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3751" w14:textId="1564EE6B" w:rsidR="00AA6D12" w:rsidRPr="00417A5E" w:rsidRDefault="00417A5E" w:rsidP="001E2446">
      <w:pPr>
        <w:spacing w:line="320" w:lineRule="exact"/>
        <w:rPr>
          <w:rFonts w:ascii="ＭＳ 明朝" w:hAnsi="ＭＳ 明朝"/>
          <w:sz w:val="24"/>
          <w:szCs w:val="24"/>
        </w:rPr>
      </w:pPr>
      <w:r w:rsidRPr="00417A5E">
        <w:rPr>
          <w:rFonts w:ascii="ＭＳ 明朝" w:hAnsi="ＭＳ 明朝" w:hint="eastAsia"/>
          <w:sz w:val="24"/>
          <w:szCs w:val="24"/>
        </w:rPr>
        <w:t>様式第</w:t>
      </w:r>
      <w:r w:rsidR="00B36BC1">
        <w:rPr>
          <w:rFonts w:ascii="ＭＳ 明朝" w:hAnsi="ＭＳ 明朝" w:hint="eastAsia"/>
          <w:sz w:val="24"/>
          <w:szCs w:val="24"/>
        </w:rPr>
        <w:t>３－１</w:t>
      </w:r>
      <w:r w:rsidR="00B206A6">
        <w:rPr>
          <w:rFonts w:ascii="ＭＳ 明朝" w:hAnsi="ＭＳ 明朝" w:hint="eastAsia"/>
          <w:sz w:val="24"/>
          <w:szCs w:val="24"/>
        </w:rPr>
        <w:t>７</w:t>
      </w:r>
      <w:r w:rsidRPr="00417A5E">
        <w:rPr>
          <w:rFonts w:ascii="ＭＳ 明朝" w:hAnsi="ＭＳ 明朝" w:hint="eastAsia"/>
          <w:sz w:val="24"/>
          <w:szCs w:val="24"/>
        </w:rPr>
        <w:t>号</w:t>
      </w:r>
    </w:p>
    <w:p w14:paraId="3865553B" w14:textId="77777777" w:rsidR="00417A5E" w:rsidRPr="00417A5E" w:rsidRDefault="00417A5E" w:rsidP="001E2446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5D5E0B06" w14:textId="4F27DA9E" w:rsidR="00417A5E" w:rsidRPr="00417A5E" w:rsidRDefault="00567CCA" w:rsidP="001E2446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検　討　結　果　通　知　書</w:t>
      </w:r>
    </w:p>
    <w:p w14:paraId="76935513" w14:textId="77777777" w:rsidR="00417A5E" w:rsidRPr="00B31CF0" w:rsidRDefault="00417A5E" w:rsidP="001E2446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3FEC4308" w14:textId="28493DE3" w:rsidR="009343EE" w:rsidRDefault="009343EE" w:rsidP="001E2446">
      <w:pPr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567CCA">
        <w:rPr>
          <w:rFonts w:ascii="ＭＳ 明朝" w:hAnsi="ＭＳ 明朝" w:hint="eastAsia"/>
          <w:sz w:val="24"/>
          <w:szCs w:val="24"/>
        </w:rPr>
        <w:t>申出者名</w:t>
      </w:r>
    </w:p>
    <w:p w14:paraId="4DCCCE8F" w14:textId="77777777" w:rsidR="00567CCA" w:rsidRDefault="00567CCA" w:rsidP="001E2446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06FBB7DB" w14:textId="4D85D961" w:rsidR="00567CCA" w:rsidRDefault="00567CCA" w:rsidP="00DC0ACD">
      <w:pPr>
        <w:spacing w:line="320" w:lineRule="exact"/>
        <w:ind w:firstLineChars="3000" w:firstLine="7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番　　　　　</w:t>
      </w:r>
      <w:r w:rsidR="00DC0ACD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号</w:t>
      </w:r>
    </w:p>
    <w:p w14:paraId="701B1C81" w14:textId="1171CA6F" w:rsidR="00567CCA" w:rsidRDefault="00567CCA" w:rsidP="00982FFA">
      <w:pPr>
        <w:spacing w:line="320" w:lineRule="exact"/>
        <w:ind w:firstLineChars="3400" w:firstLine="81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月　日</w:t>
      </w:r>
    </w:p>
    <w:p w14:paraId="4596851A" w14:textId="6669691C" w:rsidR="00567CCA" w:rsidRDefault="00E668C8" w:rsidP="00D07597">
      <w:pPr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</w:t>
      </w:r>
      <w:r w:rsidRPr="004F0E79">
        <w:rPr>
          <w:rFonts w:ascii="ＭＳ 明朝" w:hAnsi="ＭＳ 明朝" w:hint="eastAsia"/>
          <w:spacing w:val="120"/>
          <w:kern w:val="0"/>
          <w:sz w:val="24"/>
          <w:szCs w:val="24"/>
          <w:fitText w:val="2160" w:id="-768372480"/>
        </w:rPr>
        <w:t>○○市町</w:t>
      </w:r>
      <w:r w:rsidRPr="004F0E79">
        <w:rPr>
          <w:rFonts w:ascii="ＭＳ 明朝" w:hAnsi="ＭＳ 明朝" w:hint="eastAsia"/>
          <w:kern w:val="0"/>
          <w:sz w:val="24"/>
          <w:szCs w:val="24"/>
          <w:fitText w:val="2160" w:id="-768372480"/>
        </w:rPr>
        <w:t>長</w:t>
      </w:r>
    </w:p>
    <w:p w14:paraId="68817321" w14:textId="468E1F58" w:rsidR="009343EE" w:rsidRDefault="002557FB" w:rsidP="00D07597">
      <w:pPr>
        <w:spacing w:line="320" w:lineRule="exact"/>
        <w:ind w:firstLineChars="3000" w:firstLine="7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○○</w:t>
      </w:r>
      <w:r w:rsidR="00567CCA">
        <w:rPr>
          <w:rFonts w:ascii="ＭＳ 明朝" w:hAnsi="ＭＳ 明朝" w:hint="eastAsia"/>
          <w:sz w:val="24"/>
          <w:szCs w:val="24"/>
        </w:rPr>
        <w:t>農業委員会</w:t>
      </w:r>
      <w:r w:rsidR="00E668C8">
        <w:rPr>
          <w:rFonts w:ascii="ＭＳ 明朝" w:hAnsi="ＭＳ 明朝" w:hint="eastAsia"/>
          <w:sz w:val="24"/>
          <w:szCs w:val="24"/>
        </w:rPr>
        <w:t>会長</w:t>
      </w:r>
    </w:p>
    <w:p w14:paraId="219C6904" w14:textId="76EADD0D" w:rsidR="00567CCA" w:rsidRDefault="00567CCA" w:rsidP="001E2446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6431B382" w14:textId="2BAB51AF" w:rsidR="004725DA" w:rsidRDefault="00837596" w:rsidP="001E2446">
      <w:pPr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○○年○○月○○日付けをもって提出があった</w:t>
      </w:r>
      <w:r w:rsidR="00567CCA" w:rsidRPr="00417A5E">
        <w:rPr>
          <w:rFonts w:ascii="ＭＳ 明朝" w:hAnsi="ＭＳ 明朝" w:hint="eastAsia"/>
          <w:sz w:val="24"/>
          <w:szCs w:val="24"/>
        </w:rPr>
        <w:t>農地法施行規則第29条第４号</w:t>
      </w:r>
      <w:r w:rsidR="00040862">
        <w:rPr>
          <w:rFonts w:ascii="ＭＳ 明朝" w:hAnsi="ＭＳ 明朝" w:hint="eastAsia"/>
          <w:sz w:val="24"/>
          <w:szCs w:val="24"/>
          <w:u w:val="single"/>
        </w:rPr>
        <w:t>および</w:t>
      </w:r>
      <w:r w:rsidR="00567CCA" w:rsidRPr="005D4077">
        <w:rPr>
          <w:rFonts w:ascii="ＭＳ 明朝" w:hAnsi="ＭＳ 明朝" w:hint="eastAsia"/>
          <w:sz w:val="24"/>
          <w:szCs w:val="24"/>
          <w:u w:val="single"/>
        </w:rPr>
        <w:t>第53条第４号</w:t>
      </w:r>
      <w:r w:rsidR="00040862">
        <w:rPr>
          <w:rFonts w:ascii="ＭＳ 明朝" w:hAnsi="ＭＳ 明朝" w:hint="eastAsia"/>
          <w:sz w:val="24"/>
          <w:szCs w:val="24"/>
          <w:u w:val="double"/>
        </w:rPr>
        <w:t>および</w:t>
      </w:r>
      <w:r w:rsidR="00567CCA" w:rsidRPr="005D4077">
        <w:rPr>
          <w:rFonts w:ascii="ＭＳ 明朝" w:hAnsi="ＭＳ 明朝" w:hint="eastAsia"/>
          <w:sz w:val="24"/>
          <w:szCs w:val="24"/>
          <w:u w:val="double"/>
        </w:rPr>
        <w:t>（並びに</w:t>
      </w:r>
      <w:r w:rsidR="005D4077" w:rsidRPr="005D4077">
        <w:rPr>
          <w:rFonts w:ascii="ＭＳ 明朝" w:hAnsi="ＭＳ 明朝" w:hint="eastAsia"/>
          <w:sz w:val="24"/>
          <w:szCs w:val="24"/>
          <w:u w:val="double"/>
        </w:rPr>
        <w:t>）</w:t>
      </w:r>
      <w:r w:rsidR="00567CCA" w:rsidRPr="005D4077">
        <w:rPr>
          <w:rFonts w:ascii="ＭＳ 明朝" w:hAnsi="ＭＳ 明朝" w:hint="eastAsia"/>
          <w:sz w:val="24"/>
          <w:szCs w:val="24"/>
          <w:u w:val="double"/>
        </w:rPr>
        <w:t>農業振興地域の整備に関する法律施行規則第37条第２号</w:t>
      </w:r>
      <w:r w:rsidR="00567CCA" w:rsidRPr="00417A5E">
        <w:rPr>
          <w:rFonts w:ascii="ＭＳ 明朝" w:hAnsi="ＭＳ 明朝" w:hint="eastAsia"/>
          <w:sz w:val="24"/>
          <w:szCs w:val="24"/>
        </w:rPr>
        <w:t>の規定</w:t>
      </w:r>
      <w:r w:rsidR="00697919">
        <w:rPr>
          <w:rFonts w:ascii="ＭＳ 明朝" w:hAnsi="ＭＳ 明朝" w:hint="eastAsia"/>
          <w:sz w:val="24"/>
          <w:szCs w:val="24"/>
        </w:rPr>
        <w:t>に</w:t>
      </w:r>
      <w:r w:rsidR="00B32640">
        <w:rPr>
          <w:rFonts w:ascii="ＭＳ 明朝" w:hAnsi="ＭＳ 明朝" w:hint="eastAsia"/>
          <w:sz w:val="24"/>
          <w:szCs w:val="24"/>
        </w:rPr>
        <w:t>該当するか否かの</w:t>
      </w:r>
      <w:r w:rsidR="00567CCA">
        <w:rPr>
          <w:rFonts w:ascii="ＭＳ 明朝" w:hAnsi="ＭＳ 明朝" w:hint="eastAsia"/>
          <w:sz w:val="24"/>
          <w:szCs w:val="24"/>
        </w:rPr>
        <w:t>検討を求める申出書</w:t>
      </w:r>
      <w:r>
        <w:rPr>
          <w:rFonts w:ascii="ＭＳ 明朝" w:hAnsi="ＭＳ 明朝" w:hint="eastAsia"/>
          <w:sz w:val="24"/>
          <w:szCs w:val="24"/>
        </w:rPr>
        <w:t>について</w:t>
      </w:r>
      <w:r w:rsidR="00195E42">
        <w:rPr>
          <w:rFonts w:ascii="ＭＳ 明朝" w:hAnsi="ＭＳ 明朝" w:hint="eastAsia"/>
          <w:sz w:val="24"/>
          <w:szCs w:val="24"/>
        </w:rPr>
        <w:t>検討した結果、</w:t>
      </w:r>
      <w:r w:rsidR="00697919">
        <w:rPr>
          <w:rFonts w:ascii="ＭＳ 明朝" w:hAnsi="ＭＳ 明朝" w:hint="eastAsia"/>
          <w:sz w:val="24"/>
          <w:szCs w:val="24"/>
        </w:rPr>
        <w:t>当該規定に</w:t>
      </w:r>
      <w:r w:rsidR="00B32640">
        <w:rPr>
          <w:rFonts w:ascii="ＭＳ 明朝" w:hAnsi="ＭＳ 明朝" w:hint="eastAsia"/>
          <w:sz w:val="24"/>
          <w:szCs w:val="24"/>
        </w:rPr>
        <w:t>該当</w:t>
      </w:r>
      <w:r w:rsidR="00697919">
        <w:rPr>
          <w:rFonts w:ascii="ＭＳ 明朝" w:hAnsi="ＭＳ 明朝" w:hint="eastAsia"/>
          <w:sz w:val="24"/>
          <w:szCs w:val="24"/>
        </w:rPr>
        <w:t>していることを認め、</w:t>
      </w:r>
      <w:r w:rsidR="00195E42">
        <w:rPr>
          <w:rFonts w:ascii="ＭＳ 明朝" w:hAnsi="ＭＳ 明朝" w:hint="eastAsia"/>
          <w:sz w:val="24"/>
          <w:szCs w:val="24"/>
        </w:rPr>
        <w:t>農地法第４条第１項</w:t>
      </w:r>
      <w:r w:rsidR="004F0E79">
        <w:rPr>
          <w:rFonts w:ascii="ＭＳ 明朝" w:hAnsi="ＭＳ 明朝" w:hint="eastAsia"/>
          <w:sz w:val="24"/>
          <w:szCs w:val="24"/>
          <w:u w:val="single"/>
        </w:rPr>
        <w:t>および</w:t>
      </w:r>
      <w:r w:rsidR="00195E42" w:rsidRPr="005D4077">
        <w:rPr>
          <w:rFonts w:ascii="ＭＳ 明朝" w:hAnsi="ＭＳ 明朝" w:hint="eastAsia"/>
          <w:sz w:val="24"/>
          <w:szCs w:val="24"/>
          <w:u w:val="single"/>
        </w:rPr>
        <w:t>農地法第５条第１項</w:t>
      </w:r>
      <w:r w:rsidR="00040862">
        <w:rPr>
          <w:rFonts w:ascii="ＭＳ 明朝" w:hAnsi="ＭＳ 明朝" w:hint="eastAsia"/>
          <w:sz w:val="24"/>
          <w:szCs w:val="24"/>
          <w:u w:val="double"/>
        </w:rPr>
        <w:t>および</w:t>
      </w:r>
      <w:r w:rsidR="002530BB" w:rsidRPr="005D4077">
        <w:rPr>
          <w:rFonts w:ascii="ＭＳ 明朝" w:hAnsi="ＭＳ 明朝" w:hint="eastAsia"/>
          <w:sz w:val="24"/>
          <w:szCs w:val="24"/>
          <w:u w:val="double"/>
        </w:rPr>
        <w:t>（</w:t>
      </w:r>
      <w:r w:rsidR="00195E42" w:rsidRPr="005D4077">
        <w:rPr>
          <w:rFonts w:ascii="ＭＳ 明朝" w:hAnsi="ＭＳ 明朝" w:hint="eastAsia"/>
          <w:sz w:val="24"/>
          <w:szCs w:val="24"/>
          <w:u w:val="double"/>
        </w:rPr>
        <w:t>並びに</w:t>
      </w:r>
      <w:r w:rsidR="005D4077" w:rsidRPr="005D4077">
        <w:rPr>
          <w:rFonts w:ascii="ＭＳ 明朝" w:hAnsi="ＭＳ 明朝" w:hint="eastAsia"/>
          <w:sz w:val="24"/>
          <w:szCs w:val="24"/>
          <w:u w:val="double"/>
        </w:rPr>
        <w:t>）</w:t>
      </w:r>
      <w:r w:rsidR="00195E42" w:rsidRPr="005D4077">
        <w:rPr>
          <w:rFonts w:ascii="ＭＳ 明朝" w:hAnsi="ＭＳ 明朝" w:hint="eastAsia"/>
          <w:sz w:val="24"/>
          <w:szCs w:val="24"/>
          <w:u w:val="double"/>
        </w:rPr>
        <w:t>農業振興地域の整備に関する法律第15条の２第１項</w:t>
      </w:r>
      <w:r w:rsidR="00D9587F">
        <w:rPr>
          <w:rFonts w:ascii="ＭＳ 明朝" w:hAnsi="ＭＳ 明朝" w:hint="eastAsia"/>
          <w:sz w:val="24"/>
          <w:szCs w:val="24"/>
        </w:rPr>
        <w:t>の規定による許可</w:t>
      </w:r>
      <w:r w:rsidR="00771EA7">
        <w:rPr>
          <w:rFonts w:ascii="ＭＳ 明朝" w:hAnsi="ＭＳ 明朝" w:hint="eastAsia"/>
          <w:sz w:val="24"/>
          <w:szCs w:val="24"/>
        </w:rPr>
        <w:t>を要しないこと</w:t>
      </w:r>
      <w:r w:rsidR="00195E42">
        <w:rPr>
          <w:rFonts w:ascii="ＭＳ 明朝" w:hAnsi="ＭＳ 明朝" w:hint="eastAsia"/>
          <w:sz w:val="24"/>
          <w:szCs w:val="24"/>
        </w:rPr>
        <w:t>を通知します。</w:t>
      </w:r>
    </w:p>
    <w:p w14:paraId="72E2A7E1" w14:textId="38D205FA" w:rsidR="00893B5C" w:rsidRPr="00893B5C" w:rsidRDefault="00893B5C" w:rsidP="001E2446">
      <w:pPr>
        <w:spacing w:line="32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893B5C">
        <w:rPr>
          <w:rFonts w:ascii="ＭＳ 明朝" w:hAnsi="ＭＳ 明朝" w:hint="eastAsia"/>
          <w:sz w:val="24"/>
          <w:szCs w:val="24"/>
        </w:rPr>
        <w:t>当該農業用施設の利用を通じて、地域計画の達成に資するよう特段のご尽力をお願いします。</w:t>
      </w:r>
    </w:p>
    <w:p w14:paraId="0C7F6A22" w14:textId="77777777" w:rsidR="00893B5C" w:rsidRDefault="00893B5C" w:rsidP="001E2446">
      <w:pPr>
        <w:spacing w:line="320" w:lineRule="exact"/>
        <w:rPr>
          <w:rFonts w:ascii="ＭＳ 明朝" w:hAnsi="ＭＳ 明朝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972"/>
        <w:gridCol w:w="2126"/>
        <w:gridCol w:w="1134"/>
        <w:gridCol w:w="1276"/>
        <w:gridCol w:w="1134"/>
        <w:gridCol w:w="992"/>
      </w:tblGrid>
      <w:tr w:rsidR="00596B8A" w:rsidRPr="00596B8A" w14:paraId="3BF24B5F" w14:textId="77777777" w:rsidTr="001E2446">
        <w:tc>
          <w:tcPr>
            <w:tcW w:w="2972" w:type="dxa"/>
            <w:vMerge w:val="restart"/>
            <w:vAlign w:val="center"/>
          </w:tcPr>
          <w:p w14:paraId="75656A4E" w14:textId="3A7F903F" w:rsidR="00596B8A" w:rsidRPr="00596B8A" w:rsidRDefault="00596B8A" w:rsidP="001E2446">
            <w:pPr>
              <w:spacing w:line="22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596B8A">
              <w:rPr>
                <w:rFonts w:ascii="ＭＳ 明朝" w:hAnsi="ＭＳ 明朝" w:hint="eastAsia"/>
                <w:szCs w:val="21"/>
              </w:rPr>
              <w:t>１</w:t>
            </w:r>
            <w:r>
              <w:rPr>
                <w:rFonts w:ascii="ＭＳ 明朝" w:hAnsi="ＭＳ 明朝" w:hint="eastAsia"/>
                <w:szCs w:val="21"/>
              </w:rPr>
              <w:t xml:space="preserve">　農業用施設を設置する者の氏名等</w:t>
            </w:r>
          </w:p>
        </w:tc>
        <w:tc>
          <w:tcPr>
            <w:tcW w:w="2126" w:type="dxa"/>
          </w:tcPr>
          <w:p w14:paraId="3E7AB11F" w14:textId="2F85D08B" w:rsidR="00596B8A" w:rsidRPr="00596B8A" w:rsidRDefault="00596B8A" w:rsidP="001E244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536" w:type="dxa"/>
            <w:gridSpan w:val="4"/>
          </w:tcPr>
          <w:p w14:paraId="399C4AE7" w14:textId="3B9E1E1E" w:rsidR="00596B8A" w:rsidRPr="00596B8A" w:rsidRDefault="00596B8A" w:rsidP="001E244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所</w:t>
            </w:r>
          </w:p>
        </w:tc>
      </w:tr>
      <w:tr w:rsidR="00596B8A" w:rsidRPr="00596B8A" w14:paraId="240920FA" w14:textId="77777777" w:rsidTr="001E2446">
        <w:tc>
          <w:tcPr>
            <w:tcW w:w="2972" w:type="dxa"/>
            <w:vMerge/>
          </w:tcPr>
          <w:p w14:paraId="594251FA" w14:textId="77777777" w:rsidR="00596B8A" w:rsidRPr="00596B8A" w:rsidRDefault="00596B8A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20963CB1" w14:textId="77777777" w:rsidR="00596B8A" w:rsidRDefault="00596B8A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14:paraId="71B26575" w14:textId="77777777" w:rsidR="008D0E6B" w:rsidRPr="00596B8A" w:rsidRDefault="008D0E6B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gridSpan w:val="4"/>
          </w:tcPr>
          <w:p w14:paraId="59A82E68" w14:textId="02436D3B" w:rsidR="00596B8A" w:rsidRPr="00596B8A" w:rsidRDefault="00596B8A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1E2446" w:rsidRPr="00596B8A" w14:paraId="3A007338" w14:textId="24FB4011" w:rsidTr="001E2446">
        <w:trPr>
          <w:trHeight w:val="58"/>
        </w:trPr>
        <w:tc>
          <w:tcPr>
            <w:tcW w:w="2972" w:type="dxa"/>
            <w:vMerge w:val="restart"/>
            <w:vAlign w:val="center"/>
          </w:tcPr>
          <w:p w14:paraId="0D42DE75" w14:textId="76302CE0" w:rsidR="001E2446" w:rsidRPr="00596B8A" w:rsidRDefault="001E2446" w:rsidP="001E2446">
            <w:pPr>
              <w:spacing w:line="22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　転用に係る土地の所在等</w:t>
            </w:r>
          </w:p>
        </w:tc>
        <w:tc>
          <w:tcPr>
            <w:tcW w:w="2126" w:type="dxa"/>
            <w:vMerge w:val="restart"/>
            <w:vAlign w:val="center"/>
          </w:tcPr>
          <w:p w14:paraId="595CD47E" w14:textId="221C2065" w:rsidR="001E2446" w:rsidRPr="00596B8A" w:rsidRDefault="001E2446" w:rsidP="001E244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土地の所在</w:t>
            </w:r>
          </w:p>
        </w:tc>
        <w:tc>
          <w:tcPr>
            <w:tcW w:w="1134" w:type="dxa"/>
            <w:vMerge w:val="restart"/>
            <w:vAlign w:val="center"/>
          </w:tcPr>
          <w:p w14:paraId="5950C322" w14:textId="5FB515B4" w:rsidR="001E2446" w:rsidRPr="00596B8A" w:rsidRDefault="001E2446" w:rsidP="001E244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　番</w:t>
            </w:r>
          </w:p>
        </w:tc>
        <w:tc>
          <w:tcPr>
            <w:tcW w:w="2410" w:type="dxa"/>
            <w:gridSpan w:val="2"/>
            <w:vAlign w:val="center"/>
          </w:tcPr>
          <w:p w14:paraId="084C51E4" w14:textId="377DA9FB" w:rsidR="001E2446" w:rsidRPr="00596B8A" w:rsidRDefault="001E2446" w:rsidP="001E244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　目</w:t>
            </w:r>
          </w:p>
        </w:tc>
        <w:tc>
          <w:tcPr>
            <w:tcW w:w="992" w:type="dxa"/>
            <w:vMerge w:val="restart"/>
            <w:vAlign w:val="center"/>
          </w:tcPr>
          <w:p w14:paraId="55D5856C" w14:textId="2CACF8FB" w:rsidR="001E2446" w:rsidRPr="00596B8A" w:rsidRDefault="001E2446" w:rsidP="001E244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　積</w:t>
            </w:r>
          </w:p>
        </w:tc>
      </w:tr>
      <w:tr w:rsidR="001E2446" w:rsidRPr="00596B8A" w14:paraId="303D09F4" w14:textId="77777777" w:rsidTr="001E2446">
        <w:tc>
          <w:tcPr>
            <w:tcW w:w="2972" w:type="dxa"/>
            <w:vMerge/>
          </w:tcPr>
          <w:p w14:paraId="3E50EDF5" w14:textId="77777777" w:rsidR="001E2446" w:rsidRPr="00596B8A" w:rsidRDefault="001E2446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C595D6" w14:textId="77777777" w:rsidR="001E2446" w:rsidRPr="00596B8A" w:rsidRDefault="001E2446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41217AB" w14:textId="77777777" w:rsidR="001E2446" w:rsidRPr="00596B8A" w:rsidRDefault="001E2446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22EEA9" w14:textId="3DDBF72D" w:rsidR="001E2446" w:rsidRPr="00596B8A" w:rsidRDefault="001E2446" w:rsidP="001E244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登記簿</w:t>
            </w:r>
          </w:p>
        </w:tc>
        <w:tc>
          <w:tcPr>
            <w:tcW w:w="1134" w:type="dxa"/>
            <w:vAlign w:val="center"/>
          </w:tcPr>
          <w:p w14:paraId="382AA6AE" w14:textId="7BF4485E" w:rsidR="001E2446" w:rsidRPr="00596B8A" w:rsidRDefault="001E2446" w:rsidP="001E244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　況</w:t>
            </w:r>
          </w:p>
        </w:tc>
        <w:tc>
          <w:tcPr>
            <w:tcW w:w="992" w:type="dxa"/>
            <w:vMerge/>
            <w:vAlign w:val="center"/>
          </w:tcPr>
          <w:p w14:paraId="57494085" w14:textId="77777777" w:rsidR="001E2446" w:rsidRPr="00596B8A" w:rsidRDefault="001E2446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8D0E6B" w:rsidRPr="00596B8A" w14:paraId="29EE66D8" w14:textId="77777777" w:rsidTr="001E2446">
        <w:tc>
          <w:tcPr>
            <w:tcW w:w="2972" w:type="dxa"/>
            <w:vMerge/>
          </w:tcPr>
          <w:p w14:paraId="30B3B51A" w14:textId="77777777" w:rsidR="008D0E6B" w:rsidRPr="00596B8A" w:rsidRDefault="008D0E6B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0BCC525A" w14:textId="77777777" w:rsidR="008D0E6B" w:rsidRDefault="008D0E6B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14:paraId="793769A7" w14:textId="33BD9223" w:rsidR="008D0E6B" w:rsidRPr="00596B8A" w:rsidRDefault="008D0E6B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5DDD293F" w14:textId="77777777" w:rsidR="008D0E6B" w:rsidRPr="00596B8A" w:rsidRDefault="008D0E6B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8844037" w14:textId="77777777" w:rsidR="008D0E6B" w:rsidRPr="00596B8A" w:rsidRDefault="008D0E6B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54A027CA" w14:textId="77777777" w:rsidR="008D0E6B" w:rsidRPr="00596B8A" w:rsidRDefault="008D0E6B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F2357DC" w14:textId="3783053E" w:rsidR="008D0E6B" w:rsidRPr="00596B8A" w:rsidRDefault="001E2446" w:rsidP="001E2446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C62D83" w:rsidRPr="00596B8A" w14:paraId="556174E9" w14:textId="77777777" w:rsidTr="00E02EF9">
        <w:trPr>
          <w:trHeight w:val="58"/>
        </w:trPr>
        <w:tc>
          <w:tcPr>
            <w:tcW w:w="2972" w:type="dxa"/>
            <w:vMerge/>
          </w:tcPr>
          <w:p w14:paraId="4F2832EC" w14:textId="77777777" w:rsidR="00C62D83" w:rsidRPr="00596B8A" w:rsidRDefault="00C62D83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366E89" w14:textId="2DB19EB8" w:rsidR="00C62D83" w:rsidRPr="00596B8A" w:rsidRDefault="00C62D83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権利の種類</w:t>
            </w:r>
            <w:r w:rsidR="00040862">
              <w:rPr>
                <w:rFonts w:ascii="ＭＳ 明朝" w:hAnsi="ＭＳ 明朝" w:hint="eastAsia"/>
                <w:szCs w:val="21"/>
              </w:rPr>
              <w:t>および</w:t>
            </w:r>
            <w:r>
              <w:rPr>
                <w:rFonts w:ascii="ＭＳ 明朝" w:hAnsi="ＭＳ 明朝" w:hint="eastAsia"/>
                <w:szCs w:val="21"/>
              </w:rPr>
              <w:t>設定</w:t>
            </w:r>
            <w:r w:rsidR="00040862">
              <w:rPr>
                <w:rFonts w:ascii="ＭＳ 明朝" w:hAnsi="ＭＳ 明朝" w:hint="eastAsia"/>
                <w:szCs w:val="21"/>
              </w:rPr>
              <w:t>また</w:t>
            </w:r>
            <w:r>
              <w:rPr>
                <w:rFonts w:ascii="ＭＳ 明朝" w:hAnsi="ＭＳ 明朝" w:hint="eastAsia"/>
                <w:szCs w:val="21"/>
              </w:rPr>
              <w:t>は移転の別</w:t>
            </w:r>
          </w:p>
        </w:tc>
        <w:tc>
          <w:tcPr>
            <w:tcW w:w="4536" w:type="dxa"/>
            <w:gridSpan w:val="4"/>
          </w:tcPr>
          <w:p w14:paraId="008DA78D" w14:textId="77777777" w:rsidR="00C62D83" w:rsidRPr="00596B8A" w:rsidRDefault="00C62D83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8D0E6B" w:rsidRPr="00596B8A" w14:paraId="6C8C5914" w14:textId="77777777" w:rsidTr="001E2446">
        <w:tc>
          <w:tcPr>
            <w:tcW w:w="2972" w:type="dxa"/>
            <w:vAlign w:val="center"/>
          </w:tcPr>
          <w:p w14:paraId="16CEF152" w14:textId="29454224" w:rsidR="008D0E6B" w:rsidRPr="00596B8A" w:rsidRDefault="008D0E6B" w:rsidP="001E2446">
            <w:pPr>
              <w:spacing w:line="22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　転用に係る農業用施設の名称</w:t>
            </w:r>
          </w:p>
        </w:tc>
        <w:tc>
          <w:tcPr>
            <w:tcW w:w="6662" w:type="dxa"/>
            <w:gridSpan w:val="5"/>
          </w:tcPr>
          <w:p w14:paraId="1400FCD7" w14:textId="77777777" w:rsidR="008D0E6B" w:rsidRDefault="008D0E6B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14:paraId="489F52AF" w14:textId="77777777" w:rsidR="001E2446" w:rsidRDefault="001E2446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14:paraId="7129D2E4" w14:textId="0050DD99" w:rsidR="008D0E6B" w:rsidRPr="00596B8A" w:rsidRDefault="008D0E6B" w:rsidP="001E2446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（農業経営基盤強化促進法施行規則第</w:t>
            </w:r>
            <w:r w:rsidR="005D2EEE">
              <w:rPr>
                <w:rFonts w:ascii="ＭＳ 明朝" w:hAnsi="ＭＳ 明朝" w:hint="eastAsia"/>
                <w:szCs w:val="21"/>
              </w:rPr>
              <w:t>13</w:t>
            </w:r>
            <w:r>
              <w:rPr>
                <w:rFonts w:ascii="ＭＳ 明朝" w:hAnsi="ＭＳ 明朝" w:hint="eastAsia"/>
                <w:szCs w:val="21"/>
              </w:rPr>
              <w:t>条</w:t>
            </w:r>
            <w:r w:rsidR="005D2EEE">
              <w:rPr>
                <w:rFonts w:ascii="ＭＳ 明朝" w:hAnsi="ＭＳ 明朝" w:hint="eastAsia"/>
                <w:szCs w:val="21"/>
              </w:rPr>
              <w:t>の２</w:t>
            </w:r>
            <w:r>
              <w:rPr>
                <w:rFonts w:ascii="ＭＳ 明朝" w:hAnsi="ＭＳ 明朝" w:hint="eastAsia"/>
                <w:szCs w:val="21"/>
              </w:rPr>
              <w:t>該当箇所：　号　）</w:t>
            </w:r>
          </w:p>
        </w:tc>
      </w:tr>
    </w:tbl>
    <w:p w14:paraId="52240529" w14:textId="77777777" w:rsidR="00596B8A" w:rsidRDefault="00596B8A" w:rsidP="00D9587F">
      <w:pPr>
        <w:rPr>
          <w:rFonts w:ascii="ＭＳ 明朝" w:hAnsi="ＭＳ 明朝"/>
          <w:sz w:val="24"/>
          <w:szCs w:val="24"/>
        </w:rPr>
      </w:pPr>
    </w:p>
    <w:p w14:paraId="71CE91AF" w14:textId="0F62E55D" w:rsidR="00893B5C" w:rsidRDefault="00893B5C" w:rsidP="001E2446">
      <w:pPr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（ご留意いただきたい事項）</w:t>
      </w:r>
    </w:p>
    <w:p w14:paraId="4674B56F" w14:textId="1BDF1609" w:rsidR="00216C9E" w:rsidRDefault="00216C9E" w:rsidP="001E2446">
      <w:pPr>
        <w:spacing w:line="320" w:lineRule="exact"/>
        <w:ind w:leftChars="100" w:left="45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都市計画法に基づく開発許可その他の法令に基づく</w:t>
      </w:r>
      <w:r w:rsidR="0089339A">
        <w:rPr>
          <w:rFonts w:ascii="ＭＳ 明朝" w:hAnsi="ＭＳ 明朝" w:hint="eastAsia"/>
          <w:sz w:val="24"/>
          <w:szCs w:val="24"/>
        </w:rPr>
        <w:t>許認可</w:t>
      </w:r>
      <w:r>
        <w:rPr>
          <w:rFonts w:ascii="ＭＳ 明朝" w:hAnsi="ＭＳ 明朝" w:hint="eastAsia"/>
          <w:sz w:val="24"/>
          <w:szCs w:val="24"/>
        </w:rPr>
        <w:t>が必要となる場合がありますので、確認の上事業を進めてください。</w:t>
      </w:r>
    </w:p>
    <w:p w14:paraId="58FBA8E1" w14:textId="36778A35" w:rsidR="00771EA7" w:rsidRDefault="00216C9E" w:rsidP="001E2446">
      <w:pPr>
        <w:spacing w:line="320" w:lineRule="exact"/>
        <w:ind w:leftChars="100" w:left="45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893B5C">
        <w:rPr>
          <w:rFonts w:ascii="ＭＳ 明朝" w:hAnsi="ＭＳ 明朝" w:hint="eastAsia"/>
          <w:sz w:val="24"/>
          <w:szCs w:val="24"/>
        </w:rPr>
        <w:t xml:space="preserve">　</w:t>
      </w:r>
      <w:r w:rsidR="00D9587F">
        <w:rPr>
          <w:rFonts w:ascii="ＭＳ 明朝" w:hAnsi="ＭＳ 明朝" w:hint="eastAsia"/>
          <w:sz w:val="24"/>
          <w:szCs w:val="24"/>
        </w:rPr>
        <w:t>申出書の記載と異なる転用事業を行った場合、</w:t>
      </w:r>
      <w:r>
        <w:rPr>
          <w:rFonts w:ascii="ＭＳ 明朝" w:hAnsi="ＭＳ 明朝" w:hint="eastAsia"/>
          <w:sz w:val="24"/>
          <w:szCs w:val="24"/>
        </w:rPr>
        <w:t>周辺の農地に係る営農条件に支障を生ずるお</w:t>
      </w:r>
      <w:r w:rsidR="0089339A">
        <w:rPr>
          <w:rFonts w:ascii="ＭＳ 明朝" w:hAnsi="ＭＳ 明朝" w:hint="eastAsia"/>
          <w:sz w:val="24"/>
          <w:szCs w:val="24"/>
        </w:rPr>
        <w:t>そ</w:t>
      </w:r>
      <w:r>
        <w:rPr>
          <w:rFonts w:ascii="ＭＳ 明朝" w:hAnsi="ＭＳ 明朝" w:hint="eastAsia"/>
          <w:sz w:val="24"/>
          <w:szCs w:val="24"/>
        </w:rPr>
        <w:t>れが</w:t>
      </w:r>
      <w:r w:rsidR="00D57B0E">
        <w:rPr>
          <w:rFonts w:ascii="ＭＳ 明朝" w:hAnsi="ＭＳ 明朝" w:hint="eastAsia"/>
          <w:sz w:val="24"/>
          <w:szCs w:val="24"/>
        </w:rPr>
        <w:t>ないことを認めていないため</w:t>
      </w:r>
      <w:r>
        <w:rPr>
          <w:rFonts w:ascii="ＭＳ 明朝" w:hAnsi="ＭＳ 明朝" w:hint="eastAsia"/>
          <w:sz w:val="24"/>
          <w:szCs w:val="24"/>
        </w:rPr>
        <w:t>、</w:t>
      </w:r>
      <w:r w:rsidR="00D9587F">
        <w:rPr>
          <w:rFonts w:ascii="ＭＳ 明朝" w:hAnsi="ＭＳ 明朝" w:hint="eastAsia"/>
          <w:sz w:val="24"/>
          <w:szCs w:val="24"/>
        </w:rPr>
        <w:t>当該規定に係る許可不要の適用外となり、農地法第51条第１項</w:t>
      </w:r>
      <w:r w:rsidR="00040862">
        <w:rPr>
          <w:rFonts w:ascii="ＭＳ 明朝" w:hAnsi="ＭＳ 明朝" w:hint="eastAsia"/>
          <w:sz w:val="24"/>
          <w:szCs w:val="24"/>
          <w:u w:val="double"/>
        </w:rPr>
        <w:t>および</w:t>
      </w:r>
      <w:r w:rsidR="0004044C" w:rsidRPr="006C0702">
        <w:rPr>
          <w:rFonts w:ascii="ＭＳ 明朝" w:hAnsi="ＭＳ 明朝" w:hint="eastAsia"/>
          <w:sz w:val="24"/>
          <w:szCs w:val="24"/>
          <w:u w:val="double"/>
        </w:rPr>
        <w:t>農業振興地域の整備に関する法律第15条の３</w:t>
      </w:r>
      <w:r>
        <w:rPr>
          <w:rFonts w:ascii="ＭＳ 明朝" w:hAnsi="ＭＳ 明朝" w:hint="eastAsia"/>
          <w:sz w:val="24"/>
          <w:szCs w:val="24"/>
        </w:rPr>
        <w:t>に基づく原状回復等の措置</w:t>
      </w:r>
      <w:r w:rsidR="0089339A">
        <w:rPr>
          <w:rFonts w:ascii="ＭＳ 明朝" w:hAnsi="ＭＳ 明朝" w:hint="eastAsia"/>
          <w:sz w:val="24"/>
          <w:szCs w:val="24"/>
        </w:rPr>
        <w:t>命令の対象となります</w:t>
      </w:r>
      <w:r w:rsidR="00893B5C">
        <w:rPr>
          <w:rFonts w:ascii="ＭＳ 明朝" w:hAnsi="ＭＳ 明朝" w:hint="eastAsia"/>
          <w:sz w:val="24"/>
          <w:szCs w:val="24"/>
        </w:rPr>
        <w:t>。</w:t>
      </w:r>
    </w:p>
    <w:p w14:paraId="5D6C79F8" w14:textId="60BF7F1D" w:rsidR="00893B5C" w:rsidRDefault="00893B5C" w:rsidP="001E2446">
      <w:pPr>
        <w:spacing w:line="320" w:lineRule="exact"/>
        <w:ind w:left="480" w:hangingChars="200" w:hanging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216C9E">
        <w:rPr>
          <w:rFonts w:ascii="ＭＳ 明朝" w:hAnsi="ＭＳ 明朝" w:hint="eastAsia"/>
          <w:sz w:val="24"/>
          <w:szCs w:val="24"/>
        </w:rPr>
        <w:t>中止する場合も含め</w:t>
      </w:r>
      <w:r w:rsidR="0089339A">
        <w:rPr>
          <w:rFonts w:ascii="ＭＳ 明朝" w:hAnsi="ＭＳ 明朝" w:hint="eastAsia"/>
          <w:sz w:val="24"/>
          <w:szCs w:val="24"/>
        </w:rPr>
        <w:t>て</w:t>
      </w:r>
      <w:r>
        <w:rPr>
          <w:rFonts w:ascii="ＭＳ 明朝" w:hAnsi="ＭＳ 明朝" w:hint="eastAsia"/>
          <w:sz w:val="24"/>
          <w:szCs w:val="24"/>
        </w:rPr>
        <w:t>計画どおり</w:t>
      </w:r>
      <w:r w:rsidR="005D4077">
        <w:rPr>
          <w:rFonts w:ascii="ＭＳ 明朝" w:hAnsi="ＭＳ 明朝" w:hint="eastAsia"/>
          <w:sz w:val="24"/>
          <w:szCs w:val="24"/>
        </w:rPr>
        <w:t>に</w:t>
      </w:r>
      <w:r>
        <w:rPr>
          <w:rFonts w:ascii="ＭＳ 明朝" w:hAnsi="ＭＳ 明朝" w:hint="eastAsia"/>
          <w:sz w:val="24"/>
          <w:szCs w:val="24"/>
        </w:rPr>
        <w:t>転用事業を行うことが困難となった場合は、速やかに農業委員会</w:t>
      </w:r>
      <w:r w:rsidR="00216C9E">
        <w:rPr>
          <w:rFonts w:ascii="ＭＳ 明朝" w:hAnsi="ＭＳ 明朝" w:hint="eastAsia"/>
          <w:sz w:val="24"/>
          <w:szCs w:val="24"/>
        </w:rPr>
        <w:t>（市町村）に申し出て</w:t>
      </w:r>
      <w:r w:rsidR="005D4077">
        <w:rPr>
          <w:rFonts w:ascii="ＭＳ 明朝" w:hAnsi="ＭＳ 明朝" w:hint="eastAsia"/>
          <w:sz w:val="24"/>
          <w:szCs w:val="24"/>
        </w:rPr>
        <w:t>必要な</w:t>
      </w:r>
      <w:r w:rsidR="00216C9E">
        <w:rPr>
          <w:rFonts w:ascii="ＭＳ 明朝" w:hAnsi="ＭＳ 明朝" w:hint="eastAsia"/>
          <w:sz w:val="24"/>
          <w:szCs w:val="24"/>
        </w:rPr>
        <w:t>指示を受けてください。</w:t>
      </w:r>
    </w:p>
    <w:p w14:paraId="18E0844A" w14:textId="705F418B" w:rsidR="00893B5C" w:rsidRDefault="00893B5C" w:rsidP="001E2446">
      <w:pPr>
        <w:spacing w:line="320" w:lineRule="exact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３　</w:t>
      </w:r>
      <w:r w:rsidR="0089339A">
        <w:rPr>
          <w:rFonts w:ascii="ＭＳ 明朝" w:hAnsi="ＭＳ 明朝" w:hint="eastAsia"/>
          <w:sz w:val="24"/>
          <w:szCs w:val="24"/>
        </w:rPr>
        <w:t>転用事業が完了したときは、その旨を農業委員会（市町村）にご連絡願います。</w:t>
      </w:r>
    </w:p>
    <w:p w14:paraId="3C583683" w14:textId="77777777" w:rsidR="00457BAF" w:rsidRDefault="00457BAF" w:rsidP="001E2446">
      <w:pPr>
        <w:spacing w:line="320" w:lineRule="exact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</w:p>
    <w:p w14:paraId="03110150" w14:textId="77777777" w:rsidR="00457BAF" w:rsidRDefault="00457BAF" w:rsidP="001E2446">
      <w:pPr>
        <w:spacing w:line="320" w:lineRule="exact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</w:p>
    <w:p w14:paraId="230424F8" w14:textId="6D46C921" w:rsidR="00457BAF" w:rsidRPr="00457BAF" w:rsidRDefault="00457BAF" w:rsidP="00457BAF">
      <w:pPr>
        <w:spacing w:line="300" w:lineRule="exact"/>
        <w:jc w:val="left"/>
        <w:rPr>
          <w:rFonts w:ascii="ＭＳ 明朝" w:hAnsi="ＭＳ 明朝"/>
          <w:sz w:val="24"/>
          <w:szCs w:val="24"/>
        </w:rPr>
      </w:pPr>
      <w:r w:rsidRPr="00457BAF">
        <w:rPr>
          <w:rFonts w:ascii="ＭＳ 明朝" w:hAnsi="ＭＳ 明朝" w:hint="eastAsia"/>
          <w:sz w:val="24"/>
          <w:szCs w:val="24"/>
        </w:rPr>
        <w:t>（記載</w:t>
      </w:r>
      <w:r>
        <w:rPr>
          <w:rFonts w:ascii="ＭＳ 明朝" w:hAnsi="ＭＳ 明朝" w:hint="eastAsia"/>
          <w:sz w:val="24"/>
          <w:szCs w:val="24"/>
        </w:rPr>
        <w:t>要領</w:t>
      </w:r>
      <w:r w:rsidRPr="00457BAF">
        <w:rPr>
          <w:rFonts w:ascii="ＭＳ 明朝" w:hAnsi="ＭＳ 明朝" w:hint="eastAsia"/>
          <w:sz w:val="24"/>
          <w:szCs w:val="24"/>
        </w:rPr>
        <w:t>）</w:t>
      </w:r>
    </w:p>
    <w:p w14:paraId="0549C7EC" w14:textId="2C7B45A8" w:rsidR="001E2446" w:rsidRPr="00457BAF" w:rsidRDefault="00457BAF" w:rsidP="00457BAF">
      <w:pPr>
        <w:rPr>
          <w:rFonts w:ascii="ＭＳ 明朝" w:hAnsi="ＭＳ 明朝"/>
          <w:sz w:val="24"/>
          <w:szCs w:val="24"/>
        </w:rPr>
      </w:pPr>
      <w:r w:rsidRPr="00457BAF">
        <w:rPr>
          <w:rFonts w:ascii="ＭＳ 明朝" w:hAnsi="ＭＳ 明朝" w:hint="eastAsia"/>
          <w:sz w:val="24"/>
          <w:szCs w:val="24"/>
        </w:rPr>
        <w:t xml:space="preserve">　権利</w:t>
      </w:r>
      <w:r w:rsidR="00712DB6">
        <w:rPr>
          <w:rFonts w:ascii="ＭＳ 明朝" w:hAnsi="ＭＳ 明朝" w:hint="eastAsia"/>
          <w:sz w:val="24"/>
          <w:szCs w:val="24"/>
        </w:rPr>
        <w:t>を</w:t>
      </w:r>
      <w:r w:rsidRPr="00457BAF">
        <w:rPr>
          <w:rFonts w:ascii="ＭＳ 明朝" w:hAnsi="ＭＳ 明朝" w:hint="eastAsia"/>
          <w:sz w:val="24"/>
          <w:szCs w:val="24"/>
        </w:rPr>
        <w:t>設定</w:t>
      </w:r>
      <w:r w:rsidR="00040862">
        <w:rPr>
          <w:rFonts w:ascii="ＭＳ 明朝" w:hAnsi="ＭＳ 明朝" w:hint="eastAsia"/>
          <w:sz w:val="24"/>
          <w:szCs w:val="24"/>
        </w:rPr>
        <w:t>また</w:t>
      </w:r>
      <w:r w:rsidRPr="00457BAF">
        <w:rPr>
          <w:rFonts w:ascii="ＭＳ 明朝" w:hAnsi="ＭＳ 明朝" w:hint="eastAsia"/>
          <w:sz w:val="24"/>
          <w:szCs w:val="24"/>
        </w:rPr>
        <w:t>は移転して転用する場合は</w:t>
      </w:r>
      <w:r w:rsidRPr="00457BAF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457BAF">
        <w:rPr>
          <w:rFonts w:ascii="ＭＳ 明朝" w:hAnsi="ＭＳ 明朝" w:hint="eastAsia"/>
          <w:sz w:val="24"/>
          <w:szCs w:val="24"/>
        </w:rPr>
        <w:t>部分を追記し、また、農用地区域内の農地である場合は</w:t>
      </w:r>
      <w:r w:rsidRPr="00457BAF">
        <w:rPr>
          <w:rFonts w:ascii="ＭＳ 明朝" w:hAnsi="ＭＳ 明朝" w:hint="eastAsia"/>
          <w:sz w:val="24"/>
          <w:szCs w:val="24"/>
          <w:u w:val="double"/>
        </w:rPr>
        <w:t xml:space="preserve">　　　</w:t>
      </w:r>
      <w:r w:rsidRPr="00457BAF">
        <w:rPr>
          <w:rFonts w:ascii="ＭＳ 明朝" w:hAnsi="ＭＳ 明朝" w:hint="eastAsia"/>
          <w:sz w:val="24"/>
          <w:szCs w:val="24"/>
        </w:rPr>
        <w:t>部分を追記してください。</w:t>
      </w:r>
    </w:p>
    <w:sectPr w:rsidR="001E2446" w:rsidRPr="00457BAF" w:rsidSect="001E2446">
      <w:pgSz w:w="11906" w:h="16838" w:code="9"/>
      <w:pgMar w:top="1134" w:right="1134" w:bottom="1134" w:left="1134" w:header="680" w:footer="680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EF85" w14:textId="77777777" w:rsidR="007D6E69" w:rsidRDefault="007D6E69" w:rsidP="00B778DB">
      <w:r>
        <w:separator/>
      </w:r>
    </w:p>
  </w:endnote>
  <w:endnote w:type="continuationSeparator" w:id="0">
    <w:p w14:paraId="5DFE512A" w14:textId="77777777" w:rsidR="007D6E69" w:rsidRDefault="007D6E6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D6D1" w14:textId="77777777" w:rsidR="007D6E69" w:rsidRDefault="007D6E69" w:rsidP="00B778DB">
      <w:r>
        <w:rPr>
          <w:rFonts w:hint="eastAsia"/>
        </w:rPr>
        <w:separator/>
      </w:r>
    </w:p>
  </w:footnote>
  <w:footnote w:type="continuationSeparator" w:id="0">
    <w:p w14:paraId="4F71258A" w14:textId="77777777" w:rsidR="007D6E69" w:rsidRDefault="007D6E6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5E"/>
    <w:rsid w:val="0004044C"/>
    <w:rsid w:val="00040862"/>
    <w:rsid w:val="000814A4"/>
    <w:rsid w:val="00096871"/>
    <w:rsid w:val="000A11D0"/>
    <w:rsid w:val="000A70D0"/>
    <w:rsid w:val="000C0575"/>
    <w:rsid w:val="00102DAF"/>
    <w:rsid w:val="001270E3"/>
    <w:rsid w:val="00143704"/>
    <w:rsid w:val="00160FF0"/>
    <w:rsid w:val="00186D33"/>
    <w:rsid w:val="00195E42"/>
    <w:rsid w:val="001968A1"/>
    <w:rsid w:val="001E2446"/>
    <w:rsid w:val="002023F3"/>
    <w:rsid w:val="00204FEA"/>
    <w:rsid w:val="00216C9E"/>
    <w:rsid w:val="00235435"/>
    <w:rsid w:val="002530BB"/>
    <w:rsid w:val="002557FB"/>
    <w:rsid w:val="0027053F"/>
    <w:rsid w:val="00274D3E"/>
    <w:rsid w:val="00293714"/>
    <w:rsid w:val="00311922"/>
    <w:rsid w:val="00387C9A"/>
    <w:rsid w:val="003B2A73"/>
    <w:rsid w:val="003C4395"/>
    <w:rsid w:val="003D553E"/>
    <w:rsid w:val="003D7530"/>
    <w:rsid w:val="00400E25"/>
    <w:rsid w:val="00417A5E"/>
    <w:rsid w:val="00427D07"/>
    <w:rsid w:val="00457BAF"/>
    <w:rsid w:val="004725DA"/>
    <w:rsid w:val="004A666D"/>
    <w:rsid w:val="004F0E79"/>
    <w:rsid w:val="00567CCA"/>
    <w:rsid w:val="00594636"/>
    <w:rsid w:val="00596B8A"/>
    <w:rsid w:val="005D2EEE"/>
    <w:rsid w:val="005D4077"/>
    <w:rsid w:val="00643F14"/>
    <w:rsid w:val="00652FE1"/>
    <w:rsid w:val="00673B16"/>
    <w:rsid w:val="00697919"/>
    <w:rsid w:val="006A0FCE"/>
    <w:rsid w:val="006C0702"/>
    <w:rsid w:val="006C59A9"/>
    <w:rsid w:val="006D1454"/>
    <w:rsid w:val="006E6A73"/>
    <w:rsid w:val="006F5CA0"/>
    <w:rsid w:val="007113C2"/>
    <w:rsid w:val="00712DB6"/>
    <w:rsid w:val="00733BCA"/>
    <w:rsid w:val="0074169E"/>
    <w:rsid w:val="00771EA7"/>
    <w:rsid w:val="007740F1"/>
    <w:rsid w:val="007B6E4E"/>
    <w:rsid w:val="007D6E69"/>
    <w:rsid w:val="007E0449"/>
    <w:rsid w:val="00837596"/>
    <w:rsid w:val="00860F85"/>
    <w:rsid w:val="0089339A"/>
    <w:rsid w:val="00893B5C"/>
    <w:rsid w:val="008A23FA"/>
    <w:rsid w:val="008B4714"/>
    <w:rsid w:val="008D0E6B"/>
    <w:rsid w:val="009343EE"/>
    <w:rsid w:val="00943E59"/>
    <w:rsid w:val="0094615C"/>
    <w:rsid w:val="009511A1"/>
    <w:rsid w:val="00982FFA"/>
    <w:rsid w:val="009C4C2B"/>
    <w:rsid w:val="00A158AD"/>
    <w:rsid w:val="00A239F6"/>
    <w:rsid w:val="00A27115"/>
    <w:rsid w:val="00A46CB6"/>
    <w:rsid w:val="00A65B9B"/>
    <w:rsid w:val="00AA6D12"/>
    <w:rsid w:val="00AB3BF2"/>
    <w:rsid w:val="00AB4573"/>
    <w:rsid w:val="00B206A6"/>
    <w:rsid w:val="00B31CF0"/>
    <w:rsid w:val="00B32640"/>
    <w:rsid w:val="00B33E7A"/>
    <w:rsid w:val="00B36BC1"/>
    <w:rsid w:val="00B778DB"/>
    <w:rsid w:val="00BE0BF8"/>
    <w:rsid w:val="00BE5360"/>
    <w:rsid w:val="00BE757A"/>
    <w:rsid w:val="00BF63D4"/>
    <w:rsid w:val="00C62D83"/>
    <w:rsid w:val="00C8050F"/>
    <w:rsid w:val="00C93E31"/>
    <w:rsid w:val="00CA76B6"/>
    <w:rsid w:val="00CC06D2"/>
    <w:rsid w:val="00CD4F48"/>
    <w:rsid w:val="00D07597"/>
    <w:rsid w:val="00D25E63"/>
    <w:rsid w:val="00D57B0E"/>
    <w:rsid w:val="00D9587F"/>
    <w:rsid w:val="00DC0ACD"/>
    <w:rsid w:val="00DC2D75"/>
    <w:rsid w:val="00DE79C7"/>
    <w:rsid w:val="00E668C8"/>
    <w:rsid w:val="00E701AC"/>
    <w:rsid w:val="00E92A66"/>
    <w:rsid w:val="00EB3400"/>
    <w:rsid w:val="00EF50BA"/>
    <w:rsid w:val="00F001EB"/>
    <w:rsid w:val="00F13E6E"/>
    <w:rsid w:val="00F3186A"/>
    <w:rsid w:val="00F7612D"/>
    <w:rsid w:val="00F90F05"/>
    <w:rsid w:val="00FA45E3"/>
    <w:rsid w:val="00F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D5F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596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D2EEE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035d7cc-1749-4d42-8622-4fff70f69555" xsi:nil="true"/>
    <TaxCatchAll xmlns="85ec59af-1a16-40a0-b163-384e34c79a5c" xsi:nil="true"/>
    <lcf76f155ced4ddcb4097134ff3c332f xmlns="1035d7cc-1749-4d42-8622-4fff70f69555">
      <Terms xmlns="http://schemas.microsoft.com/office/infopath/2007/PartnerControls"/>
    </lcf76f155ced4ddcb4097134ff3c332f>
    <_x4f5c__x6210__x65e5__x6642_ xmlns="1035d7cc-1749-4d42-8622-4fff70f695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4E4337362B3B4F8B9637C79BB34A46" ma:contentTypeVersion="15" ma:contentTypeDescription="新しいドキュメントを作成します。" ma:contentTypeScope="" ma:versionID="cdeef7a40acf4858ca44ac5ed46e185b">
  <xsd:schema xmlns:xsd="http://www.w3.org/2001/XMLSchema" xmlns:xs="http://www.w3.org/2001/XMLSchema" xmlns:p="http://schemas.microsoft.com/office/2006/metadata/properties" xmlns:ns2="1035d7cc-1749-4d42-8622-4fff70f69555" xmlns:ns3="85ec59af-1a16-40a0-b163-384e34c79a5c" targetNamespace="http://schemas.microsoft.com/office/2006/metadata/properties" ma:root="true" ma:fieldsID="76bc614cfe752d9a79ded741ead4664a" ns2:_="" ns3:_="">
    <xsd:import namespace="1035d7cc-1749-4d42-8622-4fff70f6955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5d7cc-1749-4d42-8622-4fff70f695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502a40-ba52-4297-8391-c32358057ec9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1E152-C32E-4317-AF95-A08123AC419D}">
  <ds:schemaRefs>
    <ds:schemaRef ds:uri="http://schemas.microsoft.com/office/2006/metadata/properties"/>
    <ds:schemaRef ds:uri="http://schemas.microsoft.com/office/infopath/2007/PartnerControls"/>
    <ds:schemaRef ds:uri="1035d7cc-1749-4d42-8622-4fff70f69555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DAF28F61-6418-4742-B378-1D4D7B7BB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849AE-CDCE-440B-B2B6-B1DA9318D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5d7cc-1749-4d42-8622-4fff70f6955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2025-02-05T08:22:00Z</dcterms:created>
  <dcterms:modified xsi:type="dcterms:W3CDTF">2025-10-27T02:27:00Z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0x010100344E4337362B3B4F8B9637C79BB34A46</vt:lpwstr>
  </property>
  <property fmtid="{D5CDD505-2E9C-101B-9397-08002B2CF9AE}" pid="3" name="MediaServiceImageTags">
    <vt:lpwstr/>
  </property>
</Properties>
</file>