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C69A"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様式第十四号（第八十九条関係）</w:t>
      </w:r>
    </w:p>
    <w:p w14:paraId="341FAB75" w14:textId="77777777" w:rsidR="00076376" w:rsidRPr="00982BA1" w:rsidRDefault="00076376" w:rsidP="00076376">
      <w:pPr>
        <w:kinsoku w:val="0"/>
        <w:overflowPunct w:val="0"/>
        <w:autoSpaceDE w:val="0"/>
        <w:autoSpaceDN w:val="0"/>
        <w:rPr>
          <w:rFonts w:ascii="ＭＳ 明朝" w:eastAsia="ＭＳ 明朝" w:hAnsi="ＭＳ 明朝"/>
        </w:rPr>
      </w:pPr>
    </w:p>
    <w:p w14:paraId="3E01731B" w14:textId="77777777" w:rsidR="00076376" w:rsidRPr="00982BA1" w:rsidRDefault="00076376" w:rsidP="00076376">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合併認可申請書</w:t>
      </w:r>
    </w:p>
    <w:p w14:paraId="58A9B736" w14:textId="77777777" w:rsidR="00076376" w:rsidRPr="00982BA1" w:rsidRDefault="00076376" w:rsidP="00076376">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01E67BBF"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都道府県知事　　　殿</w:t>
      </w:r>
    </w:p>
    <w:p w14:paraId="0225FBCC"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210"/>
          <w:kern w:val="0"/>
          <w:szCs w:val="20"/>
          <w:fitText w:val="2100" w:id="-1272825344"/>
        </w:rPr>
        <w:t>住所又</w:t>
      </w:r>
      <w:r w:rsidRPr="00076376">
        <w:rPr>
          <w:rFonts w:ascii="Times New Roman" w:eastAsia="ＭＳ 明朝" w:hAnsi="Times New Roman" w:cs="Times New Roman" w:hint="eastAsia"/>
          <w:kern w:val="0"/>
          <w:szCs w:val="20"/>
          <w:fitText w:val="2100" w:id="-1272825344"/>
        </w:rPr>
        <w:t>は</w:t>
      </w:r>
    </w:p>
    <w:p w14:paraId="06397770" w14:textId="77777777" w:rsidR="00076376" w:rsidRPr="00982BA1" w:rsidRDefault="00076376" w:rsidP="0007637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5A7C23F"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13"/>
          <w:kern w:val="0"/>
          <w:szCs w:val="20"/>
          <w:fitText w:val="2100" w:id="-1272825343"/>
        </w:rPr>
        <w:t>合併する法人の名</w:t>
      </w:r>
      <w:r w:rsidRPr="00076376">
        <w:rPr>
          <w:rFonts w:ascii="Times New Roman" w:eastAsia="ＭＳ 明朝" w:hAnsi="Times New Roman" w:cs="Times New Roman" w:hint="eastAsia"/>
          <w:spacing w:val="1"/>
          <w:kern w:val="0"/>
          <w:szCs w:val="20"/>
          <w:fitText w:val="2100" w:id="-1272825343"/>
        </w:rPr>
        <w:t>称</w:t>
      </w:r>
    </w:p>
    <w:p w14:paraId="6FD3D6CB"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84"/>
          <w:kern w:val="0"/>
          <w:szCs w:val="20"/>
          <w:fitText w:val="2100" w:id="-1272825342"/>
        </w:rPr>
        <w:t>代表者の氏</w:t>
      </w:r>
      <w:r w:rsidRPr="00076376">
        <w:rPr>
          <w:rFonts w:ascii="Times New Roman" w:eastAsia="ＭＳ 明朝" w:hAnsi="Times New Roman" w:cs="Times New Roman" w:hint="eastAsia"/>
          <w:kern w:val="0"/>
          <w:szCs w:val="20"/>
          <w:fitText w:val="2100" w:id="-1272825342"/>
        </w:rPr>
        <w:t>名</w:t>
      </w:r>
    </w:p>
    <w:p w14:paraId="2CE43005"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367"/>
          <w:kern w:val="0"/>
          <w:szCs w:val="20"/>
          <w:fitText w:val="2100" w:id="-1272825341"/>
        </w:rPr>
        <w:t>連絡</w:t>
      </w:r>
      <w:r w:rsidRPr="00076376">
        <w:rPr>
          <w:rFonts w:ascii="Times New Roman" w:eastAsia="ＭＳ 明朝" w:hAnsi="Times New Roman" w:cs="Times New Roman" w:hint="eastAsia"/>
          <w:spacing w:val="1"/>
          <w:kern w:val="0"/>
          <w:szCs w:val="20"/>
          <w:fitText w:val="2100" w:id="-1272825341"/>
        </w:rPr>
        <w:t>先</w:t>
      </w:r>
    </w:p>
    <w:p w14:paraId="4912F679"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p>
    <w:p w14:paraId="778664CF"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210"/>
          <w:kern w:val="0"/>
          <w:szCs w:val="20"/>
          <w:fitText w:val="2100" w:id="-1272825340"/>
        </w:rPr>
        <w:t>住所又</w:t>
      </w:r>
      <w:r w:rsidRPr="00076376">
        <w:rPr>
          <w:rFonts w:ascii="Times New Roman" w:eastAsia="ＭＳ 明朝" w:hAnsi="Times New Roman" w:cs="Times New Roman" w:hint="eastAsia"/>
          <w:kern w:val="0"/>
          <w:szCs w:val="20"/>
          <w:fitText w:val="2100" w:id="-1272825340"/>
        </w:rPr>
        <w:t>は</w:t>
      </w:r>
    </w:p>
    <w:p w14:paraId="79D645C4" w14:textId="77777777" w:rsidR="00076376" w:rsidRPr="00982BA1" w:rsidRDefault="00076376" w:rsidP="00076376">
      <w:pPr>
        <w:kinsoku w:val="0"/>
        <w:overflowPunct w:val="0"/>
        <w:autoSpaceDE w:val="0"/>
        <w:autoSpaceDN w:val="0"/>
        <w:ind w:firstLineChars="1800" w:firstLine="3780"/>
        <w:rPr>
          <w:rFonts w:ascii="Times New Roman" w:eastAsia="ＭＳ 明朝" w:hAnsi="Times New Roman" w:cs="Times New Roman"/>
          <w:szCs w:val="20"/>
        </w:rPr>
      </w:pPr>
      <w:r w:rsidRPr="00076376">
        <w:rPr>
          <w:rFonts w:ascii="Times New Roman" w:eastAsia="ＭＳ 明朝" w:hAnsi="Times New Roman" w:cs="Times New Roman" w:hint="eastAsia"/>
          <w:kern w:val="0"/>
          <w:szCs w:val="20"/>
          <w:fitText w:val="2100" w:id="-1272825339"/>
        </w:rPr>
        <w:t>主たる事務所の所在地</w:t>
      </w:r>
    </w:p>
    <w:p w14:paraId="2C3F780D"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13"/>
          <w:kern w:val="0"/>
          <w:szCs w:val="20"/>
          <w:fitText w:val="2100" w:id="-1272825338"/>
        </w:rPr>
        <w:t>合併する法人の名</w:t>
      </w:r>
      <w:r w:rsidRPr="00076376">
        <w:rPr>
          <w:rFonts w:ascii="Times New Roman" w:eastAsia="ＭＳ 明朝" w:hAnsi="Times New Roman" w:cs="Times New Roman" w:hint="eastAsia"/>
          <w:spacing w:val="1"/>
          <w:kern w:val="0"/>
          <w:szCs w:val="20"/>
          <w:fitText w:val="2100" w:id="-1272825338"/>
        </w:rPr>
        <w:t>称</w:t>
      </w:r>
    </w:p>
    <w:p w14:paraId="19ED4A57"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84"/>
          <w:kern w:val="0"/>
          <w:szCs w:val="20"/>
          <w:fitText w:val="2100" w:id="-1272825337"/>
        </w:rPr>
        <w:t>代表者の氏</w:t>
      </w:r>
      <w:r w:rsidRPr="00076376">
        <w:rPr>
          <w:rFonts w:ascii="Times New Roman" w:eastAsia="ＭＳ 明朝" w:hAnsi="Times New Roman" w:cs="Times New Roman" w:hint="eastAsia"/>
          <w:kern w:val="0"/>
          <w:szCs w:val="20"/>
          <w:fitText w:val="2100" w:id="-1272825337"/>
        </w:rPr>
        <w:t>名</w:t>
      </w:r>
    </w:p>
    <w:p w14:paraId="3F49A740"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076376">
        <w:rPr>
          <w:rFonts w:ascii="Times New Roman" w:eastAsia="ＭＳ 明朝" w:hAnsi="Times New Roman" w:cs="Times New Roman" w:hint="eastAsia"/>
          <w:spacing w:val="367"/>
          <w:kern w:val="0"/>
          <w:szCs w:val="20"/>
          <w:fitText w:val="2100" w:id="-1272825336"/>
        </w:rPr>
        <w:t>連絡</w:t>
      </w:r>
      <w:r w:rsidRPr="00076376">
        <w:rPr>
          <w:rFonts w:ascii="Times New Roman" w:eastAsia="ＭＳ 明朝" w:hAnsi="Times New Roman" w:cs="Times New Roman" w:hint="eastAsia"/>
          <w:spacing w:val="1"/>
          <w:kern w:val="0"/>
          <w:szCs w:val="20"/>
          <w:fitText w:val="2100" w:id="-1272825336"/>
        </w:rPr>
        <w:t>先</w:t>
      </w:r>
    </w:p>
    <w:p w14:paraId="07A20C35"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p>
    <w:p w14:paraId="6EBB0B71" w14:textId="77777777" w:rsidR="00076376" w:rsidRPr="00982BA1" w:rsidRDefault="00076376" w:rsidP="00076376">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条第２項の規定により、法人の合併について認可を受けたいので申請します。</w:t>
      </w:r>
    </w:p>
    <w:p w14:paraId="18B2E51D"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p>
    <w:p w14:paraId="220C5524" w14:textId="77777777" w:rsidR="00076376" w:rsidRPr="00982BA1" w:rsidRDefault="00076376" w:rsidP="00076376">
      <w:pPr>
        <w:pStyle w:val="af2"/>
        <w:kinsoku w:val="0"/>
        <w:overflowPunct w:val="0"/>
        <w:autoSpaceDE w:val="0"/>
        <w:autoSpaceDN w:val="0"/>
        <w:rPr>
          <w:sz w:val="21"/>
          <w:szCs w:val="21"/>
        </w:rPr>
      </w:pPr>
      <w:r w:rsidRPr="00982BA1">
        <w:rPr>
          <w:rFonts w:hint="eastAsia"/>
          <w:sz w:val="21"/>
          <w:szCs w:val="21"/>
        </w:rPr>
        <w:t>記</w:t>
      </w:r>
    </w:p>
    <w:p w14:paraId="4E2B041E" w14:textId="77777777" w:rsidR="00076376" w:rsidRPr="00982BA1" w:rsidRDefault="00076376" w:rsidP="00076376">
      <w:pPr>
        <w:kinsoku w:val="0"/>
        <w:overflowPunct w:val="0"/>
        <w:autoSpaceDE w:val="0"/>
        <w:autoSpaceDN w:val="0"/>
        <w:rPr>
          <w:rFonts w:ascii="ＭＳ 明朝" w:eastAsia="ＭＳ 明朝" w:hAnsi="ＭＳ 明朝"/>
        </w:rPr>
      </w:pPr>
    </w:p>
    <w:p w14:paraId="6349DC05"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１．合併予定年月日：</w:t>
      </w:r>
    </w:p>
    <w:p w14:paraId="238AA5F4" w14:textId="77777777" w:rsidR="00076376" w:rsidRPr="00982BA1" w:rsidRDefault="00076376" w:rsidP="00076376">
      <w:pPr>
        <w:kinsoku w:val="0"/>
        <w:overflowPunct w:val="0"/>
        <w:autoSpaceDE w:val="0"/>
        <w:autoSpaceDN w:val="0"/>
        <w:rPr>
          <w:rFonts w:ascii="ＭＳ 明朝" w:eastAsia="ＭＳ 明朝" w:hAnsi="ＭＳ 明朝"/>
        </w:rPr>
      </w:pPr>
    </w:p>
    <w:p w14:paraId="190D37F7"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p>
    <w:p w14:paraId="2B28CCA8" w14:textId="77777777" w:rsidR="00076376" w:rsidRPr="00982BA1" w:rsidRDefault="00076376" w:rsidP="00076376">
      <w:pPr>
        <w:kinsoku w:val="0"/>
        <w:overflowPunct w:val="0"/>
        <w:autoSpaceDE w:val="0"/>
        <w:autoSpaceDN w:val="0"/>
        <w:rPr>
          <w:rFonts w:ascii="ＭＳ 明朝" w:eastAsia="ＭＳ 明朝" w:hAnsi="ＭＳ 明朝"/>
        </w:rPr>
      </w:pPr>
    </w:p>
    <w:p w14:paraId="57401F46"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p>
    <w:p w14:paraId="51FC9CE4" w14:textId="77777777" w:rsidR="00076376" w:rsidRPr="00982BA1" w:rsidRDefault="00076376" w:rsidP="00076376">
      <w:pPr>
        <w:kinsoku w:val="0"/>
        <w:overflowPunct w:val="0"/>
        <w:autoSpaceDE w:val="0"/>
        <w:autoSpaceDN w:val="0"/>
        <w:rPr>
          <w:rFonts w:ascii="ＭＳ 明朝" w:eastAsia="ＭＳ 明朝" w:hAnsi="ＭＳ 明朝"/>
        </w:rPr>
      </w:pPr>
    </w:p>
    <w:p w14:paraId="631BB636"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４．合併に係る畜舎建築利用計画の認定番号及び認定年月日：</w:t>
      </w:r>
    </w:p>
    <w:p w14:paraId="392A1839" w14:textId="77777777" w:rsidR="00076376" w:rsidRPr="00982BA1" w:rsidRDefault="00076376" w:rsidP="00076376">
      <w:pPr>
        <w:kinsoku w:val="0"/>
        <w:overflowPunct w:val="0"/>
        <w:autoSpaceDE w:val="0"/>
        <w:autoSpaceDN w:val="0"/>
        <w:rPr>
          <w:rFonts w:ascii="ＭＳ 明朝" w:eastAsia="ＭＳ 明朝" w:hAnsi="ＭＳ 明朝"/>
        </w:rPr>
      </w:pPr>
    </w:p>
    <w:p w14:paraId="1EF01E0C"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５．合併に係る認定畜舎等の所在地：</w:t>
      </w:r>
    </w:p>
    <w:p w14:paraId="7CBD75F1" w14:textId="77777777" w:rsidR="00076376" w:rsidRDefault="00076376" w:rsidP="00076376">
      <w:pPr>
        <w:kinsoku w:val="0"/>
        <w:overflowPunct w:val="0"/>
        <w:autoSpaceDE w:val="0"/>
        <w:autoSpaceDN w:val="0"/>
        <w:rPr>
          <w:rFonts w:ascii="ＭＳ 明朝" w:eastAsia="ＭＳ 明朝" w:hAnsi="ＭＳ 明朝"/>
        </w:rPr>
      </w:pPr>
    </w:p>
    <w:p w14:paraId="0B62989D" w14:textId="77777777" w:rsidR="00076376" w:rsidRDefault="00076376" w:rsidP="00076376">
      <w:pPr>
        <w:kinsoku w:val="0"/>
        <w:overflowPunct w:val="0"/>
        <w:autoSpaceDE w:val="0"/>
        <w:autoSpaceDN w:val="0"/>
        <w:rPr>
          <w:rFonts w:ascii="ＭＳ 明朝" w:eastAsia="ＭＳ 明朝" w:hAnsi="ＭＳ 明朝"/>
        </w:rPr>
      </w:pPr>
    </w:p>
    <w:p w14:paraId="60856E77" w14:textId="77777777" w:rsidR="00076376" w:rsidRDefault="00076376" w:rsidP="00076376">
      <w:pPr>
        <w:kinsoku w:val="0"/>
        <w:overflowPunct w:val="0"/>
        <w:autoSpaceDE w:val="0"/>
        <w:autoSpaceDN w:val="0"/>
        <w:rPr>
          <w:rFonts w:ascii="ＭＳ 明朝" w:eastAsia="ＭＳ 明朝" w:hAnsi="ＭＳ 明朝"/>
        </w:rPr>
      </w:pPr>
    </w:p>
    <w:p w14:paraId="79EBA43E" w14:textId="77777777" w:rsidR="00076376" w:rsidRPr="00982BA1" w:rsidRDefault="00076376" w:rsidP="00076376">
      <w:pPr>
        <w:kinsoku w:val="0"/>
        <w:overflowPunct w:val="0"/>
        <w:autoSpaceDE w:val="0"/>
        <w:autoSpaceDN w:val="0"/>
        <w:rPr>
          <w:rFonts w:ascii="ＭＳ 明朝" w:eastAsia="ＭＳ 明朝" w:hAnsi="ＭＳ 明朝"/>
        </w:rPr>
      </w:pPr>
    </w:p>
    <w:p w14:paraId="6008D6A2"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６．合併に係る認定畜舎等の利用の方法に関する事項</w:t>
      </w:r>
    </w:p>
    <w:p w14:paraId="4E1EE549"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124EF298" w14:textId="77777777" w:rsidR="00076376" w:rsidRPr="00982BA1" w:rsidRDefault="00076376" w:rsidP="0007637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9BD7939"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74E06EE6" w14:textId="77777777" w:rsidR="00076376" w:rsidRPr="00982BA1" w:rsidRDefault="00076376" w:rsidP="0007637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076376" w:rsidRPr="00982BA1" w14:paraId="00F72A2E" w14:textId="77777777" w:rsidTr="001606EF">
        <w:tc>
          <w:tcPr>
            <w:tcW w:w="1560" w:type="dxa"/>
            <w:tcBorders>
              <w:top w:val="single" w:sz="4" w:space="0" w:color="auto"/>
              <w:left w:val="single" w:sz="4" w:space="0" w:color="auto"/>
              <w:bottom w:val="single" w:sz="4" w:space="0" w:color="auto"/>
              <w:right w:val="single" w:sz="4" w:space="0" w:color="auto"/>
            </w:tcBorders>
          </w:tcPr>
          <w:p w14:paraId="610B5CAC" w14:textId="77777777" w:rsidR="00076376" w:rsidRPr="00982BA1" w:rsidRDefault="00076376" w:rsidP="001606EF">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BEF1AB7"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EE084FE"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365AEC0D"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91E783A"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076376" w:rsidRPr="00982BA1" w14:paraId="61E845F1"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2519E9C6" w14:textId="77777777" w:rsidR="00076376" w:rsidRPr="00982BA1" w:rsidRDefault="00076376" w:rsidP="001606EF">
            <w:pPr>
              <w:kinsoku w:val="0"/>
              <w:overflowPunct w:val="0"/>
              <w:autoSpaceDE w:val="0"/>
              <w:autoSpaceDN w:val="0"/>
              <w:jc w:val="center"/>
              <w:rPr>
                <w:rFonts w:ascii="ＭＳ 明朝" w:eastAsia="ＭＳ 明朝" w:hAnsi="ＭＳ 明朝"/>
              </w:rPr>
            </w:pPr>
            <w:r w:rsidRPr="00076376">
              <w:rPr>
                <w:rFonts w:ascii="ＭＳ 明朝" w:eastAsia="ＭＳ 明朝" w:hAnsi="ＭＳ 明朝" w:hint="eastAsia"/>
                <w:spacing w:val="70"/>
                <w:kern w:val="0"/>
                <w:fitText w:val="1260" w:id="-1272825335"/>
              </w:rPr>
              <w:t>滞在人</w:t>
            </w:r>
            <w:r w:rsidRPr="00076376">
              <w:rPr>
                <w:rFonts w:ascii="ＭＳ 明朝" w:eastAsia="ＭＳ 明朝" w:hAnsi="ＭＳ 明朝" w:hint="eastAsia"/>
                <w:kern w:val="0"/>
                <w:fitText w:val="1260" w:id="-1272825335"/>
              </w:rPr>
              <w:t>数</w:t>
            </w:r>
          </w:p>
        </w:tc>
        <w:tc>
          <w:tcPr>
            <w:tcW w:w="1559" w:type="dxa"/>
            <w:tcBorders>
              <w:top w:val="single" w:sz="4" w:space="0" w:color="auto"/>
              <w:left w:val="single" w:sz="4" w:space="0" w:color="auto"/>
              <w:bottom w:val="single" w:sz="4" w:space="0" w:color="auto"/>
              <w:right w:val="single" w:sz="4" w:space="0" w:color="auto"/>
            </w:tcBorders>
            <w:hideMark/>
          </w:tcPr>
          <w:p w14:paraId="6E2A1A35"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603C6152"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076E64FA"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31248AA9"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076376" w:rsidRPr="00982BA1" w14:paraId="5802721A"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26D01282" w14:textId="77777777" w:rsidR="00076376" w:rsidRPr="00982BA1" w:rsidRDefault="00076376" w:rsidP="001606EF">
            <w:pPr>
              <w:kinsoku w:val="0"/>
              <w:overflowPunct w:val="0"/>
              <w:autoSpaceDE w:val="0"/>
              <w:autoSpaceDN w:val="0"/>
              <w:jc w:val="center"/>
              <w:rPr>
                <w:rFonts w:ascii="ＭＳ 明朝" w:eastAsia="ＭＳ 明朝" w:hAnsi="ＭＳ 明朝"/>
              </w:rPr>
            </w:pPr>
            <w:r w:rsidRPr="00076376">
              <w:rPr>
                <w:rFonts w:ascii="ＭＳ 明朝" w:eastAsia="ＭＳ 明朝" w:hAnsi="ＭＳ 明朝" w:hint="eastAsia"/>
                <w:spacing w:val="70"/>
                <w:kern w:val="0"/>
                <w:fitText w:val="1260" w:id="-1272825334"/>
              </w:rPr>
              <w:t>滞在時</w:t>
            </w:r>
            <w:r w:rsidRPr="00076376">
              <w:rPr>
                <w:rFonts w:ascii="ＭＳ 明朝" w:eastAsia="ＭＳ 明朝" w:hAnsi="ＭＳ 明朝" w:hint="eastAsia"/>
                <w:kern w:val="0"/>
                <w:fitText w:val="1260" w:id="-1272825334"/>
              </w:rPr>
              <w:t>間</w:t>
            </w:r>
          </w:p>
        </w:tc>
        <w:tc>
          <w:tcPr>
            <w:tcW w:w="1559" w:type="dxa"/>
            <w:tcBorders>
              <w:top w:val="single" w:sz="4" w:space="0" w:color="auto"/>
              <w:left w:val="single" w:sz="4" w:space="0" w:color="auto"/>
              <w:bottom w:val="single" w:sz="4" w:space="0" w:color="auto"/>
              <w:right w:val="single" w:sz="4" w:space="0" w:color="auto"/>
            </w:tcBorders>
            <w:hideMark/>
          </w:tcPr>
          <w:p w14:paraId="1762C48B"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31ACEA1"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7675D0EC"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0DCF728"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076376" w:rsidRPr="00982BA1" w14:paraId="2B7AA826"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70E02E9A" w14:textId="77777777" w:rsidR="00076376" w:rsidRPr="00982BA1" w:rsidRDefault="00076376" w:rsidP="001606EF">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368BE02"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444E3A81"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0827304C"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2748762"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076376" w:rsidRPr="00982BA1" w14:paraId="7C13CF22"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1B9182B6" w14:textId="77777777" w:rsidR="00076376" w:rsidRPr="00982BA1" w:rsidRDefault="00076376" w:rsidP="001606EF">
            <w:pPr>
              <w:kinsoku w:val="0"/>
              <w:overflowPunct w:val="0"/>
              <w:autoSpaceDE w:val="0"/>
              <w:autoSpaceDN w:val="0"/>
              <w:jc w:val="center"/>
              <w:rPr>
                <w:rFonts w:ascii="ＭＳ 明朝" w:eastAsia="ＭＳ 明朝" w:hAnsi="ＭＳ 明朝"/>
              </w:rPr>
            </w:pPr>
            <w:r w:rsidRPr="00076376">
              <w:rPr>
                <w:rFonts w:ascii="ＭＳ 明朝" w:eastAsia="ＭＳ 明朝" w:hAnsi="ＭＳ 明朝" w:hint="eastAsia"/>
                <w:spacing w:val="420"/>
                <w:kern w:val="0"/>
                <w:fitText w:val="1260" w:id="-1272825333"/>
              </w:rPr>
              <w:t>合</w:t>
            </w:r>
            <w:r w:rsidRPr="00076376">
              <w:rPr>
                <w:rFonts w:ascii="ＭＳ 明朝" w:eastAsia="ＭＳ 明朝" w:hAnsi="ＭＳ 明朝" w:hint="eastAsia"/>
                <w:kern w:val="0"/>
                <w:fitText w:val="1260" w:id="-1272825333"/>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8504FD7" w14:textId="77777777" w:rsidR="00076376" w:rsidRPr="00982BA1" w:rsidRDefault="0007637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EFE3800" w14:textId="77777777" w:rsidR="00076376" w:rsidRPr="00982BA1" w:rsidRDefault="00076376" w:rsidP="00076376">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076376" w:rsidRPr="00982BA1" w14:paraId="0BB32CBB"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19B71A2A" w14:textId="77777777" w:rsidR="00076376" w:rsidRPr="00982BA1" w:rsidRDefault="00076376" w:rsidP="001606EF">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20737FA6" w14:textId="77777777" w:rsidR="00076376" w:rsidRPr="00982BA1" w:rsidRDefault="00076376" w:rsidP="001606EF">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09F4B43D" w14:textId="77777777" w:rsidR="00076376" w:rsidRPr="00982BA1" w:rsidRDefault="00076376" w:rsidP="001606EF">
            <w:pPr>
              <w:pStyle w:val="ac"/>
              <w:tabs>
                <w:tab w:val="left" w:pos="1470"/>
              </w:tabs>
              <w:spacing w:line="360" w:lineRule="exact"/>
              <w:jc w:val="center"/>
              <w:rPr>
                <w:kern w:val="2"/>
                <w:szCs w:val="21"/>
              </w:rPr>
            </w:pPr>
            <w:r w:rsidRPr="00982BA1">
              <w:rPr>
                <w:rFonts w:hint="eastAsia"/>
                <w:kern w:val="2"/>
                <w:szCs w:val="21"/>
              </w:rPr>
              <w:t>延べ滞在時間</w:t>
            </w:r>
          </w:p>
        </w:tc>
      </w:tr>
      <w:tr w:rsidR="00076376" w:rsidRPr="00982BA1" w14:paraId="3184E916"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73C7A79F" w14:textId="77777777" w:rsidR="00076376" w:rsidRPr="00982BA1" w:rsidRDefault="0007637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76669D"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24B6595"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rPr>
              <w:t>８時間</w:t>
            </w:r>
          </w:p>
        </w:tc>
      </w:tr>
      <w:tr w:rsidR="00076376" w:rsidRPr="00982BA1" w14:paraId="1D55B1FC"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52EEB04E" w14:textId="77777777" w:rsidR="00076376" w:rsidRPr="00982BA1" w:rsidRDefault="0007637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9EE8CD5"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3F9DA1D1"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rPr>
              <w:t>16時間</w:t>
            </w:r>
          </w:p>
        </w:tc>
      </w:tr>
      <w:tr w:rsidR="00076376" w:rsidRPr="00982BA1" w14:paraId="13F16D1A"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7B99C8F7" w14:textId="77777777" w:rsidR="00076376" w:rsidRPr="00982BA1" w:rsidRDefault="0007637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55BFA351"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33E9305F"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rPr>
              <w:t>24時間</w:t>
            </w:r>
          </w:p>
        </w:tc>
      </w:tr>
      <w:tr w:rsidR="00076376" w:rsidRPr="00982BA1" w14:paraId="4415B0D3"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2FF347F4" w14:textId="77777777" w:rsidR="00076376" w:rsidRPr="00982BA1" w:rsidRDefault="0007637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231C1663"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7939708" w14:textId="77777777" w:rsidR="00076376" w:rsidRPr="00982BA1" w:rsidRDefault="00076376" w:rsidP="001606EF">
            <w:pPr>
              <w:pStyle w:val="ac"/>
              <w:tabs>
                <w:tab w:val="left" w:pos="1470"/>
              </w:tabs>
              <w:spacing w:line="360" w:lineRule="exact"/>
              <w:jc w:val="right"/>
              <w:rPr>
                <w:kern w:val="2"/>
                <w:szCs w:val="21"/>
              </w:rPr>
            </w:pPr>
            <w:r w:rsidRPr="00982BA1">
              <w:rPr>
                <w:rFonts w:hint="eastAsia"/>
                <w:kern w:val="2"/>
                <w:szCs w:val="21"/>
              </w:rPr>
              <w:t>32時間</w:t>
            </w:r>
          </w:p>
        </w:tc>
      </w:tr>
    </w:tbl>
    <w:p w14:paraId="0F2D5ADC" w14:textId="77777777" w:rsidR="00076376" w:rsidRPr="00982BA1" w:rsidRDefault="00076376" w:rsidP="00076376">
      <w:pPr>
        <w:kinsoku w:val="0"/>
        <w:overflowPunct w:val="0"/>
        <w:autoSpaceDE w:val="0"/>
        <w:autoSpaceDN w:val="0"/>
        <w:jc w:val="left"/>
        <w:rPr>
          <w:rFonts w:ascii="ＭＳ 明朝" w:eastAsia="ＭＳ 明朝" w:hAnsi="ＭＳ 明朝"/>
        </w:rPr>
      </w:pPr>
    </w:p>
    <w:p w14:paraId="5A0352FB"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4C9355B4" w14:textId="77777777" w:rsidR="00076376" w:rsidRPr="00982BA1" w:rsidRDefault="00076376" w:rsidP="00076376">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4B4BB128" w14:textId="77777777" w:rsidR="00076376" w:rsidRPr="00982BA1" w:rsidRDefault="00076376" w:rsidP="0007637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D83269"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4E12A8AE"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CDE0071" w14:textId="77777777" w:rsidR="00076376" w:rsidRPr="00982BA1" w:rsidRDefault="00076376" w:rsidP="00076376">
      <w:pPr>
        <w:kinsoku w:val="0"/>
        <w:overflowPunct w:val="0"/>
        <w:autoSpaceDE w:val="0"/>
        <w:autoSpaceDN w:val="0"/>
        <w:rPr>
          <w:rFonts w:ascii="ＭＳ 明朝" w:eastAsia="ＭＳ 明朝" w:hAnsi="ＭＳ 明朝"/>
        </w:rPr>
      </w:pPr>
    </w:p>
    <w:p w14:paraId="2BC3B1BD"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0D866C77" w14:textId="77777777" w:rsidR="00076376" w:rsidRPr="00982BA1" w:rsidRDefault="00076376" w:rsidP="0007637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78FBCBAC"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6EC17965" w14:textId="77777777" w:rsidR="00076376" w:rsidRPr="00982BA1" w:rsidRDefault="00076376" w:rsidP="0007637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0F5B17E6" w14:textId="77777777" w:rsidR="00076376" w:rsidRPr="00982BA1" w:rsidRDefault="00076376" w:rsidP="0007637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4B07DF0" w14:textId="77777777" w:rsidR="00076376" w:rsidRPr="00982BA1" w:rsidRDefault="00076376" w:rsidP="0007637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71DC408B" w14:textId="77777777" w:rsidR="00076376" w:rsidRPr="00982BA1" w:rsidRDefault="00076376" w:rsidP="00076376">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9A504F7" w14:textId="77777777" w:rsidR="00076376" w:rsidRPr="00982BA1" w:rsidRDefault="00076376" w:rsidP="00076376">
      <w:pPr>
        <w:kinsoku w:val="0"/>
        <w:overflowPunct w:val="0"/>
        <w:autoSpaceDE w:val="0"/>
        <w:autoSpaceDN w:val="0"/>
        <w:rPr>
          <w:rFonts w:ascii="ＭＳ 明朝" w:eastAsia="ＭＳ 明朝" w:hAnsi="ＭＳ 明朝"/>
        </w:rPr>
      </w:pPr>
    </w:p>
    <w:p w14:paraId="3ABC43EF" w14:textId="77777777" w:rsidR="00076376" w:rsidRPr="00982BA1" w:rsidRDefault="00076376" w:rsidP="0007637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24条第１項本文等の規定の適用を受ける</w:t>
      </w:r>
      <w:r w:rsidRPr="00982BA1">
        <w:rPr>
          <w:rFonts w:ascii="ＭＳ 明朝" w:eastAsia="ＭＳ 明朝" w:hAnsi="ＭＳ 明朝" w:hint="eastAsia"/>
        </w:rPr>
        <w:t>ものである場合における当該畜舎等における取組</w:t>
      </w:r>
    </w:p>
    <w:p w14:paraId="6386F73F"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BC81A68" w14:textId="77777777" w:rsidR="00076376" w:rsidRPr="00982BA1" w:rsidRDefault="00076376" w:rsidP="0007637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56A9DE8C" w14:textId="77777777" w:rsidR="00076376" w:rsidRPr="00982BA1" w:rsidRDefault="00076376" w:rsidP="00076376">
      <w:pPr>
        <w:kinsoku w:val="0"/>
        <w:overflowPunct w:val="0"/>
        <w:autoSpaceDE w:val="0"/>
        <w:autoSpaceDN w:val="0"/>
        <w:ind w:left="840" w:hangingChars="400" w:hanging="840"/>
        <w:rPr>
          <w:rFonts w:ascii="ＭＳ 明朝" w:eastAsia="ＭＳ 明朝" w:hAnsi="ＭＳ 明朝"/>
        </w:rPr>
      </w:pPr>
    </w:p>
    <w:p w14:paraId="4DCB87BC" w14:textId="77777777" w:rsidR="00076376" w:rsidRPr="00982BA1" w:rsidRDefault="00076376" w:rsidP="0007637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（５）畜舎等が第24条第１項本文等の規定の適用を受けるものである場合における畜産業用倉庫又は畜産業用車庫の用途に供する部分における取組</w:t>
      </w:r>
    </w:p>
    <w:p w14:paraId="14232033"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2970365"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1669FC61" w14:textId="77777777" w:rsidR="00076376" w:rsidRPr="00982BA1" w:rsidRDefault="00076376" w:rsidP="0007637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7B03E209"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5F037A70"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37D0E9B"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0FA603B6"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6EE927D1" w14:textId="77777777" w:rsidR="00076376" w:rsidRPr="00982BA1" w:rsidRDefault="00076376" w:rsidP="0007637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1A980CE" w14:textId="77777777" w:rsidR="00076376" w:rsidRPr="00982BA1" w:rsidRDefault="00076376" w:rsidP="00076376">
      <w:pPr>
        <w:kinsoku w:val="0"/>
        <w:overflowPunct w:val="0"/>
        <w:autoSpaceDE w:val="0"/>
        <w:autoSpaceDN w:val="0"/>
        <w:ind w:left="840" w:hangingChars="400" w:hanging="840"/>
        <w:rPr>
          <w:rFonts w:ascii="ＭＳ 明朝" w:eastAsia="ＭＳ 明朝" w:hAnsi="ＭＳ 明朝"/>
        </w:rPr>
      </w:pPr>
    </w:p>
    <w:p w14:paraId="5EBF0652"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７．合併に係る認定畜舎等で行う畜産業の内容</w:t>
      </w:r>
    </w:p>
    <w:p w14:paraId="61626D6D"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180CDAA6"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2CC2EF"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103F203F" w14:textId="77777777" w:rsidR="00076376" w:rsidRDefault="00076376" w:rsidP="00076376">
      <w:pPr>
        <w:kinsoku w:val="0"/>
        <w:overflowPunct w:val="0"/>
        <w:autoSpaceDE w:val="0"/>
        <w:autoSpaceDN w:val="0"/>
        <w:rPr>
          <w:rFonts w:ascii="ＭＳ 明朝" w:eastAsia="ＭＳ 明朝" w:hAnsi="ＭＳ 明朝"/>
        </w:rPr>
      </w:pPr>
    </w:p>
    <w:p w14:paraId="60C4C70F" w14:textId="77777777" w:rsidR="00076376" w:rsidRPr="00982BA1" w:rsidRDefault="00076376" w:rsidP="00076376">
      <w:pPr>
        <w:kinsoku w:val="0"/>
        <w:overflowPunct w:val="0"/>
        <w:autoSpaceDE w:val="0"/>
        <w:autoSpaceDN w:val="0"/>
        <w:rPr>
          <w:rFonts w:ascii="ＭＳ 明朝" w:eastAsia="ＭＳ 明朝" w:hAnsi="ＭＳ 明朝"/>
        </w:rPr>
      </w:pPr>
    </w:p>
    <w:p w14:paraId="781570CC"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（２）飼養形態（飼養施設の場合）：</w:t>
      </w:r>
    </w:p>
    <w:p w14:paraId="699546F4" w14:textId="77777777" w:rsidR="00076376" w:rsidRPr="00982BA1" w:rsidRDefault="00076376" w:rsidP="00076376">
      <w:pPr>
        <w:kinsoku w:val="0"/>
        <w:overflowPunct w:val="0"/>
        <w:autoSpaceDE w:val="0"/>
        <w:autoSpaceDN w:val="0"/>
        <w:rPr>
          <w:rFonts w:ascii="ＭＳ 明朝" w:eastAsia="ＭＳ 明朝" w:hAnsi="ＭＳ 明朝"/>
        </w:rPr>
      </w:pPr>
    </w:p>
    <w:p w14:paraId="1ED000CB"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2CBB32C8"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p>
    <w:p w14:paraId="2497DDA0"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合併に係る認定畜舎等のその他必要な事項</w:t>
      </w:r>
    </w:p>
    <w:p w14:paraId="711E1B17"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合併後存続する法人又は合併により設立される法人の役員の法令遵守状況</w:t>
      </w:r>
    </w:p>
    <w:p w14:paraId="2B0224A3" w14:textId="77777777" w:rsidR="00076376" w:rsidRPr="00982BA1" w:rsidRDefault="00076376" w:rsidP="0007637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0C444E9F" w14:textId="77777777" w:rsidR="00076376" w:rsidRPr="00982BA1" w:rsidRDefault="00076376" w:rsidP="0007637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3388CF3A" w14:textId="77777777" w:rsidR="00076376" w:rsidRPr="00982BA1" w:rsidRDefault="00076376" w:rsidP="00076376">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2282B705" w14:textId="77777777" w:rsidR="00076376" w:rsidRPr="00982BA1" w:rsidRDefault="00076376" w:rsidP="00076376">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0BB3F138" w14:textId="77777777" w:rsidR="00076376" w:rsidRPr="00982BA1" w:rsidRDefault="00076376" w:rsidP="00076376">
      <w:pPr>
        <w:kinsoku w:val="0"/>
        <w:overflowPunct w:val="0"/>
        <w:autoSpaceDE w:val="0"/>
        <w:autoSpaceDN w:val="0"/>
        <w:ind w:leftChars="300" w:left="630" w:firstLineChars="900" w:firstLine="1890"/>
        <w:rPr>
          <w:rFonts w:ascii="ＭＳ 明朝" w:eastAsia="ＭＳ 明朝" w:hAnsi="ＭＳ 明朝"/>
        </w:rPr>
      </w:pPr>
    </w:p>
    <w:p w14:paraId="11399FE1" w14:textId="77777777" w:rsidR="00076376" w:rsidRPr="00982BA1" w:rsidRDefault="00076376" w:rsidP="00076376">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（２）畜舎等が畜産業用倉庫又は畜産業用車庫の用途に供するものである場合</w:t>
      </w:r>
    </w:p>
    <w:p w14:paraId="6AB7267E" w14:textId="77777777" w:rsidR="00076376" w:rsidRPr="00982BA1" w:rsidRDefault="00076376" w:rsidP="0007637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①飼養施設又は堆肥舎（いずれも当該施設に付随する施設が当該合併に係る認定畜舎等であるものに限る。）の所在地：</w:t>
      </w:r>
    </w:p>
    <w:p w14:paraId="0F4CB2FA" w14:textId="77777777" w:rsidR="00076376" w:rsidRPr="00982BA1" w:rsidRDefault="00076376" w:rsidP="0007637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C7AD653" w14:textId="77777777" w:rsidR="00076376" w:rsidRPr="00982BA1" w:rsidRDefault="00076376" w:rsidP="0007637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5F7CD5CA"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3228398" w14:textId="77777777" w:rsidR="00076376" w:rsidRPr="00982BA1" w:rsidRDefault="00076376" w:rsidP="00076376">
      <w:pPr>
        <w:kinsoku w:val="0"/>
        <w:overflowPunct w:val="0"/>
        <w:autoSpaceDE w:val="0"/>
        <w:autoSpaceDN w:val="0"/>
        <w:rPr>
          <w:rFonts w:ascii="ＭＳ 明朝" w:eastAsia="ＭＳ 明朝" w:hAnsi="ＭＳ 明朝"/>
        </w:rPr>
      </w:pPr>
    </w:p>
    <w:p w14:paraId="6E1F368F" w14:textId="77777777" w:rsidR="00076376" w:rsidRPr="00982BA1" w:rsidRDefault="00076376" w:rsidP="00076376">
      <w:pPr>
        <w:kinsoku w:val="0"/>
        <w:overflowPunct w:val="0"/>
        <w:autoSpaceDE w:val="0"/>
        <w:autoSpaceDN w:val="0"/>
        <w:ind w:left="630" w:hangingChars="300" w:hanging="630"/>
        <w:rPr>
          <w:rFonts w:ascii="Times New Roman" w:eastAsia="ＭＳ 明朝" w:hAnsi="Times New Roman" w:cs="Times New Roman"/>
          <w:szCs w:val="20"/>
        </w:rPr>
      </w:pPr>
    </w:p>
    <w:p w14:paraId="3E7CEBB5" w14:textId="77777777" w:rsidR="00076376" w:rsidRPr="00982BA1" w:rsidRDefault="00076376" w:rsidP="0007637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596B5DFD" w14:textId="77777777" w:rsidR="00076376" w:rsidRPr="00982BA1" w:rsidRDefault="00076376" w:rsidP="0007637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07018795" w14:textId="77777777" w:rsidR="00076376" w:rsidRPr="00982BA1" w:rsidRDefault="00076376" w:rsidP="00076376">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60BB1C58" w14:textId="77777777" w:rsidR="00076376" w:rsidRPr="00982BA1" w:rsidRDefault="00076376" w:rsidP="00076376">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414C657B" w:rsidR="004D3A44" w:rsidRPr="00076376" w:rsidRDefault="004D3A44" w:rsidP="00076376"/>
    <w:sectPr w:rsidR="004D3A44" w:rsidRPr="00076376" w:rsidSect="005D08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8A95" w14:textId="77777777" w:rsidR="009C4D5C" w:rsidRDefault="009C4D5C" w:rsidP="00B778DB">
      <w:r>
        <w:separator/>
      </w:r>
    </w:p>
  </w:endnote>
  <w:endnote w:type="continuationSeparator" w:id="0">
    <w:p w14:paraId="0CAAD412" w14:textId="77777777" w:rsidR="009C4D5C" w:rsidRDefault="009C4D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28" w14:textId="77777777" w:rsidR="009C4D5C" w:rsidRDefault="009C4D5C" w:rsidP="00B778DB">
      <w:r>
        <w:separator/>
      </w:r>
    </w:p>
  </w:footnote>
  <w:footnote w:type="continuationSeparator" w:id="0">
    <w:p w14:paraId="249FC534" w14:textId="77777777" w:rsidR="009C4D5C" w:rsidRDefault="009C4D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76376"/>
    <w:rsid w:val="00086A0E"/>
    <w:rsid w:val="00087E4D"/>
    <w:rsid w:val="000929D9"/>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2259"/>
    <w:rsid w:val="002B6672"/>
    <w:rsid w:val="002C51B4"/>
    <w:rsid w:val="002D2441"/>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08CE"/>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C4D5C"/>
    <w:rsid w:val="009D50AE"/>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03C6"/>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C769E"/>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8</cp:revision>
  <cp:lastPrinted>2021-11-17T06:11:00Z</cp:lastPrinted>
  <dcterms:created xsi:type="dcterms:W3CDTF">2021-11-18T01:57:00Z</dcterms:created>
  <dcterms:modified xsi:type="dcterms:W3CDTF">2023-04-03T23:58:00Z</dcterms:modified>
</cp:coreProperties>
</file>