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CA" w:rsidRPr="00BE39DE" w:rsidRDefault="00906C16" w:rsidP="00BE39DE">
      <w:pPr>
        <w:jc w:val="center"/>
        <w:rPr>
          <w:rFonts w:ascii="HG丸ｺﾞｼｯｸM-PRO" w:eastAsia="HG丸ｺﾞｼｯｸM-PRO"/>
          <w:sz w:val="28"/>
          <w:szCs w:val="28"/>
        </w:rPr>
      </w:pPr>
      <w:r w:rsidRPr="00906C16">
        <w:rPr>
          <w:rFonts w:ascii="HG丸ｺﾞｼｯｸM-PRO" w:eastAsia="HG丸ｺﾞｼｯｸM-PRO" w:hint="eastAsia"/>
          <w:sz w:val="28"/>
          <w:szCs w:val="28"/>
        </w:rPr>
        <w:t>工業技術を活用した次世代農業研究会</w:t>
      </w:r>
      <w:r w:rsidR="00BE39DE" w:rsidRPr="00BE39DE">
        <w:rPr>
          <w:rFonts w:ascii="HG丸ｺﾞｼｯｸM-PRO" w:eastAsia="HG丸ｺﾞｼｯｸM-PRO" w:hint="eastAsia"/>
          <w:sz w:val="28"/>
          <w:szCs w:val="28"/>
        </w:rPr>
        <w:t xml:space="preserve">　スケジュール</w:t>
      </w:r>
    </w:p>
    <w:p w:rsidR="00BE39DE" w:rsidRPr="00BE39DE" w:rsidRDefault="00BE39DE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225"/>
        <w:gridCol w:w="2225"/>
        <w:gridCol w:w="2225"/>
        <w:gridCol w:w="2225"/>
        <w:gridCol w:w="2225"/>
      </w:tblGrid>
      <w:tr w:rsidR="00010024" w:rsidRPr="000D1504" w:rsidTr="0062047E">
        <w:tc>
          <w:tcPr>
            <w:tcW w:w="2225" w:type="dxa"/>
            <w:tcBorders>
              <w:bottom w:val="single" w:sz="4" w:space="0" w:color="auto"/>
            </w:tcBorders>
          </w:tcPr>
          <w:p w:rsidR="00831ACA" w:rsidRPr="000D1504" w:rsidRDefault="00831ACA" w:rsidP="000D1504">
            <w:pPr>
              <w:jc w:val="left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0D1504"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25年</w:t>
            </w:r>
          </w:p>
          <w:p w:rsidR="00831ACA" w:rsidRPr="000D1504" w:rsidRDefault="00831ACA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0D1504"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1１月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831ACA" w:rsidRPr="000D1504" w:rsidRDefault="00831ACA" w:rsidP="000D1504">
            <w:pPr>
              <w:jc w:val="left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  <w:p w:rsidR="00831ACA" w:rsidRPr="000D1504" w:rsidRDefault="00831ACA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0D1504"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12月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831ACA" w:rsidRPr="000D1504" w:rsidRDefault="00831ACA" w:rsidP="000D1504">
            <w:pPr>
              <w:jc w:val="left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0D1504"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26年</w:t>
            </w:r>
          </w:p>
          <w:p w:rsidR="00831ACA" w:rsidRPr="000D1504" w:rsidRDefault="00831ACA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0D1504"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1月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831ACA" w:rsidRPr="000D1504" w:rsidRDefault="00831ACA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  <w:p w:rsidR="00831ACA" w:rsidRPr="000D1504" w:rsidRDefault="00831ACA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0D1504"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2月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831ACA" w:rsidRPr="000D1504" w:rsidRDefault="00831ACA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  <w:p w:rsidR="00831ACA" w:rsidRPr="000D1504" w:rsidRDefault="00831ACA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0D1504"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3月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831ACA" w:rsidRPr="000D1504" w:rsidRDefault="00831ACA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  <w:p w:rsidR="00831ACA" w:rsidRPr="000D1504" w:rsidRDefault="00010024" w:rsidP="000D150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４</w:t>
            </w:r>
            <w:r w:rsidR="00831ACA" w:rsidRPr="000D1504">
              <w:rPr>
                <w:rFonts w:ascii="HG丸ｺﾞｼｯｸM-PRO" w:eastAsia="HG丸ｺﾞｼｯｸM-PRO" w:hAnsiTheme="minorHAnsi" w:cstheme="minorBidi" w:hint="eastAsia"/>
                <w:sz w:val="24"/>
                <w:szCs w:val="24"/>
              </w:rPr>
              <w:t>月</w:t>
            </w:r>
          </w:p>
        </w:tc>
      </w:tr>
      <w:tr w:rsidR="0072539E" w:rsidRPr="000D1504" w:rsidTr="0062047E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2539E" w:rsidRDefault="00CA7D53">
            <w:pPr>
              <w:rPr>
                <w:rFonts w:ascii="HG丸ｺﾞｼｯｸM-PRO" w:eastAsia="HG丸ｺﾞｼｯｸM-PRO" w:hAnsiTheme="minorHAnsi" w:cstheme="minorBidi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Theme="minorHAnsi" w:cstheme="minorBidi"/>
                <w:noProof/>
                <w:sz w:val="24"/>
                <w:szCs w:val="24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43" type="#_x0000_t15" style="position:absolute;left:0;text-align:left;margin-left:.45pt;margin-top:16.95pt;width:99.2pt;height:59.2pt;z-index:251677696;mso-position-horizontal-relative:text;mso-position-vertical-relative:text;v-text-anchor:middle" adj="17447">
                  <v:stroke dashstyle="longDash"/>
                  <v:textbox style="mso-next-textbox:#_x0000_s1043" inset="5.85pt,.7pt,5.85pt,.7pt">
                    <w:txbxContent>
                      <w:p w:rsidR="003B58AA" w:rsidRPr="000478E3" w:rsidRDefault="003B58AA" w:rsidP="00287276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事業説明等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2539E" w:rsidRPr="000D1504" w:rsidRDefault="00CA7D53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CA7D53">
              <w:rPr>
                <w:rFonts w:ascii="HG丸ｺﾞｼｯｸM-PRO" w:eastAsia="HG丸ｺﾞｼｯｸM-PRO" w:hAnsiTheme="minorHAnsi" w:cstheme="minorBidi"/>
                <w:noProof/>
                <w:color w:val="FFFFFF" w:themeColor="background1"/>
                <w:sz w:val="24"/>
                <w:szCs w:val="24"/>
              </w:rPr>
              <w:pict>
                <v:roundrect id="_x0000_s1039" style="position:absolute;left:0;text-align:left;margin-left:-.3pt;margin-top:16.35pt;width:99.2pt;height:59.45pt;z-index:251673600;mso-position-horizontal-relative:text;mso-position-vertical-relative:text;v-text-anchor:middle" arcsize="10923f" fillcolor="#0070c0">
                  <v:textbox style="mso-next-textbox:#_x0000_s1039" inset="5.85pt,.7pt,5.85pt,.7pt">
                    <w:txbxContent>
                      <w:p w:rsidR="003B58AA" w:rsidRDefault="003B58AA" w:rsidP="00295FD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設立準備会</w:t>
                        </w:r>
                      </w:p>
                      <w:p w:rsidR="003B58AA" w:rsidRPr="000478E3" w:rsidRDefault="003B58AA" w:rsidP="00207F5D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の開催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2539E" w:rsidRPr="008F7D8A" w:rsidRDefault="00CA7D53">
            <w:pPr>
              <w:rPr>
                <w:rFonts w:ascii="HG丸ｺﾞｼｯｸM-PRO" w:eastAsia="HG丸ｺﾞｼｯｸM-PRO" w:hAnsiTheme="minorHAnsi" w:cstheme="minorBid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HAnsi" w:cstheme="minorBidi"/>
                <w:noProof/>
                <w:color w:val="FFFFFF" w:themeColor="background1"/>
                <w:sz w:val="24"/>
                <w:szCs w:val="24"/>
              </w:rPr>
              <w:pict>
                <v:roundrect id="_x0000_s1048" style="position:absolute;left:0;text-align:left;margin-left:.95pt;margin-top:16.2pt;width:99.2pt;height:59.45pt;z-index:251683840;mso-position-horizontal-relative:text;mso-position-vertical-relative:text;v-text-anchor:middle" arcsize="10923f" fillcolor="#0070c0">
                  <v:textbox style="mso-next-textbox:#_x0000_s1048" inset="5.85pt,.7pt,5.85pt,.7pt">
                    <w:txbxContent>
                      <w:p w:rsidR="003B58AA" w:rsidRPr="000478E3" w:rsidRDefault="003B58AA" w:rsidP="00295FD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日本機械学会</w:t>
                        </w:r>
                      </w:p>
                      <w:p w:rsidR="003B58AA" w:rsidRPr="000478E3" w:rsidRDefault="003B58AA" w:rsidP="00295FD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北陸信越支部</w:t>
                        </w:r>
                      </w:p>
                      <w:p w:rsidR="003B58AA" w:rsidRPr="000478E3" w:rsidRDefault="003B58AA" w:rsidP="00295FD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特別講演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2539E" w:rsidRPr="000D1504" w:rsidRDefault="0072539E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2539E" w:rsidRDefault="00CA7D53">
            <w:pPr>
              <w:rPr>
                <w:rFonts w:ascii="HG丸ｺﾞｼｯｸM-PRO" w:eastAsia="HG丸ｺﾞｼｯｸM-PRO" w:hAnsiTheme="minorHAnsi" w:cstheme="minorBid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HAnsi" w:cstheme="minorBidi"/>
                <w:noProof/>
                <w:color w:val="FFFFFF" w:themeColor="background1"/>
                <w:sz w:val="24"/>
                <w:szCs w:val="24"/>
              </w:rPr>
              <w:pict>
                <v:roundrect id="_x0000_s1050" style="position:absolute;left:0;text-align:left;margin-left:-.3pt;margin-top:16.2pt;width:99.2pt;height:59.45pt;z-index:251684864;mso-position-horizontal-relative:text;mso-position-vertical-relative:text;v-text-anchor:middle" arcsize="10923f" fillcolor="#0070c0">
                  <v:textbox style="mso-next-textbox:#_x0000_s1050" inset="5.85pt,.7pt,5.85pt,.7pt">
                    <w:txbxContent>
                      <w:p w:rsidR="003B58AA" w:rsidRPr="000478E3" w:rsidRDefault="003B58AA" w:rsidP="007626AB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設立会および</w:t>
                        </w:r>
                      </w:p>
                      <w:p w:rsidR="003B58AA" w:rsidRDefault="003B58AA" w:rsidP="007626AB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第１回研究会</w:t>
                        </w:r>
                      </w:p>
                      <w:p w:rsidR="003B58AA" w:rsidRPr="000478E3" w:rsidRDefault="003B58AA" w:rsidP="007626AB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の開催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2539E" w:rsidRPr="008F7D8A" w:rsidRDefault="0072539E">
            <w:pPr>
              <w:rPr>
                <w:rFonts w:ascii="HG丸ｺﾞｼｯｸM-PRO" w:eastAsia="HG丸ｺﾞｼｯｸM-PRO" w:hAnsiTheme="minorHAnsi" w:cstheme="minorBidi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010024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noProof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478E3" w:rsidRDefault="00831ACA">
            <w:pPr>
              <w:rPr>
                <w:rFonts w:ascii="HG丸ｺﾞｼｯｸM-PRO" w:eastAsia="HG丸ｺﾞｼｯｸM-PRO" w:hAnsiTheme="minorHAnsi" w:cstheme="minorBid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478E3" w:rsidRDefault="00831ACA">
            <w:pPr>
              <w:rPr>
                <w:rFonts w:ascii="HG丸ｺﾞｼｯｸM-PRO" w:eastAsia="HG丸ｺﾞｼｯｸM-PRO" w:hAnsiTheme="minorHAnsi" w:cstheme="minorBid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478E3" w:rsidRDefault="00831ACA">
            <w:pPr>
              <w:rPr>
                <w:rFonts w:ascii="HG丸ｺﾞｼｯｸM-PRO" w:eastAsia="HG丸ｺﾞｼｯｸM-PRO" w:hAnsiTheme="minorHAnsi" w:cstheme="minorBid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478E3" w:rsidRDefault="00831ACA">
            <w:pPr>
              <w:rPr>
                <w:rFonts w:ascii="HG丸ｺﾞｼｯｸM-PRO" w:eastAsia="HG丸ｺﾞｼｯｸM-PRO" w:hAnsiTheme="minorHAnsi" w:cstheme="minorBid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</w:tr>
      <w:tr w:rsidR="00010024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</w:tr>
      <w:tr w:rsidR="00010024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</w:tr>
      <w:tr w:rsidR="00010024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831ACA" w:rsidRPr="000D1504" w:rsidRDefault="00831ACA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831ACA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・システム工業会、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・研究会の</w:t>
            </w: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概要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2539E">
            <w:pPr>
              <w:jc w:val="left"/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(テーマ)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801B66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</w:t>
            </w:r>
            <w:r w:rsidR="0062047E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記者発表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</w:t>
            </w:r>
            <w:r w:rsidR="005A5300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研究会の設立趣旨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801B66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DA3841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(</w:t>
            </w:r>
            <w:r w:rsidR="00801B66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ワーキンググループ</w:t>
            </w:r>
            <w:r w:rsidRPr="00DA3841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)</w:t>
            </w: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010024">
            <w:pPr>
              <w:ind w:firstLineChars="100" w:firstLine="200"/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機械組合ほか、主要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・今後の進め方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「農工連携による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F7091A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5A5300" w:rsidP="0043765A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</w:t>
            </w:r>
            <w:r w:rsidR="0043765A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活動内容の説明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・農業者との意見交換</w:t>
            </w: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831ACA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 xml:space="preserve">　企業への事業説明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135D23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・会員</w:t>
            </w:r>
            <w:r w:rsidR="00135D23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登録開始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2539E">
            <w:pPr>
              <w:ind w:firstLineChars="100" w:firstLine="200"/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次世代農業の提案」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43765A" w:rsidP="0043765A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・全国の事例等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・ニーズ調査・分析</w:t>
            </w: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・県立大学、福井大学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(講演)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135D23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・研究</w:t>
            </w:r>
            <w:r w:rsidRPr="00CC2906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開発課題の特定</w:t>
            </w: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010024">
            <w:pPr>
              <w:ind w:firstLineChars="100" w:firstLine="200"/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、福井工業大学、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A9250A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</w:t>
            </w:r>
            <w:r w:rsidR="00A9250A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東京大学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 xml:space="preserve">　ｅｔｃ</w:t>
            </w: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010024">
            <w:pPr>
              <w:ind w:firstLineChars="100" w:firstLine="200"/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福井高専への協力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5A5300" w:rsidP="005A5300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(プレゼンテーション)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CA7D53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CA7D53">
              <w:rPr>
                <w:rFonts w:ascii="HG丸ｺﾞｼｯｸM-PRO" w:eastAsia="HG丸ｺﾞｼｯｸM-PRO" w:hAnsiTheme="minorHAnsi" w:cstheme="minorBidi"/>
                <w:noProof/>
                <w:color w:val="FFFFFF" w:themeColor="background1"/>
                <w:sz w:val="24"/>
                <w:szCs w:val="24"/>
              </w:rPr>
              <w:pict>
                <v:shape id="_x0000_s1051" type="#_x0000_t15" style="position:absolute;left:0;text-align:left;margin-left:5.7pt;margin-top:10.95pt;width:315.75pt;height:51.1pt;z-index:251686912;mso-position-horizontal-relative:text;mso-position-vertical-relative:text;v-text-anchor:middle" adj="19491">
                  <v:stroke dashstyle="longDash"/>
                  <v:textbox style="mso-next-textbox:#_x0000_s1051" inset="5.85pt,.7pt,5.85pt,.7pt">
                    <w:txbxContent>
                      <w:p w:rsidR="003B58AA" w:rsidRPr="000478E3" w:rsidRDefault="003B58AA" w:rsidP="00455242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研究</w:t>
                        </w: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開発計画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の立案</w:t>
                        </w: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</w:p>
                      <w:p w:rsidR="003B58AA" w:rsidRPr="000478E3" w:rsidRDefault="003B58AA" w:rsidP="009B13A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補助金獲得に向け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ての</w:t>
                        </w:r>
                        <w:r w:rsidRPr="000478E3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準備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 w:rsidP="004B18C9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 w:rsidRPr="00010024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 xml:space="preserve">　依頼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5A5300" w:rsidP="0043765A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</w:t>
            </w:r>
            <w:r w:rsidR="0043765A"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活動予定の</w:t>
            </w: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紹介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D1504" w:rsidRDefault="007626AB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D1504" w:rsidRDefault="007626AB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5A5300" w:rsidP="0072539E">
            <w:pPr>
              <w:jc w:val="left"/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0"/>
                <w:szCs w:val="20"/>
              </w:rPr>
              <w:t>・会員登録の案内</w: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</w:tr>
      <w:tr w:rsidR="007626AB" w:rsidRPr="000D1504" w:rsidTr="0072539E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D1504" w:rsidRDefault="007626AB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D1504" w:rsidRDefault="007626AB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6AB" w:rsidRPr="00DA3841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</w:tr>
      <w:tr w:rsidR="007626AB" w:rsidRPr="000D1504" w:rsidTr="007626AB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D1504" w:rsidRDefault="007626AB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D1504" w:rsidRDefault="00CA7D53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  <w:r w:rsidRPr="00CA7D53">
              <w:rPr>
                <w:rFonts w:ascii="HG丸ｺﾞｼｯｸM-PRO" w:eastAsia="HG丸ｺﾞｼｯｸM-PRO" w:hAnsiTheme="minorHAnsi" w:cstheme="minorBidi"/>
                <w:noProof/>
                <w:sz w:val="20"/>
                <w:szCs w:val="20"/>
              </w:rPr>
              <w:pict>
                <v:shape id="_x0000_s1053" type="#_x0000_t15" style="position:absolute;left:0;text-align:left;margin-left:-.3pt;margin-top:5.85pt;width:544.25pt;height:24.35pt;z-index:251691008;mso-position-horizontal-relative:text;mso-position-vertical-relative:text;v-text-anchor:middle" adj="20403">
                  <v:textbox style="mso-next-textbox:#_x0000_s1053" inset="5.85pt,.7pt,5.85pt,.7pt">
                    <w:txbxContent>
                      <w:p w:rsidR="003B58AA" w:rsidRPr="0072539E" w:rsidRDefault="003B58AA" w:rsidP="0062047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機運醸成、個別企業への呼びかけ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</w:tr>
      <w:tr w:rsidR="007626AB" w:rsidRPr="000D1504" w:rsidTr="005A5300"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D1504" w:rsidRDefault="007626AB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D1504" w:rsidRDefault="007626AB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010024" w:rsidRDefault="007626AB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7626AB" w:rsidRPr="00DA3841" w:rsidRDefault="007626AB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</w:tr>
      <w:tr w:rsidR="002E68E1" w:rsidRPr="000D1504" w:rsidTr="007626AB">
        <w:tc>
          <w:tcPr>
            <w:tcW w:w="2225" w:type="dxa"/>
            <w:tcBorders>
              <w:top w:val="dotted" w:sz="4" w:space="0" w:color="auto"/>
            </w:tcBorders>
          </w:tcPr>
          <w:p w:rsidR="002E68E1" w:rsidRPr="000D1504" w:rsidRDefault="002E68E1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</w:tcBorders>
          </w:tcPr>
          <w:p w:rsidR="002E68E1" w:rsidRPr="000D1504" w:rsidRDefault="002E68E1">
            <w:pPr>
              <w:rPr>
                <w:rFonts w:ascii="HG丸ｺﾞｼｯｸM-PRO" w:eastAsia="HG丸ｺﾞｼｯｸM-PRO" w:hAnsiTheme="minorHAnsi" w:cstheme="minorBid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dotted" w:sz="4" w:space="0" w:color="auto"/>
            </w:tcBorders>
          </w:tcPr>
          <w:p w:rsidR="002E68E1" w:rsidRPr="00010024" w:rsidRDefault="002E68E1" w:rsidP="0072539E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</w:tcBorders>
          </w:tcPr>
          <w:p w:rsidR="002E68E1" w:rsidRPr="00DA3841" w:rsidRDefault="002E68E1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</w:tcBorders>
          </w:tcPr>
          <w:p w:rsidR="002E68E1" w:rsidRPr="00DA3841" w:rsidRDefault="002E68E1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</w:tcBorders>
          </w:tcPr>
          <w:p w:rsidR="002E68E1" w:rsidRPr="00DA3841" w:rsidRDefault="002E68E1">
            <w:pPr>
              <w:rPr>
                <w:rFonts w:ascii="HG丸ｺﾞｼｯｸM-PRO" w:eastAsia="HG丸ｺﾞｼｯｸM-PRO" w:hAnsiTheme="minorHAnsi" w:cstheme="minorBidi"/>
                <w:sz w:val="20"/>
                <w:szCs w:val="20"/>
              </w:rPr>
            </w:pPr>
          </w:p>
        </w:tc>
      </w:tr>
    </w:tbl>
    <w:p w:rsidR="00BE39DE" w:rsidRPr="00BE39DE" w:rsidRDefault="00BE39DE">
      <w:pPr>
        <w:rPr>
          <w:rFonts w:ascii="HG丸ｺﾞｼｯｸM-PRO" w:eastAsia="HG丸ｺﾞｼｯｸM-PRO"/>
          <w:sz w:val="24"/>
          <w:szCs w:val="24"/>
        </w:rPr>
      </w:pPr>
    </w:p>
    <w:sectPr w:rsidR="00BE39DE" w:rsidRPr="00BE39DE" w:rsidSect="005A1777">
      <w:headerReference w:type="default" r:id="rId6"/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AA" w:rsidRDefault="003B58AA" w:rsidP="00010024">
      <w:r>
        <w:separator/>
      </w:r>
    </w:p>
  </w:endnote>
  <w:endnote w:type="continuationSeparator" w:id="0">
    <w:p w:rsidR="003B58AA" w:rsidRDefault="003B58AA" w:rsidP="0001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AA" w:rsidRDefault="003B58AA" w:rsidP="00010024">
      <w:r>
        <w:separator/>
      </w:r>
    </w:p>
  </w:footnote>
  <w:footnote w:type="continuationSeparator" w:id="0">
    <w:p w:rsidR="003B58AA" w:rsidRDefault="003B58AA" w:rsidP="0001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A" w:rsidRPr="00485596" w:rsidRDefault="003B58AA" w:rsidP="00485596">
    <w:pPr>
      <w:pStyle w:val="a4"/>
      <w:wordWrap w:val="0"/>
      <w:jc w:val="right"/>
      <w:rPr>
        <w:rFonts w:ascii="HG丸ｺﾞｼｯｸM-PRO" w:eastAsia="HG丸ｺﾞｼｯｸM-PRO"/>
        <w:sz w:val="36"/>
        <w:szCs w:val="36"/>
        <w:bdr w:val="single" w:sz="4" w:space="0" w:color="auto"/>
      </w:rPr>
    </w:pPr>
    <w:r>
      <w:rPr>
        <w:rFonts w:ascii="HG丸ｺﾞｼｯｸM-PRO" w:eastAsia="HG丸ｺﾞｼｯｸM-PRO" w:hint="eastAsia"/>
        <w:sz w:val="36"/>
        <w:szCs w:val="36"/>
        <w:bdr w:val="single" w:sz="4" w:space="0" w:color="auto"/>
      </w:rPr>
      <w:t xml:space="preserve"> 資料２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9DE"/>
    <w:rsid w:val="00010024"/>
    <w:rsid w:val="00020ECA"/>
    <w:rsid w:val="00041B62"/>
    <w:rsid w:val="000478E3"/>
    <w:rsid w:val="00053066"/>
    <w:rsid w:val="00053661"/>
    <w:rsid w:val="00074A47"/>
    <w:rsid w:val="00075379"/>
    <w:rsid w:val="000D1504"/>
    <w:rsid w:val="000E1CC2"/>
    <w:rsid w:val="00135D23"/>
    <w:rsid w:val="0016377B"/>
    <w:rsid w:val="00193512"/>
    <w:rsid w:val="00207F5D"/>
    <w:rsid w:val="00231E0A"/>
    <w:rsid w:val="00241D39"/>
    <w:rsid w:val="00244C47"/>
    <w:rsid w:val="00287276"/>
    <w:rsid w:val="00295FD4"/>
    <w:rsid w:val="002E68E1"/>
    <w:rsid w:val="00325CBF"/>
    <w:rsid w:val="0035043B"/>
    <w:rsid w:val="00380A44"/>
    <w:rsid w:val="003B58AA"/>
    <w:rsid w:val="00423FB8"/>
    <w:rsid w:val="004306F5"/>
    <w:rsid w:val="0043765A"/>
    <w:rsid w:val="00455242"/>
    <w:rsid w:val="00485596"/>
    <w:rsid w:val="004A130E"/>
    <w:rsid w:val="004B18C9"/>
    <w:rsid w:val="004E1075"/>
    <w:rsid w:val="00543869"/>
    <w:rsid w:val="005A1777"/>
    <w:rsid w:val="005A5300"/>
    <w:rsid w:val="005C28DE"/>
    <w:rsid w:val="005E55F0"/>
    <w:rsid w:val="0062047E"/>
    <w:rsid w:val="006F44CA"/>
    <w:rsid w:val="0071520D"/>
    <w:rsid w:val="00717DF3"/>
    <w:rsid w:val="0072539E"/>
    <w:rsid w:val="007626AB"/>
    <w:rsid w:val="00776788"/>
    <w:rsid w:val="00801B66"/>
    <w:rsid w:val="008028D6"/>
    <w:rsid w:val="00831ACA"/>
    <w:rsid w:val="00863707"/>
    <w:rsid w:val="00872A5B"/>
    <w:rsid w:val="008E1647"/>
    <w:rsid w:val="008F7D8A"/>
    <w:rsid w:val="008F7F23"/>
    <w:rsid w:val="00906C16"/>
    <w:rsid w:val="00927555"/>
    <w:rsid w:val="009556C1"/>
    <w:rsid w:val="0099410B"/>
    <w:rsid w:val="009B13AA"/>
    <w:rsid w:val="009D2BE6"/>
    <w:rsid w:val="00A304A1"/>
    <w:rsid w:val="00A71FEC"/>
    <w:rsid w:val="00A9250A"/>
    <w:rsid w:val="00B7433F"/>
    <w:rsid w:val="00BE39DE"/>
    <w:rsid w:val="00C81F90"/>
    <w:rsid w:val="00CA7D53"/>
    <w:rsid w:val="00CC2906"/>
    <w:rsid w:val="00CE1015"/>
    <w:rsid w:val="00D50905"/>
    <w:rsid w:val="00D6522C"/>
    <w:rsid w:val="00DA3841"/>
    <w:rsid w:val="00DA422E"/>
    <w:rsid w:val="00DE4221"/>
    <w:rsid w:val="00E35D53"/>
    <w:rsid w:val="00E700EB"/>
    <w:rsid w:val="00EB10BA"/>
    <w:rsid w:val="00F2742C"/>
    <w:rsid w:val="00F7091A"/>
    <w:rsid w:val="00F73DFC"/>
    <w:rsid w:val="00F9698A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0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10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002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5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2013-12-13T00:26:00Z</cp:lastPrinted>
  <dcterms:created xsi:type="dcterms:W3CDTF">2013-12-26T02:02:00Z</dcterms:created>
  <dcterms:modified xsi:type="dcterms:W3CDTF">2013-12-26T02:02:00Z</dcterms:modified>
</cp:coreProperties>
</file>