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FD51" w14:textId="6B7178B8" w:rsidR="002B36CD" w:rsidRDefault="002B36CD" w:rsidP="003E7061">
      <w:pPr>
        <w:wordWrap w:val="0"/>
        <w:spacing w:line="286" w:lineRule="exact"/>
        <w:jc w:val="left"/>
        <w:rPr>
          <w:rFonts w:ascii="BIZ UD明朝 Medium" w:eastAsia="游明朝" w:hAnsi="BIZ UD明朝 Medium"/>
          <w:color w:val="000000"/>
          <w:spacing w:val="16"/>
          <w:sz w:val="20"/>
        </w:rPr>
      </w:pPr>
    </w:p>
    <w:p w14:paraId="285F950A" w14:textId="09050A08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  <w:lang w:eastAsia="zh-TW"/>
        </w:rPr>
      </w:pPr>
      <w:r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様式第</w:t>
      </w:r>
      <w:r w:rsidR="00945180"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３</w:t>
      </w:r>
      <w:r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号</w:t>
      </w:r>
      <w:r w:rsidR="00945180"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（第１５条関係）</w:t>
      </w:r>
    </w:p>
    <w:p w14:paraId="75E56D95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  <w:lang w:eastAsia="zh-TW"/>
        </w:rPr>
      </w:pPr>
    </w:p>
    <w:p w14:paraId="7DA9DBDF" w14:textId="1475A205" w:rsidR="00945180" w:rsidRDefault="00945180" w:rsidP="004276D0">
      <w:pPr>
        <w:jc w:val="center"/>
        <w:rPr>
          <w:rFonts w:ascii="BIZ UD明朝 Medium" w:eastAsia="PMingLiU" w:hAnsi="BIZ UD明朝 Medium"/>
          <w:sz w:val="21"/>
          <w:szCs w:val="21"/>
          <w:lang w:eastAsia="zh-TW"/>
        </w:rPr>
      </w:pPr>
      <w:r w:rsidRPr="005C4C97">
        <w:rPr>
          <w:rFonts w:ascii="BIZ UD明朝 Medium" w:eastAsia="BIZ UD明朝 Medium" w:hAnsi="BIZ UD明朝 Medium"/>
          <w:sz w:val="21"/>
          <w:szCs w:val="21"/>
          <w:lang w:eastAsia="zh-TW"/>
        </w:rPr>
        <w:t>取得財産管理台帳兼取得財産明細書</w:t>
      </w:r>
    </w:p>
    <w:p w14:paraId="7FD54CFD" w14:textId="668DDD58" w:rsidR="00A34B62" w:rsidRPr="00A34B62" w:rsidRDefault="00000000" w:rsidP="004276D0">
      <w:pPr>
        <w:jc w:val="center"/>
        <w:rPr>
          <w:rFonts w:ascii="BIZ UD明朝 Medium" w:eastAsia="PMingLiU" w:hAnsi="BIZ UD明朝 Medium"/>
          <w:sz w:val="21"/>
          <w:szCs w:val="21"/>
          <w:lang w:eastAsia="zh-TW"/>
        </w:rPr>
      </w:pPr>
      <w:r>
        <w:rPr>
          <w:noProof/>
        </w:rPr>
        <w:pict w14:anchorId="3C644BB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5" o:spid="_x0000_s2052" type="#_x0000_t202" style="position:absolute;left:0;text-align:left;margin-left:3.75pt;margin-top:1.6pt;width:427.05pt;height:24.2pt;z-index:1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" stroked="f">
            <v:textbox>
              <w:txbxContent>
                <w:p w14:paraId="668A695A" w14:textId="72673F9B" w:rsidR="00F743F0" w:rsidRDefault="00F743F0" w:rsidP="00F743F0">
                  <w:pPr>
                    <w:rPr>
                      <w:rFonts w:ascii="游明朝" w:eastAsia="游明朝" w:hAnsi="游明朝"/>
                      <w:b/>
                      <w:bCs/>
                      <w:color w:val="FF0000"/>
                      <w:kern w:val="0"/>
                      <w:sz w:val="20"/>
                    </w:rPr>
                  </w:pPr>
                  <w:r>
                    <w:rPr>
                      <w:rFonts w:ascii="游明朝" w:eastAsia="游明朝" w:hAnsi="游明朝" w:hint="eastAsia"/>
                      <w:b/>
                      <w:bCs/>
                      <w:color w:val="FF0000"/>
                      <w:sz w:val="20"/>
                    </w:rPr>
                    <w:t>50</w:t>
                  </w:r>
                  <w:r>
                    <w:rPr>
                      <w:rFonts w:ascii="游明朝" w:eastAsia="游明朝" w:hAnsi="游明朝" w:hint="eastAsia"/>
                      <w:b/>
                      <w:bCs/>
                      <w:color w:val="FF0000"/>
                      <w:sz w:val="20"/>
                    </w:rPr>
                    <w:t>万円以上の財産がない場合「該当なし」と記載し、下表の作成は不要</w:t>
                  </w:r>
                  <w:r>
                    <w:rPr>
                      <w:rFonts w:ascii="游明朝" w:eastAsia="游明朝" w:hAnsi="游明朝" w:hint="eastAsia"/>
                      <w:b/>
                      <w:bCs/>
                      <w:color w:val="FF0000"/>
                      <w:sz w:val="20"/>
                    </w:rPr>
                    <w:t>です。</w:t>
                  </w:r>
                </w:p>
              </w:txbxContent>
            </v:textbox>
          </v:shape>
        </w:pict>
      </w:r>
    </w:p>
    <w:p w14:paraId="41FEE6CC" w14:textId="3F93A66E" w:rsidR="005C4C97" w:rsidRPr="00A34B62" w:rsidRDefault="005C4C97" w:rsidP="00A34B62">
      <w:pPr>
        <w:wordWrap w:val="0"/>
        <w:jc w:val="right"/>
        <w:rPr>
          <w:rFonts w:ascii="BIZ UD明朝 Medium" w:eastAsia="BIZ UD明朝 Medium" w:hAnsi="BIZ UD明朝 Medium"/>
          <w:spacing w:val="2"/>
          <w:sz w:val="20"/>
          <w:u w:val="single"/>
        </w:rPr>
      </w:pPr>
      <w:r w:rsidRPr="005C4C97">
        <w:rPr>
          <w:rFonts w:ascii="BIZ UD明朝 Medium" w:eastAsia="BIZ UD明朝 Medium" w:hAnsi="BIZ UD明朝 Medium" w:hint="eastAsia"/>
          <w:spacing w:val="2"/>
          <w:sz w:val="20"/>
          <w:u w:val="single"/>
        </w:rPr>
        <w:t xml:space="preserve">医療機関または薬局の名称　　</w:t>
      </w:r>
      <w:r w:rsidR="00C91F96">
        <w:rPr>
          <w:rFonts w:ascii="BIZ UD明朝 Medium" w:eastAsia="BIZ UD明朝 Medium" w:hAnsi="BIZ UD明朝 Medium" w:hint="eastAsia"/>
          <w:spacing w:val="2"/>
          <w:sz w:val="20"/>
          <w:u w:val="single"/>
        </w:rPr>
        <w:t>福井病院</w:t>
      </w:r>
      <w:r w:rsidRPr="005C4C97">
        <w:rPr>
          <w:rFonts w:ascii="BIZ UD明朝 Medium" w:eastAsia="BIZ UD明朝 Medium" w:hAnsi="BIZ UD明朝 Medium" w:hint="eastAsia"/>
          <w:spacing w:val="2"/>
          <w:sz w:val="20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pacing w:val="2"/>
          <w:sz w:val="20"/>
        </w:rPr>
        <w:t xml:space="preserve">　</w:t>
      </w:r>
    </w:p>
    <w:tbl>
      <w:tblPr>
        <w:tblW w:w="9680" w:type="dxa"/>
        <w:tblInd w:w="148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459"/>
        <w:gridCol w:w="642"/>
        <w:gridCol w:w="775"/>
        <w:gridCol w:w="1276"/>
        <w:gridCol w:w="1134"/>
        <w:gridCol w:w="992"/>
        <w:gridCol w:w="1134"/>
        <w:gridCol w:w="1134"/>
        <w:gridCol w:w="1134"/>
      </w:tblGrid>
      <w:tr w:rsidR="000E39CE" w:rsidRPr="004276D0" w14:paraId="70B17C05" w14:textId="77777777" w:rsidTr="000E39CE">
        <w:trPr>
          <w:trHeight w:val="861"/>
        </w:trPr>
        <w:tc>
          <w:tcPr>
            <w:tcW w:w="1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1D204E7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財産名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02A2948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単位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C7E9C53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0401A69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単価(円)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641E42B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金額(円)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B1E0A" w14:textId="7275B894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取得年月日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1C25FF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7EA8299" w14:textId="74498D7A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保管場所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1150D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備考</w:t>
            </w:r>
          </w:p>
        </w:tc>
      </w:tr>
      <w:tr w:rsidR="000E39CE" w:rsidRPr="004276D0" w14:paraId="03930D0A" w14:textId="77777777" w:rsidTr="00A34B62">
        <w:trPr>
          <w:trHeight w:val="5364"/>
        </w:trPr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EFC606" w14:textId="7E09D25E" w:rsidR="000E39CE" w:rsidRPr="004276D0" w:rsidRDefault="00080E32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80E32">
              <w:rPr>
                <w:rFonts w:ascii="BIZ UD明朝 Medium" w:eastAsia="BIZ UD明朝 Medium" w:hAnsi="BIZ UD明朝 Medium" w:hint="eastAsia"/>
                <w:sz w:val="20"/>
              </w:rPr>
              <w:t>電子処方箋プログラム一式（新機能あり）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78366B" w14:textId="1C09A09F" w:rsidR="000E39CE" w:rsidRPr="004276D0" w:rsidRDefault="00C91F96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CC795E" w14:textId="02B9D5A9" w:rsidR="000E39CE" w:rsidRPr="004276D0" w:rsidRDefault="00C91F96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8EFF8" w14:textId="4D4A2183" w:rsidR="000E39CE" w:rsidRPr="004276D0" w:rsidRDefault="00F743F0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1,900,000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FAACAC" w14:textId="390D196C" w:rsidR="000E39CE" w:rsidRPr="004276D0" w:rsidRDefault="00F743F0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1,900,000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F2970" w14:textId="01902215" w:rsidR="000E39CE" w:rsidRPr="004276D0" w:rsidRDefault="00C91F96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令和７年１月１日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A57731" w14:textId="67AD3512" w:rsidR="000E39CE" w:rsidRPr="004276D0" w:rsidRDefault="00C91F96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５年間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DA73E9" w14:textId="56D66E24" w:rsidR="000E39CE" w:rsidRPr="004276D0" w:rsidRDefault="00C91F96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病院内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D74B5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B67DE79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  <w:u w:val="single"/>
        </w:rPr>
      </w:pPr>
    </w:p>
    <w:p w14:paraId="1ACE9762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>注１　この様式は、取得財産等管理台帳と取得財産明細書を兼ねるものとする。</w:t>
      </w:r>
    </w:p>
    <w:p w14:paraId="029252C3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２　財産名については、器具と記載すること。</w:t>
      </w:r>
    </w:p>
    <w:p w14:paraId="427DB33E" w14:textId="77777777" w:rsidR="00945180" w:rsidRPr="004276D0" w:rsidRDefault="00945180" w:rsidP="00566DE0">
      <w:pPr>
        <w:snapToGrid w:val="0"/>
        <w:spacing w:line="240" w:lineRule="auto"/>
        <w:ind w:left="468" w:rightChars="75" w:right="168" w:hangingChars="200" w:hanging="4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３　数量については、同一規格であれば一括して記載して差し支えないが、単価が異なる場合には区別して記載すること。</w:t>
      </w:r>
    </w:p>
    <w:p w14:paraId="6B523866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４　取得年月日については、検収年月日を記載すること。</w:t>
      </w:r>
    </w:p>
    <w:p w14:paraId="4C4AA0F5" w14:textId="77777777" w:rsidR="00945180" w:rsidRPr="004276D0" w:rsidRDefault="00945180" w:rsidP="00566DE0">
      <w:pPr>
        <w:snapToGrid w:val="0"/>
        <w:spacing w:line="240" w:lineRule="auto"/>
        <w:ind w:left="468" w:rightChars="75" w:right="168" w:hangingChars="200" w:hanging="4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５　処分制限期間については、減価償却資産の耐用年数等に関する省令（昭和</w:t>
      </w:r>
      <w:r w:rsidR="004276D0" w:rsidRPr="004276D0">
        <w:rPr>
          <w:rFonts w:ascii="BIZ UD明朝 Medium" w:eastAsia="BIZ UD明朝 Medium" w:hAnsi="BIZ UD明朝 Medium" w:hint="eastAsia"/>
          <w:sz w:val="20"/>
        </w:rPr>
        <w:t>４０</w:t>
      </w:r>
      <w:r w:rsidRPr="004276D0">
        <w:rPr>
          <w:rFonts w:ascii="BIZ UD明朝 Medium" w:eastAsia="BIZ UD明朝 Medium" w:hAnsi="BIZ UD明朝 Medium"/>
          <w:sz w:val="20"/>
        </w:rPr>
        <w:t>年大蔵省令第</w:t>
      </w:r>
      <w:r w:rsidR="004276D0" w:rsidRPr="004276D0">
        <w:rPr>
          <w:rFonts w:ascii="BIZ UD明朝 Medium" w:eastAsia="BIZ UD明朝 Medium" w:hAnsi="BIZ UD明朝 Medium" w:hint="eastAsia"/>
          <w:sz w:val="20"/>
        </w:rPr>
        <w:t>１５</w:t>
      </w:r>
      <w:r w:rsidRPr="004276D0">
        <w:rPr>
          <w:rFonts w:ascii="BIZ UD明朝 Medium" w:eastAsia="BIZ UD明朝 Medium" w:hAnsi="BIZ UD明朝 Medium"/>
          <w:sz w:val="20"/>
        </w:rPr>
        <w:t>号）に定める耐用年数を記載すること。</w:t>
      </w:r>
    </w:p>
    <w:p w14:paraId="660DB33D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</w:rPr>
      </w:pPr>
    </w:p>
    <w:p w14:paraId="36A21C01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</w:rPr>
      </w:pPr>
    </w:p>
    <w:p w14:paraId="41BA7820" w14:textId="260FC3E6" w:rsidR="001A57AD" w:rsidRPr="00DC17C1" w:rsidRDefault="001A57AD" w:rsidP="00444D80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1"/>
          <w:szCs w:val="21"/>
        </w:rPr>
      </w:pPr>
    </w:p>
    <w:sectPr w:rsidR="001A57AD" w:rsidRPr="00DC17C1">
      <w:endnotePr>
        <w:numStart w:val="0"/>
      </w:endnotePr>
      <w:type w:val="nextColumn"/>
      <w:pgSz w:w="11905" w:h="16838" w:code="9"/>
      <w:pgMar w:top="907" w:right="680" w:bottom="907" w:left="1134" w:header="720" w:footer="720" w:gutter="0"/>
      <w:cols w:space="720"/>
      <w:docGrid w:type="linesAndChars" w:linePitch="258" w:charSpace="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315D" w14:textId="77777777" w:rsidR="00A7261A" w:rsidRDefault="00A7261A" w:rsidP="00D01A16">
      <w:pPr>
        <w:spacing w:line="240" w:lineRule="auto"/>
      </w:pPr>
      <w:r>
        <w:separator/>
      </w:r>
    </w:p>
  </w:endnote>
  <w:endnote w:type="continuationSeparator" w:id="0">
    <w:p w14:paraId="45286F19" w14:textId="77777777" w:rsidR="00A7261A" w:rsidRDefault="00A7261A" w:rsidP="00D0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1B5F" w14:textId="77777777" w:rsidR="00A7261A" w:rsidRDefault="00A7261A" w:rsidP="00D01A16">
      <w:pPr>
        <w:spacing w:line="240" w:lineRule="auto"/>
      </w:pPr>
      <w:r>
        <w:separator/>
      </w:r>
    </w:p>
  </w:footnote>
  <w:footnote w:type="continuationSeparator" w:id="0">
    <w:p w14:paraId="0BCFF9BD" w14:textId="77777777" w:rsidR="00A7261A" w:rsidRDefault="00A7261A" w:rsidP="00D01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2EB7"/>
    <w:multiLevelType w:val="hybridMultilevel"/>
    <w:tmpl w:val="B8F07E2E"/>
    <w:lvl w:ilvl="0" w:tplc="B4A2503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4C00F4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240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0DA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CCA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A03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860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4A0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4476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D7D2D"/>
    <w:multiLevelType w:val="singleLevel"/>
    <w:tmpl w:val="E744DD40"/>
    <w:lvl w:ilvl="0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459616347">
    <w:abstractNumId w:val="0"/>
  </w:num>
  <w:num w:numId="2" w16cid:durableId="163841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3">
      <v:textbox inset="5.85pt,.7pt,5.85pt,.7pt"/>
      <o:colormru v:ext="edit" colors="red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1ED"/>
    <w:rsid w:val="00020B6E"/>
    <w:rsid w:val="00031F6A"/>
    <w:rsid w:val="00061E29"/>
    <w:rsid w:val="0007069A"/>
    <w:rsid w:val="000745F3"/>
    <w:rsid w:val="00080E32"/>
    <w:rsid w:val="000C4123"/>
    <w:rsid w:val="000E279C"/>
    <w:rsid w:val="000E39CE"/>
    <w:rsid w:val="000E3CDC"/>
    <w:rsid w:val="000F000B"/>
    <w:rsid w:val="000F2825"/>
    <w:rsid w:val="00102E38"/>
    <w:rsid w:val="00120561"/>
    <w:rsid w:val="001322DD"/>
    <w:rsid w:val="001558A5"/>
    <w:rsid w:val="001A57AD"/>
    <w:rsid w:val="001C1204"/>
    <w:rsid w:val="001C46C4"/>
    <w:rsid w:val="00202660"/>
    <w:rsid w:val="002526DF"/>
    <w:rsid w:val="0026352A"/>
    <w:rsid w:val="00273244"/>
    <w:rsid w:val="00274365"/>
    <w:rsid w:val="002B12A1"/>
    <w:rsid w:val="002B1F61"/>
    <w:rsid w:val="002B31C5"/>
    <w:rsid w:val="002B36CD"/>
    <w:rsid w:val="002C50E3"/>
    <w:rsid w:val="002E186E"/>
    <w:rsid w:val="002E268D"/>
    <w:rsid w:val="002E5B9C"/>
    <w:rsid w:val="002F5D64"/>
    <w:rsid w:val="00300677"/>
    <w:rsid w:val="00300DFF"/>
    <w:rsid w:val="00313CAB"/>
    <w:rsid w:val="00314D96"/>
    <w:rsid w:val="0033291E"/>
    <w:rsid w:val="00353A1E"/>
    <w:rsid w:val="00384DEB"/>
    <w:rsid w:val="003A0153"/>
    <w:rsid w:val="003A0C3D"/>
    <w:rsid w:val="003A2935"/>
    <w:rsid w:val="003A29AA"/>
    <w:rsid w:val="003E7061"/>
    <w:rsid w:val="003F5645"/>
    <w:rsid w:val="003F7445"/>
    <w:rsid w:val="00406E1D"/>
    <w:rsid w:val="004276D0"/>
    <w:rsid w:val="0044478C"/>
    <w:rsid w:val="00444D80"/>
    <w:rsid w:val="00454D96"/>
    <w:rsid w:val="00492765"/>
    <w:rsid w:val="00494CE5"/>
    <w:rsid w:val="004A109C"/>
    <w:rsid w:val="004B79B0"/>
    <w:rsid w:val="004C6A2D"/>
    <w:rsid w:val="0051419D"/>
    <w:rsid w:val="00522495"/>
    <w:rsid w:val="00523835"/>
    <w:rsid w:val="00547E14"/>
    <w:rsid w:val="005620C0"/>
    <w:rsid w:val="00564E67"/>
    <w:rsid w:val="00566DE0"/>
    <w:rsid w:val="00581496"/>
    <w:rsid w:val="005A3141"/>
    <w:rsid w:val="005B267F"/>
    <w:rsid w:val="005B3FFD"/>
    <w:rsid w:val="005C4C97"/>
    <w:rsid w:val="005D5BC2"/>
    <w:rsid w:val="00601D67"/>
    <w:rsid w:val="00653D05"/>
    <w:rsid w:val="00671CD6"/>
    <w:rsid w:val="0068773C"/>
    <w:rsid w:val="006A072F"/>
    <w:rsid w:val="0070463D"/>
    <w:rsid w:val="00711DE3"/>
    <w:rsid w:val="00722E5B"/>
    <w:rsid w:val="00726C44"/>
    <w:rsid w:val="00741666"/>
    <w:rsid w:val="007474AE"/>
    <w:rsid w:val="00756E8F"/>
    <w:rsid w:val="00775C35"/>
    <w:rsid w:val="0079514F"/>
    <w:rsid w:val="007A071E"/>
    <w:rsid w:val="007B5DBC"/>
    <w:rsid w:val="007D1FFE"/>
    <w:rsid w:val="008131D2"/>
    <w:rsid w:val="0085540D"/>
    <w:rsid w:val="0086128E"/>
    <w:rsid w:val="00877BEB"/>
    <w:rsid w:val="008A0B7A"/>
    <w:rsid w:val="008A1554"/>
    <w:rsid w:val="008D5DA5"/>
    <w:rsid w:val="008F3AB3"/>
    <w:rsid w:val="00922214"/>
    <w:rsid w:val="009272DF"/>
    <w:rsid w:val="00945180"/>
    <w:rsid w:val="00956CC3"/>
    <w:rsid w:val="009B3691"/>
    <w:rsid w:val="009D6637"/>
    <w:rsid w:val="009E41ED"/>
    <w:rsid w:val="009E47D5"/>
    <w:rsid w:val="00A05C66"/>
    <w:rsid w:val="00A261EC"/>
    <w:rsid w:val="00A34B62"/>
    <w:rsid w:val="00A45FDC"/>
    <w:rsid w:val="00A51450"/>
    <w:rsid w:val="00A53F18"/>
    <w:rsid w:val="00A7261A"/>
    <w:rsid w:val="00AE2934"/>
    <w:rsid w:val="00B244AB"/>
    <w:rsid w:val="00B67885"/>
    <w:rsid w:val="00B81500"/>
    <w:rsid w:val="00B90575"/>
    <w:rsid w:val="00B9715A"/>
    <w:rsid w:val="00BA5D8A"/>
    <w:rsid w:val="00BB5CC0"/>
    <w:rsid w:val="00BD5508"/>
    <w:rsid w:val="00BF1FBA"/>
    <w:rsid w:val="00C05511"/>
    <w:rsid w:val="00C06DF7"/>
    <w:rsid w:val="00C51E18"/>
    <w:rsid w:val="00C678C4"/>
    <w:rsid w:val="00C75763"/>
    <w:rsid w:val="00C91F96"/>
    <w:rsid w:val="00CD36A0"/>
    <w:rsid w:val="00CD6D07"/>
    <w:rsid w:val="00CE76EF"/>
    <w:rsid w:val="00CF7E0F"/>
    <w:rsid w:val="00D01A16"/>
    <w:rsid w:val="00D06351"/>
    <w:rsid w:val="00D11D3C"/>
    <w:rsid w:val="00D30255"/>
    <w:rsid w:val="00D32A07"/>
    <w:rsid w:val="00D35538"/>
    <w:rsid w:val="00D50550"/>
    <w:rsid w:val="00D5403F"/>
    <w:rsid w:val="00DC17C1"/>
    <w:rsid w:val="00DD07B2"/>
    <w:rsid w:val="00DE3742"/>
    <w:rsid w:val="00E079DB"/>
    <w:rsid w:val="00E1597B"/>
    <w:rsid w:val="00E27084"/>
    <w:rsid w:val="00E43379"/>
    <w:rsid w:val="00E5585D"/>
    <w:rsid w:val="00E575EC"/>
    <w:rsid w:val="00E6032A"/>
    <w:rsid w:val="00E6566D"/>
    <w:rsid w:val="00EA7883"/>
    <w:rsid w:val="00F13051"/>
    <w:rsid w:val="00F743F0"/>
    <w:rsid w:val="00FC0F2D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red"/>
    </o:shapedefaults>
    <o:shapelayout v:ext="edit">
      <o:idmap v:ext="edit" data="2"/>
    </o:shapelayout>
  </w:shapeDefaults>
  <w:decimalSymbol w:val="."/>
  <w:listSeparator w:val=","/>
  <w14:docId w14:val="33863F56"/>
  <w15:chartTrackingRefBased/>
  <w15:docId w15:val="{8FA54A41-B639-4E66-99C7-5342166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86" w:lineRule="exact"/>
      <w:ind w:left="719" w:hangingChars="324" w:hanging="719"/>
      <w:jc w:val="left"/>
    </w:pPr>
    <w:rPr>
      <w:spacing w:val="16"/>
    </w:rPr>
  </w:style>
  <w:style w:type="paragraph" w:styleId="a4">
    <w:name w:val="Date"/>
    <w:basedOn w:val="a"/>
    <w:next w:val="a"/>
    <w:rPr>
      <w:spacing w:val="16"/>
    </w:rPr>
  </w:style>
  <w:style w:type="paragraph" w:styleId="a5">
    <w:name w:val="Balloon Text"/>
    <w:basedOn w:val="a"/>
    <w:semiHidden/>
    <w:rsid w:val="00A53F1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1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1A16"/>
    <w:rPr>
      <w:rFonts w:ascii="ＭＳ 明朝" w:hAnsi="Century"/>
      <w:spacing w:val="17"/>
      <w:kern w:val="2"/>
      <w:sz w:val="19"/>
    </w:rPr>
  </w:style>
  <w:style w:type="paragraph" w:styleId="a8">
    <w:name w:val="footer"/>
    <w:basedOn w:val="a"/>
    <w:link w:val="a9"/>
    <w:rsid w:val="00D01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1A16"/>
    <w:rPr>
      <w:rFonts w:ascii="ＭＳ 明朝" w:hAnsi="Century"/>
      <w:spacing w:val="17"/>
      <w:kern w:val="2"/>
      <w:sz w:val="19"/>
    </w:rPr>
  </w:style>
  <w:style w:type="paragraph" w:styleId="aa">
    <w:name w:val="Note Heading"/>
    <w:basedOn w:val="a"/>
    <w:next w:val="a"/>
    <w:link w:val="ab"/>
    <w:rsid w:val="002B12A1"/>
    <w:pPr>
      <w:jc w:val="center"/>
    </w:pPr>
    <w:rPr>
      <w:color w:val="000000"/>
      <w:spacing w:val="16"/>
    </w:rPr>
  </w:style>
  <w:style w:type="character" w:customStyle="1" w:styleId="ab">
    <w:name w:val="記 (文字)"/>
    <w:link w:val="aa"/>
    <w:rsid w:val="002B12A1"/>
    <w:rPr>
      <w:rFonts w:ascii="ＭＳ 明朝" w:hAnsi="Century"/>
      <w:color w:val="000000"/>
      <w:spacing w:val="16"/>
      <w:kern w:val="2"/>
      <w:sz w:val="19"/>
    </w:rPr>
  </w:style>
  <w:style w:type="paragraph" w:styleId="ac">
    <w:name w:val="Closing"/>
    <w:basedOn w:val="a"/>
    <w:link w:val="ad"/>
    <w:rsid w:val="002B12A1"/>
    <w:pPr>
      <w:jc w:val="right"/>
    </w:pPr>
    <w:rPr>
      <w:color w:val="000000"/>
      <w:spacing w:val="16"/>
    </w:rPr>
  </w:style>
  <w:style w:type="character" w:customStyle="1" w:styleId="ad">
    <w:name w:val="結語 (文字)"/>
    <w:link w:val="ac"/>
    <w:rsid w:val="002B12A1"/>
    <w:rPr>
      <w:rFonts w:ascii="ＭＳ 明朝" w:hAnsi="Century"/>
      <w:color w:val="000000"/>
      <w:spacing w:val="16"/>
      <w:kern w:val="2"/>
      <w:sz w:val="19"/>
    </w:rPr>
  </w:style>
  <w:style w:type="table" w:styleId="ae">
    <w:name w:val="Table Grid"/>
    <w:basedOn w:val="a1"/>
    <w:rsid w:val="00B8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3366-465B-4D2D-BFC5-331D3190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要綱本文、様式</vt:lpstr>
      <vt:lpstr>要綱本文、様式</vt:lpstr>
    </vt:vector>
  </TitlesOfParts>
  <Company>農林水産政策課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要綱本文、様式</dc:title>
  <dc:subject/>
  <dc:creator>tanaka takanori</dc:creator>
  <cp:keywords/>
  <cp:lastModifiedBy>國松 幸人</cp:lastModifiedBy>
  <cp:revision>17</cp:revision>
  <cp:lastPrinted>2025-03-27T11:26:00Z</cp:lastPrinted>
  <dcterms:created xsi:type="dcterms:W3CDTF">2025-08-14T04:21:00Z</dcterms:created>
  <dcterms:modified xsi:type="dcterms:W3CDTF">2025-09-26T10:20:00Z</dcterms:modified>
</cp:coreProperties>
</file>