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6871" w14:textId="0FA5B25F" w:rsidR="00984C98" w:rsidRPr="002D5856" w:rsidRDefault="00984C98" w:rsidP="00984C98">
      <w:pPr>
        <w:jc w:val="left"/>
        <w:rPr>
          <w:rFonts w:ascii="ＭＳ 明朝" w:hAnsi="ＭＳ 明朝"/>
          <w:color w:val="auto"/>
          <w:kern w:val="2"/>
        </w:rPr>
      </w:pPr>
      <w:r w:rsidRPr="002D5856">
        <w:rPr>
          <w:rFonts w:ascii="ＭＳ 明朝" w:hAnsi="ＭＳ 明朝" w:hint="eastAsia"/>
          <w:color w:val="auto"/>
        </w:rPr>
        <w:t>様式第１－４号</w:t>
      </w:r>
      <w:r w:rsidR="00421DCE" w:rsidRPr="002D5856">
        <w:rPr>
          <w:rFonts w:ascii="ＭＳ 明朝" w:hAnsi="ＭＳ 明朝" w:hint="eastAsia"/>
          <w:color w:val="auto"/>
        </w:rPr>
        <w:t>（第７条関係）</w:t>
      </w:r>
    </w:p>
    <w:p w14:paraId="2F7D9FA7" w14:textId="77777777" w:rsidR="00984C98" w:rsidRPr="002D5856" w:rsidRDefault="00984C98" w:rsidP="00984C98">
      <w:pPr>
        <w:jc w:val="right"/>
        <w:rPr>
          <w:rFonts w:ascii="ＭＳ 明朝" w:hAnsi="ＭＳ 明朝" w:hint="eastAsia"/>
          <w:color w:val="auto"/>
        </w:rPr>
      </w:pPr>
      <w:r w:rsidRPr="002D5856">
        <w:rPr>
          <w:rFonts w:ascii="ＭＳ 明朝" w:hAnsi="ＭＳ 明朝" w:hint="eastAsia"/>
          <w:color w:val="auto"/>
        </w:rPr>
        <w:t xml:space="preserve">　</w:t>
      </w:r>
    </w:p>
    <w:p w14:paraId="01629307" w14:textId="77777777" w:rsidR="00984C98" w:rsidRPr="002D5856" w:rsidRDefault="00F34E41" w:rsidP="00984C98">
      <w:pPr>
        <w:jc w:val="right"/>
        <w:rPr>
          <w:rFonts w:hint="eastAsia"/>
          <w:color w:val="auto"/>
        </w:rPr>
      </w:pPr>
      <w:r>
        <w:rPr>
          <w:rFonts w:ascii="ＭＳ 明朝" w:hAnsi="ＭＳ 明朝" w:hint="eastAsia"/>
          <w:color w:val="auto"/>
        </w:rPr>
        <w:t xml:space="preserve">令和　　</w:t>
      </w:r>
      <w:r w:rsidR="00984C98" w:rsidRPr="002D5856">
        <w:rPr>
          <w:rFonts w:ascii="ＭＳ 明朝" w:hAnsi="ＭＳ 明朝" w:hint="eastAsia"/>
          <w:color w:val="auto"/>
        </w:rPr>
        <w:t>年</w:t>
      </w:r>
      <w:r>
        <w:rPr>
          <w:rFonts w:ascii="ＭＳ 明朝" w:hAnsi="ＭＳ 明朝" w:hint="eastAsia"/>
          <w:color w:val="auto"/>
        </w:rPr>
        <w:t xml:space="preserve">　</w:t>
      </w:r>
      <w:r w:rsidR="00984C98" w:rsidRPr="002D5856">
        <w:rPr>
          <w:rFonts w:ascii="ＭＳ 明朝" w:hAnsi="ＭＳ 明朝" w:hint="eastAsia"/>
          <w:color w:val="auto"/>
        </w:rPr>
        <w:t xml:space="preserve">　月　</w:t>
      </w:r>
      <w:r>
        <w:rPr>
          <w:rFonts w:ascii="ＭＳ 明朝" w:hAnsi="ＭＳ 明朝" w:hint="eastAsia"/>
          <w:color w:val="auto"/>
        </w:rPr>
        <w:t xml:space="preserve">　</w:t>
      </w:r>
      <w:r w:rsidR="00984C98" w:rsidRPr="002D5856">
        <w:rPr>
          <w:rFonts w:ascii="ＭＳ 明朝" w:hAnsi="ＭＳ 明朝" w:hint="eastAsia"/>
          <w:color w:val="auto"/>
        </w:rPr>
        <w:t>日</w:t>
      </w:r>
    </w:p>
    <w:p w14:paraId="3DAF205A" w14:textId="77777777" w:rsidR="00984C98" w:rsidRPr="002D5856" w:rsidRDefault="00984C98" w:rsidP="00984C98">
      <w:pPr>
        <w:rPr>
          <w:rFonts w:ascii="ＭＳ 明朝" w:hAnsi="ＭＳ 明朝" w:cs="Times New Roman"/>
          <w:color w:val="auto"/>
        </w:rPr>
      </w:pPr>
    </w:p>
    <w:p w14:paraId="0278E801" w14:textId="77777777" w:rsidR="00984C98" w:rsidRPr="002D5856" w:rsidRDefault="00984C98" w:rsidP="00984C98">
      <w:pPr>
        <w:rPr>
          <w:rFonts w:ascii="ＭＳ 明朝" w:hAnsi="ＭＳ 明朝" w:hint="eastAsia"/>
          <w:color w:val="auto"/>
        </w:rPr>
      </w:pPr>
      <w:r w:rsidRPr="002D5856">
        <w:rPr>
          <w:rFonts w:ascii="ＭＳ 明朝" w:hAnsi="ＭＳ 明朝" w:hint="eastAsia"/>
          <w:color w:val="auto"/>
        </w:rPr>
        <w:t xml:space="preserve">　</w:t>
      </w:r>
      <w:r w:rsidR="008524F0" w:rsidRPr="002D5856">
        <w:rPr>
          <w:rFonts w:ascii="ＭＳ 明朝" w:hAnsi="ＭＳ 明朝" w:hint="eastAsia"/>
          <w:color w:val="auto"/>
        </w:rPr>
        <w:t>福　井</w:t>
      </w:r>
      <w:r w:rsidRPr="002D5856">
        <w:rPr>
          <w:rFonts w:ascii="ＭＳ 明朝" w:hAnsi="ＭＳ 明朝" w:hint="eastAsia"/>
          <w:color w:val="auto"/>
        </w:rPr>
        <w:t xml:space="preserve">　県　知　事　</w:t>
      </w:r>
      <w:r w:rsidR="008309A8" w:rsidRPr="002D5856">
        <w:rPr>
          <w:rFonts w:ascii="ＭＳ 明朝" w:hAnsi="ＭＳ 明朝" w:hint="eastAsia"/>
          <w:color w:val="auto"/>
        </w:rPr>
        <w:t xml:space="preserve">　</w:t>
      </w:r>
      <w:r w:rsidRPr="002D5856">
        <w:rPr>
          <w:rFonts w:ascii="ＭＳ 明朝" w:hAnsi="ＭＳ 明朝" w:hint="eastAsia"/>
          <w:color w:val="auto"/>
        </w:rPr>
        <w:t>様</w:t>
      </w:r>
    </w:p>
    <w:p w14:paraId="73691BFE" w14:textId="77777777" w:rsidR="00984C98" w:rsidRPr="002D5856" w:rsidRDefault="00984C98" w:rsidP="00984C98">
      <w:pPr>
        <w:rPr>
          <w:rFonts w:hint="eastAsia"/>
          <w:color w:val="auto"/>
        </w:rPr>
      </w:pPr>
    </w:p>
    <w:p w14:paraId="2263D0DF" w14:textId="77777777" w:rsidR="00984C98" w:rsidRPr="002D5856" w:rsidRDefault="00984C98" w:rsidP="00984C98">
      <w:pPr>
        <w:rPr>
          <w:color w:val="auto"/>
        </w:rPr>
      </w:pPr>
    </w:p>
    <w:p w14:paraId="6A50AD49" w14:textId="77777777" w:rsidR="00984C98" w:rsidRPr="002D5856" w:rsidRDefault="008309A8" w:rsidP="00B85A79">
      <w:pPr>
        <w:ind w:firstLineChars="1700" w:firstLine="3570"/>
        <w:rPr>
          <w:color w:val="auto"/>
        </w:rPr>
      </w:pPr>
      <w:r w:rsidRPr="002D5856">
        <w:rPr>
          <w:rFonts w:ascii="ＭＳ 明朝" w:hAnsi="ＭＳ 明朝" w:hint="eastAsia"/>
          <w:color w:val="auto"/>
        </w:rPr>
        <w:t xml:space="preserve">　</w:t>
      </w:r>
      <w:r w:rsidR="00984C98" w:rsidRPr="002D5856">
        <w:rPr>
          <w:rFonts w:ascii="ＭＳ 明朝" w:hAnsi="ＭＳ 明朝" w:hint="eastAsia"/>
          <w:color w:val="auto"/>
        </w:rPr>
        <w:t>住所</w:t>
      </w:r>
    </w:p>
    <w:p w14:paraId="3414C527" w14:textId="77777777" w:rsidR="00984C98" w:rsidRPr="002D5856" w:rsidRDefault="00984C98" w:rsidP="00984C98">
      <w:pPr>
        <w:ind w:right="-5" w:firstLineChars="1800" w:firstLine="3780"/>
        <w:rPr>
          <w:color w:val="auto"/>
        </w:rPr>
      </w:pPr>
      <w:r w:rsidRPr="002D5856">
        <w:rPr>
          <w:rFonts w:ascii="ＭＳ 明朝" w:hAnsi="ＭＳ 明朝" w:hint="eastAsia"/>
          <w:color w:val="auto"/>
        </w:rPr>
        <w:t xml:space="preserve">氏名 </w:t>
      </w:r>
    </w:p>
    <w:p w14:paraId="1BDC37C5" w14:textId="77777777" w:rsidR="00984C98" w:rsidRDefault="00984C98" w:rsidP="00751A6D">
      <w:pPr>
        <w:ind w:right="720" w:firstLineChars="2400" w:firstLine="3600"/>
        <w:rPr>
          <w:rFonts w:ascii="ＭＳ 明朝" w:hAnsi="ＭＳ 明朝"/>
          <w:color w:val="auto"/>
          <w:sz w:val="18"/>
          <w:szCs w:val="18"/>
        </w:rPr>
      </w:pPr>
      <w:r w:rsidRPr="002D5856">
        <w:rPr>
          <w:rFonts w:ascii="ＭＳ 明朝" w:hAnsi="ＭＳ 明朝" w:hint="eastAsia"/>
          <w:color w:val="auto"/>
          <w:sz w:val="18"/>
          <w:szCs w:val="18"/>
        </w:rPr>
        <w:t>（法人にあっては</w:t>
      </w:r>
      <w:r w:rsidR="00751A6D">
        <w:rPr>
          <w:rFonts w:ascii="ＭＳ 明朝" w:hAnsi="ＭＳ 明朝" w:hint="eastAsia"/>
          <w:color w:val="auto"/>
          <w:sz w:val="18"/>
          <w:szCs w:val="18"/>
        </w:rPr>
        <w:t>法人名</w:t>
      </w:r>
      <w:r w:rsidR="00FC6A6C" w:rsidRPr="002D5856">
        <w:rPr>
          <w:rFonts w:ascii="ＭＳ 明朝" w:hAnsi="ＭＳ 明朝" w:hint="eastAsia"/>
          <w:color w:val="auto"/>
          <w:sz w:val="18"/>
          <w:szCs w:val="18"/>
        </w:rPr>
        <w:t>およ</w:t>
      </w:r>
      <w:r w:rsidRPr="002D5856">
        <w:rPr>
          <w:rFonts w:ascii="ＭＳ 明朝" w:hAnsi="ＭＳ 明朝" w:hint="eastAsia"/>
          <w:color w:val="auto"/>
          <w:sz w:val="18"/>
          <w:szCs w:val="18"/>
        </w:rPr>
        <w:t>びその代表者の氏名）</w:t>
      </w:r>
    </w:p>
    <w:p w14:paraId="6A5448CC" w14:textId="77777777" w:rsidR="00751A6D" w:rsidRPr="002D5856" w:rsidRDefault="00751A6D" w:rsidP="00751A6D">
      <w:pPr>
        <w:ind w:right="720" w:firstLineChars="2400" w:firstLine="3600"/>
        <w:rPr>
          <w:rFonts w:hint="eastAsia"/>
          <w:color w:val="auto"/>
        </w:rPr>
      </w:pPr>
      <w:r>
        <w:rPr>
          <w:rFonts w:ascii="ＭＳ 明朝" w:hAnsi="ＭＳ 明朝" w:hint="eastAsia"/>
          <w:color w:val="auto"/>
          <w:sz w:val="18"/>
          <w:szCs w:val="18"/>
        </w:rPr>
        <w:t>（個人事業主にあっては施設名および代表者の氏名）</w:t>
      </w:r>
    </w:p>
    <w:p w14:paraId="3E7997D8" w14:textId="77777777" w:rsidR="00984C98" w:rsidRPr="00FE2C29" w:rsidRDefault="00984C98" w:rsidP="00984C98">
      <w:pPr>
        <w:rPr>
          <w:rFonts w:ascii="ＭＳ 明朝" w:hAnsi="ＭＳ 明朝" w:cs="Times New Roman"/>
        </w:rPr>
      </w:pPr>
    </w:p>
    <w:p w14:paraId="59C31C39" w14:textId="77777777" w:rsidR="00984C98" w:rsidRPr="00FE2C29" w:rsidRDefault="00EA31A9" w:rsidP="00984C98">
      <w:pPr>
        <w:jc w:val="center"/>
        <w:rPr>
          <w:rFonts w:ascii="ＭＳ 明朝" w:hAnsi="ＭＳ 明朝" w:hint="eastAsia"/>
        </w:rPr>
      </w:pPr>
      <w:r w:rsidRPr="00FE2C29">
        <w:rPr>
          <w:rFonts w:ascii="ＭＳ 明朝" w:hAnsi="ＭＳ 明朝" w:hint="eastAsia"/>
        </w:rPr>
        <w:t>福井県</w:t>
      </w:r>
      <w:r w:rsidR="005E1F81" w:rsidRPr="00FE2C29">
        <w:rPr>
          <w:rFonts w:ascii="ＭＳ 明朝" w:hAnsi="ＭＳ 明朝" w:hint="eastAsia"/>
        </w:rPr>
        <w:t>社会福祉施設</w:t>
      </w:r>
      <w:r w:rsidR="00E11799" w:rsidRPr="00FE2C29">
        <w:rPr>
          <w:rFonts w:ascii="ＭＳ 明朝" w:hAnsi="ＭＳ 明朝" w:hint="eastAsia"/>
        </w:rPr>
        <w:t>および医療機関等</w:t>
      </w:r>
      <w:r w:rsidR="008524F0" w:rsidRPr="00FE2C29">
        <w:rPr>
          <w:rFonts w:ascii="ＭＳ 明朝" w:hAnsi="ＭＳ 明朝" w:hint="eastAsia"/>
        </w:rPr>
        <w:t>における省エネ設備等支援</w:t>
      </w:r>
      <w:r w:rsidR="00984C98" w:rsidRPr="00FE2C29">
        <w:rPr>
          <w:rFonts w:ascii="ＭＳ 明朝" w:hAnsi="ＭＳ 明朝" w:hint="eastAsia"/>
        </w:rPr>
        <w:t>事業</w:t>
      </w:r>
      <w:r w:rsidR="00EF022B">
        <w:rPr>
          <w:rFonts w:ascii="ＭＳ 明朝" w:hAnsi="ＭＳ 明朝" w:hint="eastAsia"/>
        </w:rPr>
        <w:t>補助</w:t>
      </w:r>
      <w:r w:rsidR="00984C98" w:rsidRPr="00FE2C29">
        <w:rPr>
          <w:rFonts w:ascii="ＭＳ 明朝" w:hAnsi="ＭＳ 明朝" w:hint="eastAsia"/>
        </w:rPr>
        <w:t>金</w:t>
      </w:r>
      <w:r w:rsidR="00996DDE" w:rsidRPr="00FE2C29">
        <w:rPr>
          <w:rFonts w:ascii="ＭＳ 明朝" w:hAnsi="ＭＳ 明朝" w:hint="eastAsia"/>
        </w:rPr>
        <w:t xml:space="preserve">　</w:t>
      </w:r>
      <w:r w:rsidR="00984C98" w:rsidRPr="00FE2C29">
        <w:rPr>
          <w:rFonts w:ascii="ＭＳ 明朝" w:hAnsi="ＭＳ 明朝" w:hint="eastAsia"/>
        </w:rPr>
        <w:t>設備設置承諾書</w:t>
      </w:r>
    </w:p>
    <w:p w14:paraId="2D1E9FFC" w14:textId="77777777" w:rsidR="00984C98" w:rsidRPr="00FE2C29" w:rsidRDefault="00984C98" w:rsidP="00984C98">
      <w:pPr>
        <w:rPr>
          <w:rFonts w:hint="eastAsia"/>
        </w:rPr>
      </w:pPr>
    </w:p>
    <w:p w14:paraId="0AEC41E5" w14:textId="77777777" w:rsidR="00984C98" w:rsidRPr="00FE2C29" w:rsidRDefault="00984C98" w:rsidP="00984C98">
      <w:pPr>
        <w:suppressAutoHyphens w:val="0"/>
        <w:rPr>
          <w:rFonts w:ascii="ＭＳ 明朝" w:hAnsi="ＭＳ 明朝" w:cs="Times New Roman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 xml:space="preserve">　</w:t>
      </w:r>
      <w:r w:rsidR="00EA31A9" w:rsidRPr="00FE2C29">
        <w:rPr>
          <w:rFonts w:ascii="ＭＳ 明朝" w:hAnsi="ＭＳ 明朝" w:cs="Times New Roman" w:hint="eastAsia"/>
          <w:kern w:val="0"/>
          <w:szCs w:val="22"/>
        </w:rPr>
        <w:t>福井県</w:t>
      </w:r>
      <w:r w:rsidR="008524F0" w:rsidRPr="00FE2C29">
        <w:rPr>
          <w:rFonts w:ascii="ＭＳ 明朝" w:hAnsi="ＭＳ 明朝" w:cs="Times New Roman" w:hint="eastAsia"/>
          <w:kern w:val="0"/>
          <w:szCs w:val="22"/>
        </w:rPr>
        <w:t>社会福祉施設</w:t>
      </w:r>
      <w:r w:rsidR="00E11799" w:rsidRPr="00FE2C29">
        <w:rPr>
          <w:rFonts w:ascii="ＭＳ 明朝" w:hAnsi="ＭＳ 明朝" w:cs="Times New Roman" w:hint="eastAsia"/>
          <w:kern w:val="0"/>
          <w:szCs w:val="22"/>
        </w:rPr>
        <w:t>および医療機関等</w:t>
      </w:r>
      <w:r w:rsidR="008524F0" w:rsidRPr="00FE2C29">
        <w:rPr>
          <w:rFonts w:ascii="ＭＳ 明朝" w:hAnsi="ＭＳ 明朝" w:cs="Times New Roman" w:hint="eastAsia"/>
          <w:kern w:val="0"/>
          <w:szCs w:val="22"/>
        </w:rPr>
        <w:t>における省エネ設備等支援</w:t>
      </w:r>
      <w:r w:rsidRPr="00FE2C29">
        <w:rPr>
          <w:rFonts w:ascii="ＭＳ 明朝" w:hAnsi="ＭＳ 明朝" w:hint="eastAsia"/>
        </w:rPr>
        <w:t>事業</w:t>
      </w:r>
      <w:r w:rsidR="00EF022B">
        <w:rPr>
          <w:rFonts w:ascii="ＭＳ 明朝" w:hAnsi="ＭＳ 明朝" w:hint="eastAsia"/>
        </w:rPr>
        <w:t>補助</w:t>
      </w:r>
      <w:r w:rsidRPr="00FE2C29">
        <w:rPr>
          <w:rFonts w:ascii="ＭＳ 明朝" w:hAnsi="ＭＳ 明朝" w:hint="eastAsia"/>
        </w:rPr>
        <w:t>金交付</w:t>
      </w:r>
      <w:r w:rsidR="001C409A">
        <w:rPr>
          <w:rFonts w:ascii="ＭＳ 明朝" w:hAnsi="ＭＳ 明朝" w:hint="eastAsia"/>
        </w:rPr>
        <w:t>要領</w:t>
      </w:r>
      <w:r w:rsidRPr="00FE2C29">
        <w:rPr>
          <w:rFonts w:ascii="ＭＳ 明朝" w:hAnsi="ＭＳ 明朝" w:hint="eastAsia"/>
        </w:rPr>
        <w:t>第</w:t>
      </w:r>
      <w:r w:rsidR="00EF41AC" w:rsidRPr="00FE2C29">
        <w:rPr>
          <w:rFonts w:ascii="ＭＳ 明朝" w:hAnsi="ＭＳ 明朝" w:hint="eastAsia"/>
        </w:rPr>
        <w:t>18</w:t>
      </w:r>
      <w:r w:rsidRPr="00FE2C29">
        <w:rPr>
          <w:rFonts w:ascii="ＭＳ 明朝" w:hAnsi="ＭＳ 明朝" w:hint="eastAsia"/>
        </w:rPr>
        <w:t>条</w:t>
      </w:r>
      <w:r w:rsidR="008524F0" w:rsidRPr="00FE2C29">
        <w:rPr>
          <w:rFonts w:ascii="ＭＳ 明朝" w:hAnsi="ＭＳ 明朝" w:hint="eastAsia"/>
        </w:rPr>
        <w:t>およ</w:t>
      </w:r>
      <w:r w:rsidRPr="00FE2C29">
        <w:rPr>
          <w:rFonts w:ascii="ＭＳ 明朝" w:hAnsi="ＭＳ 明朝" w:hint="eastAsia"/>
        </w:rPr>
        <w:t>び第</w:t>
      </w:r>
      <w:r w:rsidR="00EF41AC" w:rsidRPr="00FE2C29">
        <w:rPr>
          <w:rFonts w:ascii="ＭＳ 明朝" w:hAnsi="ＭＳ 明朝" w:hint="eastAsia"/>
        </w:rPr>
        <w:t>19</w:t>
      </w:r>
      <w:r w:rsidRPr="00FE2C29">
        <w:rPr>
          <w:rFonts w:ascii="ＭＳ 明朝" w:hAnsi="ＭＳ 明朝" w:hint="eastAsia"/>
        </w:rPr>
        <w:t>条の規定により財産処分の制限を受け、</w:t>
      </w:r>
      <w:r w:rsidR="008524F0" w:rsidRPr="00FE2C29">
        <w:rPr>
          <w:rFonts w:ascii="ＭＳ 明朝" w:hAnsi="ＭＳ 明朝" w:hint="eastAsia"/>
        </w:rPr>
        <w:t>福井</w:t>
      </w:r>
      <w:r w:rsidRPr="00FE2C29">
        <w:rPr>
          <w:rFonts w:ascii="ＭＳ 明朝" w:hAnsi="ＭＳ 明朝" w:hint="eastAsia"/>
        </w:rPr>
        <w:t>県知事の承認なしに財産処分できない設備が、下記のとおり設置されることを承諾します。</w:t>
      </w:r>
    </w:p>
    <w:p w14:paraId="24A89C46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</w:p>
    <w:p w14:paraId="737FF81A" w14:textId="77777777" w:rsidR="00984C98" w:rsidRPr="00FE2C29" w:rsidRDefault="00984C98" w:rsidP="00984C98">
      <w:pPr>
        <w:suppressAutoHyphens w:val="0"/>
        <w:jc w:val="center"/>
        <w:rPr>
          <w:rFonts w:ascii="ＭＳ 明朝" w:hAnsi="ＭＳ 明朝" w:cs="Times New Roman" w:hint="eastAsia"/>
          <w:kern w:val="0"/>
          <w:szCs w:val="22"/>
          <w:lang w:val="x-none"/>
        </w:rPr>
      </w:pPr>
      <w:r w:rsidRPr="00FE2C29">
        <w:rPr>
          <w:rFonts w:ascii="ＭＳ 明朝" w:hAnsi="ＭＳ 明朝" w:cs="Times New Roman" w:hint="eastAsia"/>
          <w:kern w:val="0"/>
          <w:szCs w:val="22"/>
          <w:lang w:val="x-none"/>
        </w:rPr>
        <w:t>記</w:t>
      </w:r>
    </w:p>
    <w:p w14:paraId="0F5DF303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</w:p>
    <w:p w14:paraId="22406D6B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>１　建物の所在地</w:t>
      </w:r>
      <w:r w:rsidR="008524F0" w:rsidRPr="00FE2C29">
        <w:rPr>
          <w:rFonts w:ascii="ＭＳ 明朝" w:hAnsi="ＭＳ 明朝" w:cs="Times New Roman" w:hint="eastAsia"/>
          <w:kern w:val="0"/>
          <w:szCs w:val="22"/>
        </w:rPr>
        <w:t>およ</w:t>
      </w:r>
      <w:r w:rsidRPr="00FE2C29">
        <w:rPr>
          <w:rFonts w:ascii="ＭＳ 明朝" w:hAnsi="ＭＳ 明朝" w:cs="Times New Roman" w:hint="eastAsia"/>
          <w:kern w:val="0"/>
          <w:szCs w:val="22"/>
        </w:rPr>
        <w:t>び名称</w:t>
      </w:r>
    </w:p>
    <w:p w14:paraId="1CB2659C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 xml:space="preserve">　　様式第１－２号事業実施計画書「１</w:t>
      </w:r>
      <w:r w:rsidR="00EF022B">
        <w:rPr>
          <w:rFonts w:ascii="ＭＳ 明朝" w:hAnsi="ＭＳ 明朝" w:cs="Times New Roman" w:hint="eastAsia"/>
          <w:kern w:val="0"/>
          <w:szCs w:val="22"/>
        </w:rPr>
        <w:t>補助</w:t>
      </w:r>
      <w:r w:rsidRPr="00FE2C29">
        <w:rPr>
          <w:rFonts w:ascii="ＭＳ 明朝" w:hAnsi="ＭＳ 明朝" w:cs="Times New Roman" w:hint="eastAsia"/>
          <w:kern w:val="0"/>
          <w:szCs w:val="22"/>
        </w:rPr>
        <w:t>事業の概要」のとおり</w:t>
      </w:r>
    </w:p>
    <w:p w14:paraId="02F0CCF2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</w:p>
    <w:p w14:paraId="6AF30706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>２　設備の設置者</w:t>
      </w:r>
    </w:p>
    <w:p w14:paraId="08616A58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 xml:space="preserve">　　様式第１号交付申請書「</w:t>
      </w:r>
      <w:r w:rsidR="00EF022B">
        <w:rPr>
          <w:rFonts w:ascii="ＭＳ 明朝" w:hAnsi="ＭＳ 明朝" w:cs="Times New Roman" w:hint="eastAsia"/>
          <w:kern w:val="0"/>
          <w:szCs w:val="22"/>
        </w:rPr>
        <w:t>補助</w:t>
      </w:r>
      <w:r w:rsidRPr="00FE2C29">
        <w:rPr>
          <w:rFonts w:ascii="ＭＳ 明朝" w:hAnsi="ＭＳ 明朝" w:cs="Times New Roman" w:hint="eastAsia"/>
          <w:kern w:val="0"/>
          <w:szCs w:val="22"/>
        </w:rPr>
        <w:t>事業者」のとおり</w:t>
      </w:r>
    </w:p>
    <w:p w14:paraId="1C39716F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</w:p>
    <w:p w14:paraId="62C18364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>３　設置される設備の概要</w:t>
      </w:r>
    </w:p>
    <w:p w14:paraId="34DA8BE4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 xml:space="preserve">　　様式第１－２号事業実施計画書「２事業費の内訳」のとおり</w:t>
      </w:r>
    </w:p>
    <w:p w14:paraId="3F356745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</w:p>
    <w:p w14:paraId="7EC799CE" w14:textId="77777777" w:rsidR="00984C98" w:rsidRPr="00FE2C29" w:rsidRDefault="00984C98" w:rsidP="00984C98">
      <w:pPr>
        <w:suppressAutoHyphens w:val="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>４　設備の処分制限期間</w:t>
      </w:r>
    </w:p>
    <w:p w14:paraId="4A646893" w14:textId="77777777" w:rsidR="00E53761" w:rsidRPr="00FE2C29" w:rsidRDefault="00984C98" w:rsidP="00FF35B4">
      <w:pPr>
        <w:suppressAutoHyphens w:val="0"/>
        <w:ind w:left="420" w:hangingChars="200" w:hanging="420"/>
        <w:rPr>
          <w:rFonts w:ascii="ＭＳ 明朝" w:hAnsi="ＭＳ 明朝" w:cs="Times New Roman" w:hint="eastAsia"/>
          <w:kern w:val="0"/>
          <w:szCs w:val="22"/>
        </w:rPr>
      </w:pPr>
      <w:r w:rsidRPr="00FE2C29">
        <w:rPr>
          <w:rFonts w:ascii="ＭＳ 明朝" w:hAnsi="ＭＳ 明朝" w:cs="Times New Roman" w:hint="eastAsia"/>
          <w:kern w:val="0"/>
          <w:szCs w:val="22"/>
        </w:rPr>
        <w:t xml:space="preserve">　　減価償却資産の耐用年数等に関する省令（昭和40年大蔵省令第15号）に定める耐用年数の期間</w:t>
      </w:r>
      <w:r w:rsidRPr="00FE2C29">
        <w:rPr>
          <w:rFonts w:ascii="游明朝" w:hAnsi="游明朝" w:hint="eastAsia"/>
          <w:sz w:val="22"/>
        </w:rPr>
        <w:t>のとおり</w:t>
      </w:r>
    </w:p>
    <w:sectPr w:rsidR="00E53761" w:rsidRPr="00FE2C29" w:rsidSect="00985F9A">
      <w:pgSz w:w="11906" w:h="16838"/>
      <w:pgMar w:top="1134" w:right="1418" w:bottom="1134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2B67" w14:textId="77777777" w:rsidR="00AF321D" w:rsidRDefault="00AF321D" w:rsidP="004B60BC">
      <w:r>
        <w:separator/>
      </w:r>
    </w:p>
  </w:endnote>
  <w:endnote w:type="continuationSeparator" w:id="0">
    <w:p w14:paraId="0D34317F" w14:textId="77777777" w:rsidR="00AF321D" w:rsidRDefault="00AF321D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8132" w14:textId="77777777" w:rsidR="00AF321D" w:rsidRDefault="00AF321D" w:rsidP="004B60BC">
      <w:r>
        <w:separator/>
      </w:r>
    </w:p>
  </w:footnote>
  <w:footnote w:type="continuationSeparator" w:id="0">
    <w:p w14:paraId="4DBEF9D0" w14:textId="77777777" w:rsidR="00AF321D" w:rsidRDefault="00AF321D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74033316">
    <w:abstractNumId w:val="0"/>
  </w:num>
  <w:num w:numId="2" w16cid:durableId="916597925">
    <w:abstractNumId w:val="1"/>
  </w:num>
  <w:num w:numId="3" w16cid:durableId="1657956165">
    <w:abstractNumId w:val="2"/>
  </w:num>
  <w:num w:numId="4" w16cid:durableId="340741503">
    <w:abstractNumId w:val="3"/>
  </w:num>
  <w:num w:numId="5" w16cid:durableId="1490710634">
    <w:abstractNumId w:val="4"/>
  </w:num>
  <w:num w:numId="6" w16cid:durableId="1422950370">
    <w:abstractNumId w:val="5"/>
  </w:num>
  <w:num w:numId="7" w16cid:durableId="1640184429">
    <w:abstractNumId w:val="6"/>
  </w:num>
  <w:num w:numId="8" w16cid:durableId="773669499">
    <w:abstractNumId w:val="7"/>
  </w:num>
  <w:num w:numId="9" w16cid:durableId="1007320120">
    <w:abstractNumId w:val="8"/>
  </w:num>
  <w:num w:numId="10" w16cid:durableId="849173712">
    <w:abstractNumId w:val="9"/>
  </w:num>
  <w:num w:numId="11" w16cid:durableId="1809787662">
    <w:abstractNumId w:val="10"/>
  </w:num>
  <w:num w:numId="12" w16cid:durableId="2005745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53C16"/>
    <w:rsid w:val="0007653D"/>
    <w:rsid w:val="00080EC1"/>
    <w:rsid w:val="000A02EE"/>
    <w:rsid w:val="000B2916"/>
    <w:rsid w:val="000E375D"/>
    <w:rsid w:val="001A0B19"/>
    <w:rsid w:val="001A7997"/>
    <w:rsid w:val="001B3015"/>
    <w:rsid w:val="001C409A"/>
    <w:rsid w:val="001D71F1"/>
    <w:rsid w:val="00206F61"/>
    <w:rsid w:val="0022301F"/>
    <w:rsid w:val="00273481"/>
    <w:rsid w:val="002874C8"/>
    <w:rsid w:val="002A4D88"/>
    <w:rsid w:val="002D5856"/>
    <w:rsid w:val="002D5BD4"/>
    <w:rsid w:val="00305A05"/>
    <w:rsid w:val="0031040F"/>
    <w:rsid w:val="003422FD"/>
    <w:rsid w:val="00352671"/>
    <w:rsid w:val="0035360A"/>
    <w:rsid w:val="003574A7"/>
    <w:rsid w:val="00377E87"/>
    <w:rsid w:val="003D0B37"/>
    <w:rsid w:val="00421DCE"/>
    <w:rsid w:val="00446C83"/>
    <w:rsid w:val="004A1EC6"/>
    <w:rsid w:val="004B60BC"/>
    <w:rsid w:val="004E3E33"/>
    <w:rsid w:val="0050502E"/>
    <w:rsid w:val="00556C99"/>
    <w:rsid w:val="005573BE"/>
    <w:rsid w:val="005649F8"/>
    <w:rsid w:val="00586AC4"/>
    <w:rsid w:val="005E1F81"/>
    <w:rsid w:val="005E21B8"/>
    <w:rsid w:val="00601DAF"/>
    <w:rsid w:val="00615240"/>
    <w:rsid w:val="00625D56"/>
    <w:rsid w:val="00692750"/>
    <w:rsid w:val="006A7216"/>
    <w:rsid w:val="007204BB"/>
    <w:rsid w:val="00723D0F"/>
    <w:rsid w:val="007427CD"/>
    <w:rsid w:val="007516F9"/>
    <w:rsid w:val="00751A6D"/>
    <w:rsid w:val="00755161"/>
    <w:rsid w:val="00760AE3"/>
    <w:rsid w:val="00800772"/>
    <w:rsid w:val="0082206E"/>
    <w:rsid w:val="008307DF"/>
    <w:rsid w:val="008309A8"/>
    <w:rsid w:val="008524F0"/>
    <w:rsid w:val="0085439B"/>
    <w:rsid w:val="0086409C"/>
    <w:rsid w:val="008C1777"/>
    <w:rsid w:val="008F4D79"/>
    <w:rsid w:val="00917E35"/>
    <w:rsid w:val="00934590"/>
    <w:rsid w:val="00954EEE"/>
    <w:rsid w:val="00984C98"/>
    <w:rsid w:val="00985F9A"/>
    <w:rsid w:val="00996DDE"/>
    <w:rsid w:val="009D61B1"/>
    <w:rsid w:val="00A02E95"/>
    <w:rsid w:val="00A32211"/>
    <w:rsid w:val="00A60BB7"/>
    <w:rsid w:val="00A73965"/>
    <w:rsid w:val="00A86E76"/>
    <w:rsid w:val="00A90CAF"/>
    <w:rsid w:val="00AB100C"/>
    <w:rsid w:val="00AC566F"/>
    <w:rsid w:val="00AD2A98"/>
    <w:rsid w:val="00AF321D"/>
    <w:rsid w:val="00AF4F69"/>
    <w:rsid w:val="00B01DD8"/>
    <w:rsid w:val="00B05099"/>
    <w:rsid w:val="00B10381"/>
    <w:rsid w:val="00B115DC"/>
    <w:rsid w:val="00B16275"/>
    <w:rsid w:val="00B362D2"/>
    <w:rsid w:val="00B55BC2"/>
    <w:rsid w:val="00B708DA"/>
    <w:rsid w:val="00B7469D"/>
    <w:rsid w:val="00B85A79"/>
    <w:rsid w:val="00BA4E57"/>
    <w:rsid w:val="00C36335"/>
    <w:rsid w:val="00C5609D"/>
    <w:rsid w:val="00C62586"/>
    <w:rsid w:val="00C67526"/>
    <w:rsid w:val="00C771E8"/>
    <w:rsid w:val="00C837CB"/>
    <w:rsid w:val="00C8650A"/>
    <w:rsid w:val="00C92495"/>
    <w:rsid w:val="00CB2644"/>
    <w:rsid w:val="00CB324D"/>
    <w:rsid w:val="00CB44F5"/>
    <w:rsid w:val="00CC142E"/>
    <w:rsid w:val="00D039DF"/>
    <w:rsid w:val="00D26122"/>
    <w:rsid w:val="00D329BA"/>
    <w:rsid w:val="00D919FD"/>
    <w:rsid w:val="00DA038B"/>
    <w:rsid w:val="00DA5561"/>
    <w:rsid w:val="00DB0365"/>
    <w:rsid w:val="00DC6AE4"/>
    <w:rsid w:val="00E11799"/>
    <w:rsid w:val="00E14F6C"/>
    <w:rsid w:val="00E53761"/>
    <w:rsid w:val="00E75CD1"/>
    <w:rsid w:val="00E86AC4"/>
    <w:rsid w:val="00EA31A9"/>
    <w:rsid w:val="00EF022B"/>
    <w:rsid w:val="00EF41AC"/>
    <w:rsid w:val="00EF44D4"/>
    <w:rsid w:val="00EF76EF"/>
    <w:rsid w:val="00F21C79"/>
    <w:rsid w:val="00F34E41"/>
    <w:rsid w:val="00F4097B"/>
    <w:rsid w:val="00F5479E"/>
    <w:rsid w:val="00F5748A"/>
    <w:rsid w:val="00FC6A6C"/>
    <w:rsid w:val="00FE2C29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670350"/>
  <w15:chartTrackingRefBased/>
  <w15:docId w15:val="{6BFAADA9-1CE6-4990-800E-B6F2B52B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2</cp:revision>
  <cp:lastPrinted>2022-07-20T02:43:00Z</cp:lastPrinted>
  <dcterms:created xsi:type="dcterms:W3CDTF">2026-06-04T10:58:00Z</dcterms:created>
  <dcterms:modified xsi:type="dcterms:W3CDTF">2026-06-04T10:58:00Z</dcterms:modified>
</cp:coreProperties>
</file>