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99EF" w14:textId="1464DE4C" w:rsidR="00235109" w:rsidRPr="009F42E9" w:rsidRDefault="00235109" w:rsidP="00235109">
      <w:pPr>
        <w:rPr>
          <w:rFonts w:ascii="ＭＳ ゴシック" w:eastAsia="ＭＳ ゴシック" w:hAnsi="ＭＳ ゴシック"/>
          <w:b/>
        </w:rPr>
      </w:pPr>
      <w:r w:rsidRPr="009F42E9">
        <w:rPr>
          <w:rFonts w:ascii="ＭＳ ゴシック" w:eastAsia="ＭＳ ゴシック" w:hAnsi="ＭＳ ゴシック" w:hint="eastAsia"/>
          <w:b/>
        </w:rPr>
        <w:t>別紙様式</w:t>
      </w:r>
      <w:r w:rsidRPr="00061F56">
        <w:rPr>
          <w:rFonts w:ascii="ＭＳ ゴシック" w:eastAsia="ＭＳ ゴシック" w:hAnsi="ＭＳ ゴシック" w:hint="eastAsia"/>
          <w:b/>
        </w:rPr>
        <w:t>３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"/>
        <w:gridCol w:w="549"/>
        <w:gridCol w:w="1193"/>
        <w:gridCol w:w="142"/>
        <w:gridCol w:w="1134"/>
        <w:gridCol w:w="569"/>
        <w:gridCol w:w="1415"/>
        <w:gridCol w:w="1136"/>
        <w:gridCol w:w="709"/>
        <w:gridCol w:w="1380"/>
      </w:tblGrid>
      <w:tr w:rsidR="00235109" w14:paraId="7465B315" w14:textId="77777777" w:rsidTr="003B3569">
        <w:trPr>
          <w:trHeight w:val="361"/>
        </w:trPr>
        <w:tc>
          <w:tcPr>
            <w:tcW w:w="8888" w:type="dxa"/>
            <w:gridSpan w:val="10"/>
            <w:vAlign w:val="center"/>
          </w:tcPr>
          <w:p w14:paraId="61AE3CF7" w14:textId="77777777" w:rsidR="00235109" w:rsidRPr="00FF75DD" w:rsidRDefault="00235109" w:rsidP="003B356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32"/>
              </w:rPr>
            </w:pPr>
            <w:r w:rsidRPr="00FF75DD">
              <w:rPr>
                <w:rFonts w:ascii="ＭＳ ゴシック" w:eastAsia="ＭＳ ゴシック" w:hAnsi="ＭＳ ゴシック" w:hint="eastAsia"/>
                <w:color w:val="000000" w:themeColor="text1"/>
                <w:sz w:val="32"/>
              </w:rPr>
              <w:t>特定医療費（指定難病）償還払</w:t>
            </w:r>
            <w:r w:rsidRPr="002B6EE0">
              <w:rPr>
                <w:rFonts w:ascii="ＭＳ ゴシック" w:eastAsia="ＭＳ ゴシック" w:hAnsi="ＭＳ ゴシック" w:hint="eastAsia"/>
                <w:color w:val="000000" w:themeColor="text1"/>
                <w:sz w:val="32"/>
              </w:rPr>
              <w:t>申請書</w:t>
            </w:r>
          </w:p>
        </w:tc>
      </w:tr>
      <w:tr w:rsidR="00235109" w14:paraId="5AB402B2" w14:textId="77777777" w:rsidTr="003B3569">
        <w:trPr>
          <w:trHeight w:val="771"/>
        </w:trPr>
        <w:tc>
          <w:tcPr>
            <w:tcW w:w="8888" w:type="dxa"/>
            <w:gridSpan w:val="10"/>
            <w:tcBorders>
              <w:bottom w:val="nil"/>
            </w:tcBorders>
            <w:vAlign w:val="bottom"/>
          </w:tcPr>
          <w:p w14:paraId="7C942748" w14:textId="77777777" w:rsidR="00235109" w:rsidRPr="00FF75DD" w:rsidRDefault="00235109" w:rsidP="003B3569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 xml:space="preserve">年　　　　　月　　　　日　</w:t>
            </w:r>
          </w:p>
        </w:tc>
      </w:tr>
      <w:tr w:rsidR="00235109" w14:paraId="3E7EDC2D" w14:textId="77777777" w:rsidTr="003B3569">
        <w:trPr>
          <w:trHeight w:val="1065"/>
        </w:trPr>
        <w:tc>
          <w:tcPr>
            <w:tcW w:w="2545" w:type="dxa"/>
            <w:gridSpan w:val="4"/>
            <w:tcBorders>
              <w:top w:val="nil"/>
              <w:bottom w:val="nil"/>
              <w:right w:val="nil"/>
            </w:tcBorders>
          </w:tcPr>
          <w:p w14:paraId="46D84526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福井県知事　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19E84" w14:textId="77777777" w:rsidR="00235109" w:rsidRPr="00FF75DD" w:rsidRDefault="00235109" w:rsidP="003B3569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申請者</w:t>
            </w:r>
          </w:p>
          <w:p w14:paraId="778B1461" w14:textId="77777777" w:rsidR="00235109" w:rsidRPr="00FF75DD" w:rsidRDefault="00235109" w:rsidP="003B3569">
            <w:pPr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保護者</w:t>
            </w: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20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D99B2C4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7C6BE7D6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2A9E664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AF868A9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6D40F8A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1064C314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住　所：　　　　　　　　　　　　　　　　</w:t>
            </w:r>
          </w:p>
          <w:p w14:paraId="049C949C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5FDDCF2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7711F332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6ABC9B7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7663166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7681C734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氏　名：　　　　　　　　　　　　　　　　</w:t>
            </w:r>
          </w:p>
          <w:p w14:paraId="6BC41C16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D765E1E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210594EB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6E2EC40D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132407E8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連絡先</w:t>
            </w:r>
          </w:p>
          <w:p w14:paraId="68501962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(</w:t>
            </w:r>
            <w:r w:rsidRPr="00FF75DD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電話番号</w:t>
            </w:r>
            <w:r w:rsidRPr="00FF75DD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)</w:t>
            </w:r>
            <w:r w:rsidRPr="00FF75DD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：　　　　　　　　　　　　　　</w:t>
            </w:r>
          </w:p>
          <w:p w14:paraId="63EAB717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235109" w14:paraId="3BF3E85A" w14:textId="77777777" w:rsidTr="003B3569">
        <w:trPr>
          <w:trHeight w:val="1380"/>
        </w:trPr>
        <w:tc>
          <w:tcPr>
            <w:tcW w:w="8888" w:type="dxa"/>
            <w:gridSpan w:val="10"/>
            <w:tcBorders>
              <w:top w:val="nil"/>
            </w:tcBorders>
            <w:vAlign w:val="center"/>
          </w:tcPr>
          <w:p w14:paraId="23D176A0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　　年　　　　　　月診療分～　　　　　　年　　　　　月診療分</w:t>
            </w: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</w:p>
          <w:p w14:paraId="64A3B6B3" w14:textId="77777777" w:rsidR="00235109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特定医療費（指定難病）について、必要書類を添えて申請します。</w:t>
            </w:r>
          </w:p>
          <w:p w14:paraId="35C0AE85" w14:textId="48DADFC6" w:rsidR="00690574" w:rsidRPr="00A2056A" w:rsidRDefault="00DB7BD7" w:rsidP="00967AFB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160FF" w:rsidRPr="00A2056A">
              <w:rPr>
                <w:rFonts w:hint="eastAsia"/>
                <w:color w:val="000000" w:themeColor="text1"/>
                <w:sz w:val="24"/>
                <w:szCs w:val="24"/>
              </w:rPr>
              <w:t>なお</w:t>
            </w:r>
            <w:r w:rsidRPr="00A2056A">
              <w:rPr>
                <w:rFonts w:hint="eastAsia"/>
                <w:color w:val="000000" w:themeColor="text1"/>
                <w:sz w:val="24"/>
                <w:szCs w:val="24"/>
              </w:rPr>
              <w:t>、この申請に関して、</w:t>
            </w:r>
            <w:r w:rsidR="00967AFB" w:rsidRPr="00A2056A">
              <w:rPr>
                <w:rFonts w:hint="eastAsia"/>
                <w:color w:val="000000" w:themeColor="text1"/>
                <w:sz w:val="24"/>
                <w:szCs w:val="24"/>
              </w:rPr>
              <w:t>福井県</w:t>
            </w:r>
            <w:r w:rsidR="00A50232" w:rsidRPr="00A2056A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B17CD" w:rsidRPr="00A2056A">
              <w:rPr>
                <w:rFonts w:hint="eastAsia"/>
                <w:color w:val="000000" w:themeColor="text1"/>
                <w:sz w:val="24"/>
                <w:szCs w:val="24"/>
              </w:rPr>
              <w:t>申請書受理機関である</w:t>
            </w:r>
            <w:r w:rsidR="00967AFB" w:rsidRPr="00A2056A">
              <w:rPr>
                <w:rFonts w:hint="eastAsia"/>
                <w:color w:val="000000" w:themeColor="text1"/>
                <w:sz w:val="24"/>
                <w:szCs w:val="24"/>
              </w:rPr>
              <w:t>福井市</w:t>
            </w:r>
            <w:r w:rsidR="00AB17CD" w:rsidRPr="00A2056A">
              <w:rPr>
                <w:rFonts w:hint="eastAsia"/>
                <w:color w:val="000000" w:themeColor="text1"/>
                <w:sz w:val="24"/>
                <w:szCs w:val="24"/>
              </w:rPr>
              <w:t>を含む）</w:t>
            </w:r>
            <w:r w:rsidR="00967AFB" w:rsidRPr="00A2056A">
              <w:rPr>
                <w:rFonts w:hint="eastAsia"/>
                <w:color w:val="000000" w:themeColor="text1"/>
                <w:sz w:val="24"/>
                <w:szCs w:val="24"/>
              </w:rPr>
              <w:t>が必要に応じ、医療機関および健康保険組合等に対し、照会することについて、同意します。</w:t>
            </w:r>
            <w:r w:rsidR="00690574" w:rsidRPr="00A2056A">
              <w:rPr>
                <w:rFonts w:hint="eastAsia"/>
                <w:color w:val="000000" w:themeColor="text1"/>
                <w:sz w:val="24"/>
                <w:szCs w:val="24"/>
              </w:rPr>
              <w:t>また、医療機関にお</w:t>
            </w:r>
            <w:r w:rsidR="00F00640" w:rsidRPr="00A2056A">
              <w:rPr>
                <w:rFonts w:hint="eastAsia"/>
                <w:color w:val="000000" w:themeColor="text1"/>
                <w:sz w:val="24"/>
                <w:szCs w:val="24"/>
              </w:rPr>
              <w:t>いて</w:t>
            </w:r>
            <w:r w:rsidR="00D36D79" w:rsidRPr="00A2056A">
              <w:rPr>
                <w:rFonts w:hint="eastAsia"/>
                <w:color w:val="000000" w:themeColor="text1"/>
                <w:sz w:val="24"/>
                <w:szCs w:val="24"/>
              </w:rPr>
              <w:t>精算が行われた</w:t>
            </w:r>
            <w:r w:rsidR="00690574" w:rsidRPr="00A2056A">
              <w:rPr>
                <w:rFonts w:hint="eastAsia"/>
                <w:color w:val="000000" w:themeColor="text1"/>
                <w:sz w:val="24"/>
                <w:szCs w:val="24"/>
              </w:rPr>
              <w:t>場合</w:t>
            </w:r>
            <w:r w:rsidR="009213C5" w:rsidRPr="00A2056A">
              <w:rPr>
                <w:rFonts w:hint="eastAsia"/>
                <w:color w:val="000000" w:themeColor="text1"/>
                <w:sz w:val="24"/>
                <w:szCs w:val="24"/>
              </w:rPr>
              <w:t>は</w:t>
            </w:r>
            <w:r w:rsidR="00690574" w:rsidRPr="00A2056A">
              <w:rPr>
                <w:rFonts w:hint="eastAsia"/>
                <w:color w:val="000000" w:themeColor="text1"/>
                <w:sz w:val="24"/>
                <w:szCs w:val="24"/>
              </w:rPr>
              <w:t>速やかに</w:t>
            </w:r>
            <w:r w:rsidR="00D36D79" w:rsidRPr="00A2056A">
              <w:rPr>
                <w:rFonts w:hint="eastAsia"/>
                <w:color w:val="000000" w:themeColor="text1"/>
                <w:sz w:val="24"/>
                <w:szCs w:val="24"/>
              </w:rPr>
              <w:t>申し出ることに</w:t>
            </w:r>
            <w:r w:rsidR="0083652E" w:rsidRPr="00A2056A">
              <w:rPr>
                <w:rFonts w:hint="eastAsia"/>
                <w:color w:val="000000" w:themeColor="text1"/>
                <w:sz w:val="24"/>
                <w:szCs w:val="24"/>
              </w:rPr>
              <w:t>ついても</w:t>
            </w:r>
            <w:r w:rsidR="00D36D79" w:rsidRPr="00A2056A">
              <w:rPr>
                <w:rFonts w:hint="eastAsia"/>
                <w:color w:val="000000" w:themeColor="text1"/>
                <w:sz w:val="24"/>
                <w:szCs w:val="24"/>
              </w:rPr>
              <w:t>同意します。</w:t>
            </w:r>
          </w:p>
        </w:tc>
      </w:tr>
      <w:tr w:rsidR="00235109" w14:paraId="4758ED34" w14:textId="77777777" w:rsidTr="003B3569">
        <w:trPr>
          <w:trHeight w:val="1116"/>
        </w:trPr>
        <w:tc>
          <w:tcPr>
            <w:tcW w:w="1210" w:type="dxa"/>
            <w:gridSpan w:val="2"/>
            <w:vAlign w:val="center"/>
          </w:tcPr>
          <w:p w14:paraId="17259BD7" w14:textId="77777777" w:rsidR="00235109" w:rsidRPr="00FF75DD" w:rsidRDefault="00235109" w:rsidP="003B35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受診者</w:t>
            </w:r>
          </w:p>
          <w:p w14:paraId="18D8441A" w14:textId="77777777" w:rsidR="00235109" w:rsidRPr="00FF75DD" w:rsidRDefault="00235109" w:rsidP="003B35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038" w:type="dxa"/>
            <w:gridSpan w:val="4"/>
            <w:vAlign w:val="center"/>
          </w:tcPr>
          <w:p w14:paraId="3BB94760" w14:textId="77777777" w:rsidR="00235109" w:rsidRPr="00FF75DD" w:rsidRDefault="00235109" w:rsidP="003B356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DF414FA" w14:textId="77777777" w:rsidR="00235109" w:rsidRPr="00FF75DD" w:rsidRDefault="00235109" w:rsidP="003B3569">
            <w:pPr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受給者番号</w:t>
            </w:r>
          </w:p>
        </w:tc>
        <w:tc>
          <w:tcPr>
            <w:tcW w:w="3225" w:type="dxa"/>
            <w:gridSpan w:val="3"/>
          </w:tcPr>
          <w:p w14:paraId="27D59243" w14:textId="77777777" w:rsidR="00235109" w:rsidRPr="00FF75DD" w:rsidRDefault="00235109" w:rsidP="003B356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35109" w14:paraId="1CE93961" w14:textId="77777777" w:rsidTr="003B3569">
        <w:trPr>
          <w:trHeight w:val="1246"/>
        </w:trPr>
        <w:tc>
          <w:tcPr>
            <w:tcW w:w="1210" w:type="dxa"/>
            <w:gridSpan w:val="2"/>
            <w:vMerge w:val="restart"/>
            <w:vAlign w:val="center"/>
          </w:tcPr>
          <w:p w14:paraId="3990CE11" w14:textId="77777777" w:rsidR="00235109" w:rsidRPr="00FF75DD" w:rsidRDefault="00235109" w:rsidP="003B35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振込先</w:t>
            </w:r>
          </w:p>
          <w:p w14:paraId="033E246B" w14:textId="77777777" w:rsidR="00235109" w:rsidRPr="00FF75DD" w:rsidRDefault="00235109" w:rsidP="003B35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保護者名義の</w:t>
            </w:r>
          </w:p>
          <w:p w14:paraId="0207BFDE" w14:textId="77777777" w:rsidR="00235109" w:rsidRPr="00FF75DD" w:rsidRDefault="00235109" w:rsidP="003B35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口座</w:t>
            </w: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38" w:type="dxa"/>
            <w:gridSpan w:val="4"/>
            <w:vAlign w:val="center"/>
          </w:tcPr>
          <w:p w14:paraId="7E585474" w14:textId="77777777" w:rsidR="00235109" w:rsidRPr="00FF75DD" w:rsidRDefault="00235109" w:rsidP="003B356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FF75DD">
              <w:rPr>
                <w:rFonts w:hint="eastAsia"/>
                <w:color w:val="000000" w:themeColor="text1"/>
                <w:sz w:val="22"/>
                <w:szCs w:val="22"/>
              </w:rPr>
              <w:t>銀行</w:t>
            </w:r>
          </w:p>
          <w:p w14:paraId="1DACEECF" w14:textId="77777777" w:rsidR="00235109" w:rsidRPr="00FF75DD" w:rsidRDefault="00235109" w:rsidP="003B356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FF75DD">
              <w:rPr>
                <w:rFonts w:hint="eastAsia"/>
                <w:color w:val="000000" w:themeColor="text1"/>
                <w:sz w:val="22"/>
                <w:szCs w:val="22"/>
              </w:rPr>
              <w:t>金庫</w:t>
            </w:r>
          </w:p>
          <w:p w14:paraId="0E52332D" w14:textId="77777777" w:rsidR="00235109" w:rsidRPr="00FF75DD" w:rsidRDefault="00235109" w:rsidP="003B356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FF75DD">
              <w:rPr>
                <w:rFonts w:hint="eastAsia"/>
                <w:color w:val="000000" w:themeColor="text1"/>
                <w:sz w:val="22"/>
                <w:szCs w:val="22"/>
              </w:rPr>
              <w:t>農協</w:t>
            </w:r>
          </w:p>
        </w:tc>
        <w:tc>
          <w:tcPr>
            <w:tcW w:w="2551" w:type="dxa"/>
            <w:gridSpan w:val="2"/>
            <w:vAlign w:val="center"/>
          </w:tcPr>
          <w:p w14:paraId="0281ECC4" w14:textId="77777777" w:rsidR="00235109" w:rsidRPr="00FF75DD" w:rsidRDefault="00235109" w:rsidP="003B356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FF75DD">
              <w:rPr>
                <w:rFonts w:hint="eastAsia"/>
                <w:color w:val="000000" w:themeColor="text1"/>
                <w:sz w:val="22"/>
                <w:szCs w:val="22"/>
              </w:rPr>
              <w:t>支店</w:t>
            </w:r>
          </w:p>
          <w:p w14:paraId="4D64BD25" w14:textId="77777777" w:rsidR="00235109" w:rsidRPr="00FF75DD" w:rsidRDefault="00235109" w:rsidP="003B356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2"/>
                <w:szCs w:val="22"/>
              </w:rPr>
              <w:t>支所</w:t>
            </w:r>
          </w:p>
        </w:tc>
        <w:tc>
          <w:tcPr>
            <w:tcW w:w="709" w:type="dxa"/>
            <w:vAlign w:val="center"/>
          </w:tcPr>
          <w:p w14:paraId="2CB91926" w14:textId="77777777" w:rsidR="00235109" w:rsidRPr="00FF75DD" w:rsidRDefault="00235109" w:rsidP="003B3569">
            <w:pPr>
              <w:widowControl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預金</w:t>
            </w:r>
          </w:p>
          <w:p w14:paraId="54069614" w14:textId="77777777" w:rsidR="00235109" w:rsidRPr="00FF75DD" w:rsidRDefault="00235109" w:rsidP="003B3569">
            <w:pPr>
              <w:widowControl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種別</w:t>
            </w:r>
          </w:p>
        </w:tc>
        <w:tc>
          <w:tcPr>
            <w:tcW w:w="1380" w:type="dxa"/>
            <w:vAlign w:val="center"/>
          </w:tcPr>
          <w:p w14:paraId="1BB85DDA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１　普通</w:t>
            </w:r>
          </w:p>
          <w:p w14:paraId="0AF52CD8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7AC61A3B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２　当座</w:t>
            </w:r>
          </w:p>
        </w:tc>
      </w:tr>
      <w:tr w:rsidR="00235109" w14:paraId="4D8C131B" w14:textId="77777777" w:rsidTr="003B3569">
        <w:trPr>
          <w:trHeight w:val="994"/>
        </w:trPr>
        <w:tc>
          <w:tcPr>
            <w:tcW w:w="1210" w:type="dxa"/>
            <w:gridSpan w:val="2"/>
            <w:vMerge/>
            <w:vAlign w:val="center"/>
          </w:tcPr>
          <w:p w14:paraId="3A4B001A" w14:textId="77777777" w:rsidR="00235109" w:rsidRPr="00FF75DD" w:rsidRDefault="00235109" w:rsidP="003B356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6A4FB252" w14:textId="77777777" w:rsidR="00235109" w:rsidRPr="00FF75DD" w:rsidRDefault="00235109" w:rsidP="003B356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6485" w:type="dxa"/>
            <w:gridSpan w:val="7"/>
            <w:vAlign w:val="center"/>
          </w:tcPr>
          <w:p w14:paraId="0E78DB91" w14:textId="77777777" w:rsidR="00235109" w:rsidRPr="00FF75DD" w:rsidRDefault="00235109" w:rsidP="003B3569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235109" w14:paraId="792C70C5" w14:textId="77777777" w:rsidTr="003B3569">
        <w:trPr>
          <w:cantSplit/>
          <w:trHeight w:val="70"/>
        </w:trPr>
        <w:tc>
          <w:tcPr>
            <w:tcW w:w="6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C5CCF3" w14:textId="77777777" w:rsidR="00235109" w:rsidRPr="009B0D35" w:rsidRDefault="00235109" w:rsidP="003B3569">
            <w:pPr>
              <w:rPr>
                <w:sz w:val="24"/>
                <w:szCs w:val="24"/>
              </w:rPr>
            </w:pPr>
          </w:p>
        </w:tc>
        <w:tc>
          <w:tcPr>
            <w:tcW w:w="82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544D75" w14:textId="77777777" w:rsidR="00235109" w:rsidRPr="00621F50" w:rsidRDefault="00235109" w:rsidP="003B3569">
            <w:pPr>
              <w:rPr>
                <w:color w:val="000000" w:themeColor="text1"/>
                <w:sz w:val="20"/>
              </w:rPr>
            </w:pPr>
          </w:p>
        </w:tc>
      </w:tr>
      <w:tr w:rsidR="00235109" w14:paraId="5DC206C4" w14:textId="77777777" w:rsidTr="003B3569">
        <w:trPr>
          <w:cantSplit/>
          <w:trHeight w:val="246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F2BBB" w14:textId="77777777" w:rsidR="00235109" w:rsidRPr="009B0D35" w:rsidRDefault="00235109" w:rsidP="003B356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22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D69A4" w14:textId="77777777" w:rsidR="00235109" w:rsidRPr="00FF75DD" w:rsidRDefault="00235109" w:rsidP="003B3569">
            <w:pPr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添付書類　…　・医療機関等発行の領収書等（保険点数記載のもの）</w:t>
            </w:r>
          </w:p>
          <w:p w14:paraId="627AA812" w14:textId="77777777" w:rsidR="00235109" w:rsidRPr="00FF75DD" w:rsidRDefault="00235109" w:rsidP="003B3569">
            <w:pPr>
              <w:ind w:firstLineChars="700" w:firstLine="1680"/>
              <w:rPr>
                <w:color w:val="000000" w:themeColor="text1"/>
                <w:sz w:val="24"/>
                <w:szCs w:val="24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</w:rPr>
              <w:t>・受給者証両面の写し（裏面は自己負担上限額管理票）</w:t>
            </w:r>
          </w:p>
          <w:p w14:paraId="168E9F2C" w14:textId="35E3561A" w:rsidR="00235109" w:rsidRPr="00A2056A" w:rsidRDefault="00C774D7" w:rsidP="003B3569">
            <w:pPr>
              <w:ind w:firstLineChars="700" w:firstLine="1680"/>
              <w:rPr>
                <w:color w:val="000000" w:themeColor="text1"/>
                <w:sz w:val="24"/>
                <w:szCs w:val="24"/>
              </w:rPr>
            </w:pPr>
            <w:r w:rsidRPr="00A2056A">
              <w:rPr>
                <w:rFonts w:hint="eastAsia"/>
                <w:color w:val="000000" w:themeColor="text1"/>
                <w:sz w:val="24"/>
                <w:szCs w:val="24"/>
              </w:rPr>
              <w:t>・高額療養費の支給決定書または類するもの（該当者のみ）</w:t>
            </w:r>
          </w:p>
          <w:p w14:paraId="505612C4" w14:textId="77777777" w:rsidR="00D513D4" w:rsidRPr="00A2056A" w:rsidRDefault="00235109" w:rsidP="003B3569">
            <w:pPr>
              <w:ind w:firstLineChars="50" w:firstLine="120"/>
              <w:jc w:val="left"/>
              <w:rPr>
                <w:color w:val="000000" w:themeColor="text1"/>
                <w:sz w:val="24"/>
                <w:szCs w:val="24"/>
              </w:rPr>
            </w:pPr>
            <w:r w:rsidRPr="00A2056A">
              <w:rPr>
                <w:rFonts w:hint="eastAsia"/>
                <w:color w:val="000000" w:themeColor="text1"/>
                <w:sz w:val="24"/>
                <w:szCs w:val="24"/>
              </w:rPr>
              <w:t>※食事療養費は自己負担上限額に含みません。</w:t>
            </w:r>
          </w:p>
          <w:p w14:paraId="787D0C49" w14:textId="768B66D2" w:rsidR="00235109" w:rsidRPr="00A2056A" w:rsidRDefault="006F07A7" w:rsidP="00FD6C49">
            <w:pPr>
              <w:ind w:leftChars="57" w:left="367" w:hangingChars="103" w:hanging="247"/>
              <w:jc w:val="left"/>
              <w:rPr>
                <w:color w:val="000000" w:themeColor="text1"/>
                <w:sz w:val="24"/>
                <w:szCs w:val="24"/>
              </w:rPr>
            </w:pPr>
            <w:r w:rsidRPr="00A2056A">
              <w:rPr>
                <w:rFonts w:hint="eastAsia"/>
                <w:color w:val="000000" w:themeColor="text1"/>
                <w:sz w:val="24"/>
                <w:szCs w:val="24"/>
              </w:rPr>
              <w:t>※</w:t>
            </w:r>
            <w:r w:rsidR="00D513D4" w:rsidRPr="00A2056A">
              <w:rPr>
                <w:rFonts w:hint="eastAsia"/>
                <w:color w:val="000000" w:themeColor="text1"/>
                <w:sz w:val="24"/>
                <w:szCs w:val="24"/>
              </w:rPr>
              <w:t>高額療養費に該当</w:t>
            </w:r>
            <w:r w:rsidR="002C0FCB" w:rsidRPr="00A2056A">
              <w:rPr>
                <w:rFonts w:hint="eastAsia"/>
                <w:color w:val="000000" w:themeColor="text1"/>
                <w:sz w:val="24"/>
                <w:szCs w:val="24"/>
              </w:rPr>
              <w:t>する診療月</w:t>
            </w:r>
            <w:r w:rsidR="00621F50" w:rsidRPr="00A2056A">
              <w:rPr>
                <w:rFonts w:hint="eastAsia"/>
                <w:color w:val="000000" w:themeColor="text1"/>
                <w:sz w:val="24"/>
                <w:szCs w:val="24"/>
              </w:rPr>
              <w:t>が</w:t>
            </w:r>
            <w:r w:rsidR="002C0FCB" w:rsidRPr="00A2056A">
              <w:rPr>
                <w:rFonts w:hint="eastAsia"/>
                <w:color w:val="000000" w:themeColor="text1"/>
                <w:sz w:val="24"/>
                <w:szCs w:val="24"/>
              </w:rPr>
              <w:t>ある</w:t>
            </w:r>
            <w:r w:rsidR="00D513D4" w:rsidRPr="00A2056A">
              <w:rPr>
                <w:rFonts w:hint="eastAsia"/>
                <w:color w:val="000000" w:themeColor="text1"/>
                <w:sz w:val="24"/>
                <w:szCs w:val="24"/>
              </w:rPr>
              <w:t>方は、</w:t>
            </w:r>
            <w:r w:rsidR="002C0FCB" w:rsidRPr="00A2056A">
              <w:rPr>
                <w:rFonts w:hint="eastAsia"/>
                <w:color w:val="000000" w:themeColor="text1"/>
                <w:sz w:val="24"/>
                <w:szCs w:val="24"/>
              </w:rPr>
              <w:t>御</w:t>
            </w:r>
            <w:r w:rsidR="00D513D4" w:rsidRPr="00A2056A">
              <w:rPr>
                <w:rFonts w:hint="eastAsia"/>
                <w:color w:val="000000" w:themeColor="text1"/>
                <w:sz w:val="24"/>
                <w:szCs w:val="24"/>
              </w:rPr>
              <w:t>加入の</w:t>
            </w:r>
            <w:r w:rsidR="00E933C6" w:rsidRPr="00A2056A">
              <w:rPr>
                <w:rFonts w:hint="eastAsia"/>
                <w:color w:val="000000" w:themeColor="text1"/>
                <w:sz w:val="24"/>
                <w:szCs w:val="24"/>
              </w:rPr>
              <w:t>健康</w:t>
            </w:r>
            <w:r w:rsidR="00D513D4" w:rsidRPr="00A2056A">
              <w:rPr>
                <w:rFonts w:hint="eastAsia"/>
                <w:color w:val="000000" w:themeColor="text1"/>
                <w:sz w:val="24"/>
                <w:szCs w:val="24"/>
              </w:rPr>
              <w:t>保険者から払い戻しを受けてから、償還払いの手続きをとってください。</w:t>
            </w:r>
          </w:p>
          <w:p w14:paraId="704D3A49" w14:textId="77777777" w:rsidR="00235109" w:rsidRPr="00FF75DD" w:rsidRDefault="00235109" w:rsidP="003B3569">
            <w:pPr>
              <w:ind w:firstLineChars="50" w:firstLine="120"/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  <w:r w:rsidRPr="00FF75DD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※定期預金口座は使用できません。</w:t>
            </w:r>
          </w:p>
        </w:tc>
      </w:tr>
    </w:tbl>
    <w:p w14:paraId="778A7DF8" w14:textId="77777777" w:rsidR="00235109" w:rsidRDefault="00235109" w:rsidP="00235109">
      <w:pPr>
        <w:jc w:val="left"/>
      </w:pPr>
    </w:p>
    <w:p w14:paraId="170F7B19" w14:textId="77777777" w:rsidR="00235109" w:rsidRDefault="00235109" w:rsidP="00235109">
      <w:pPr>
        <w:widowControl/>
        <w:jc w:val="left"/>
      </w:pPr>
      <w:r>
        <w:br w:type="page"/>
      </w:r>
    </w:p>
    <w:p w14:paraId="69B5628B" w14:textId="52941031" w:rsidR="00215F6B" w:rsidRPr="00E8297D" w:rsidRDefault="00215F6B" w:rsidP="00C748C4">
      <w:pPr>
        <w:jc w:val="left"/>
        <w:rPr>
          <w:b/>
          <w:bCs/>
          <w:color w:val="000000" w:themeColor="text1"/>
          <w:u w:val="single"/>
        </w:rPr>
      </w:pPr>
      <w:r w:rsidRPr="00E8297D">
        <w:rPr>
          <w:rFonts w:hint="eastAsia"/>
          <w:b/>
          <w:bCs/>
          <w:color w:val="000000" w:themeColor="text1"/>
          <w:u w:val="single"/>
        </w:rPr>
        <w:lastRenderedPageBreak/>
        <w:t>【職員</w:t>
      </w:r>
      <w:r w:rsidR="00AB5A3C" w:rsidRPr="00E8297D">
        <w:rPr>
          <w:rFonts w:hint="eastAsia"/>
          <w:b/>
          <w:bCs/>
          <w:color w:val="000000" w:themeColor="text1"/>
          <w:u w:val="single"/>
        </w:rPr>
        <w:t>記入</w:t>
      </w:r>
      <w:r w:rsidRPr="00E8297D">
        <w:rPr>
          <w:rFonts w:hint="eastAsia"/>
          <w:b/>
          <w:bCs/>
          <w:color w:val="000000" w:themeColor="text1"/>
          <w:u w:val="single"/>
        </w:rPr>
        <w:t>欄】</w:t>
      </w:r>
    </w:p>
    <w:p w14:paraId="6B0C8758" w14:textId="402CA6D3" w:rsidR="00115850" w:rsidRPr="00E8297D" w:rsidRDefault="007F3FF1" w:rsidP="000968AF">
      <w:pPr>
        <w:rPr>
          <w:rFonts w:ascii="ＭＳ ゴシック" w:eastAsia="ＭＳ ゴシック" w:hAnsi="ＭＳ ゴシック"/>
          <w:color w:val="000000" w:themeColor="text1"/>
        </w:rPr>
      </w:pPr>
      <w:r w:rsidRPr="00E8297D">
        <w:rPr>
          <w:rFonts w:ascii="ＭＳ ゴシック" w:eastAsia="ＭＳ ゴシック" w:hAnsi="ＭＳ ゴシック" w:hint="eastAsia"/>
          <w:color w:val="000000" w:themeColor="text1"/>
        </w:rPr>
        <w:t>・特定</w:t>
      </w:r>
      <w:r w:rsidR="00974CA6" w:rsidRPr="00E8297D">
        <w:rPr>
          <w:rFonts w:ascii="ＭＳ ゴシック" w:eastAsia="ＭＳ ゴシック" w:hAnsi="ＭＳ ゴシック" w:hint="eastAsia"/>
          <w:color w:val="000000" w:themeColor="text1"/>
        </w:rPr>
        <w:t>医療費内訳</w:t>
      </w:r>
    </w:p>
    <w:tbl>
      <w:tblPr>
        <w:tblStyle w:val="a9"/>
        <w:tblW w:w="8501" w:type="dxa"/>
        <w:tblInd w:w="28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410"/>
        <w:gridCol w:w="3544"/>
      </w:tblGrid>
      <w:tr w:rsidR="00216F25" w:rsidRPr="00E8297D" w14:paraId="2B8B935C" w14:textId="77777777" w:rsidTr="00216F25">
        <w:trPr>
          <w:trHeight w:val="685"/>
        </w:trPr>
        <w:tc>
          <w:tcPr>
            <w:tcW w:w="2547" w:type="dxa"/>
            <w:vAlign w:val="bottom"/>
          </w:tcPr>
          <w:p w14:paraId="1CB7E69E" w14:textId="0FA922F9" w:rsidR="00046AD0" w:rsidRPr="00E8297D" w:rsidRDefault="00046AD0" w:rsidP="0089667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297D">
              <w:rPr>
                <w:rFonts w:ascii="ＭＳ ゴシック" w:eastAsia="ＭＳ ゴシック" w:hAnsi="ＭＳ ゴシック" w:hint="eastAsia"/>
                <w:color w:val="000000" w:themeColor="text1"/>
              </w:rPr>
              <w:t>受給者番号：</w:t>
            </w:r>
          </w:p>
        </w:tc>
        <w:tc>
          <w:tcPr>
            <w:tcW w:w="2410" w:type="dxa"/>
            <w:vAlign w:val="bottom"/>
          </w:tcPr>
          <w:p w14:paraId="5616F3D2" w14:textId="1E33467B" w:rsidR="00046AD0" w:rsidRPr="00E8297D" w:rsidRDefault="00046AD0" w:rsidP="002F7D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297D">
              <w:rPr>
                <w:rFonts w:ascii="ＭＳ ゴシック" w:eastAsia="ＭＳ ゴシック" w:hAnsi="ＭＳ ゴシック" w:hint="eastAsia"/>
                <w:color w:val="000000" w:themeColor="text1"/>
              </w:rPr>
              <w:t>氏名：</w:t>
            </w: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14:paraId="49949083" w14:textId="227B2381" w:rsidR="00046AD0" w:rsidRPr="00E8297D" w:rsidRDefault="00046AD0" w:rsidP="0089667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0C08B809" w14:textId="39B1D9C8" w:rsidR="0089667A" w:rsidRPr="00E8297D" w:rsidRDefault="0089667A" w:rsidP="00046AD0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2"/>
        <w:gridCol w:w="2119"/>
        <w:gridCol w:w="1429"/>
        <w:gridCol w:w="1418"/>
        <w:gridCol w:w="1829"/>
        <w:gridCol w:w="1431"/>
      </w:tblGrid>
      <w:tr w:rsidR="00E8297D" w:rsidRPr="00E8297D" w14:paraId="427FB52B" w14:textId="77777777" w:rsidTr="00F612ED">
        <w:trPr>
          <w:trHeight w:val="566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14:paraId="1FED7516" w14:textId="77777777" w:rsidR="00080773" w:rsidRPr="00E8297D" w:rsidRDefault="00080773" w:rsidP="00F612ED">
            <w:pPr>
              <w:jc w:val="center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診療</w:t>
            </w:r>
          </w:p>
          <w:p w14:paraId="73B18DBA" w14:textId="77777777" w:rsidR="00080773" w:rsidRPr="00E8297D" w:rsidRDefault="00080773" w:rsidP="00F612ED">
            <w:pPr>
              <w:jc w:val="center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年月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7D97165F" w14:textId="77777777" w:rsidR="00080773" w:rsidRPr="00E8297D" w:rsidRDefault="00080773" w:rsidP="00F612ED">
            <w:pPr>
              <w:jc w:val="center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診療実日数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284239D1" w14:textId="77777777" w:rsidR="00080773" w:rsidRPr="00E8297D" w:rsidRDefault="00080773" w:rsidP="00F612ED">
            <w:pPr>
              <w:jc w:val="center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pacing w:val="33"/>
                <w:kern w:val="0"/>
                <w:sz w:val="20"/>
                <w:fitText w:val="1000" w:id="-690759680"/>
              </w:rPr>
              <w:t>保険診</w:t>
            </w:r>
            <w:r w:rsidRPr="00E8297D">
              <w:rPr>
                <w:rFonts w:hint="eastAsia"/>
                <w:color w:val="000000" w:themeColor="text1"/>
                <w:spacing w:val="1"/>
                <w:kern w:val="0"/>
                <w:sz w:val="20"/>
                <w:fitText w:val="1000" w:id="-690759680"/>
              </w:rPr>
              <w:t>療</w:t>
            </w:r>
          </w:p>
          <w:p w14:paraId="0FB0D1C8" w14:textId="77777777" w:rsidR="00080773" w:rsidRPr="00E8297D" w:rsidRDefault="00080773" w:rsidP="00F612ED">
            <w:pPr>
              <w:jc w:val="center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総医療費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6CAABE" w14:textId="77777777" w:rsidR="00080773" w:rsidRPr="00E8297D" w:rsidRDefault="00080773" w:rsidP="00F612ED">
            <w:pPr>
              <w:jc w:val="center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kern w:val="0"/>
                <w:sz w:val="20"/>
                <w:fitText w:val="1000" w:id="-690759679"/>
              </w:rPr>
              <w:t>社会保険等</w:t>
            </w:r>
          </w:p>
          <w:p w14:paraId="1CDF00A2" w14:textId="77777777" w:rsidR="00080773" w:rsidRPr="00E8297D" w:rsidRDefault="00080773" w:rsidP="00F612ED">
            <w:pPr>
              <w:jc w:val="center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負担額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322816E0" w14:textId="77777777" w:rsidR="00080773" w:rsidRPr="00E8297D" w:rsidRDefault="00080773" w:rsidP="00F612ED">
            <w:pPr>
              <w:jc w:val="center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kern w:val="0"/>
                <w:sz w:val="20"/>
                <w:u w:val="single"/>
              </w:rPr>
              <w:t>本来の</w:t>
            </w:r>
            <w:r w:rsidRPr="00E8297D">
              <w:rPr>
                <w:rFonts w:hint="eastAsia"/>
                <w:color w:val="000000" w:themeColor="text1"/>
                <w:kern w:val="0"/>
                <w:sz w:val="20"/>
              </w:rPr>
              <w:t>自己負担</w:t>
            </w:r>
            <w:r w:rsidRPr="00E8297D">
              <w:rPr>
                <w:rFonts w:hint="eastAsia"/>
                <w:color w:val="000000" w:themeColor="text1"/>
                <w:sz w:val="20"/>
              </w:rPr>
              <w:t>額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470268EA" w14:textId="77777777" w:rsidR="00080773" w:rsidRPr="00E8297D" w:rsidRDefault="00080773" w:rsidP="00F612ED">
            <w:pPr>
              <w:jc w:val="center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kern w:val="0"/>
                <w:sz w:val="20"/>
                <w:fitText w:val="1000" w:id="-690759678"/>
              </w:rPr>
              <w:t>差引請求額</w:t>
            </w:r>
          </w:p>
        </w:tc>
      </w:tr>
      <w:tr w:rsidR="00E8297D" w:rsidRPr="00E8297D" w14:paraId="735A4385" w14:textId="77777777" w:rsidTr="00F612ED">
        <w:trPr>
          <w:cantSplit/>
          <w:trHeight w:val="345"/>
        </w:trPr>
        <w:tc>
          <w:tcPr>
            <w:tcW w:w="66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8561C7F" w14:textId="77777777" w:rsidR="00080773" w:rsidRPr="00E8297D" w:rsidRDefault="00080773" w:rsidP="00F612ED">
            <w:pPr>
              <w:jc w:val="righ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年</w:t>
            </w:r>
          </w:p>
          <w:p w14:paraId="5A9000DD" w14:textId="77777777" w:rsidR="00080773" w:rsidRPr="00E8297D" w:rsidRDefault="00080773" w:rsidP="00F612ED">
            <w:pPr>
              <w:jc w:val="right"/>
              <w:rPr>
                <w:color w:val="000000" w:themeColor="text1"/>
              </w:rPr>
            </w:pPr>
          </w:p>
          <w:p w14:paraId="617DF81F" w14:textId="77777777" w:rsidR="00080773" w:rsidRPr="00E8297D" w:rsidRDefault="00080773" w:rsidP="00F612ED">
            <w:pPr>
              <w:jc w:val="righ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2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A4B54C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 xml:space="preserve">入　院　　　</w:t>
            </w:r>
            <w:r w:rsidRPr="00E8297D">
              <w:rPr>
                <w:rFonts w:hint="eastAsia"/>
                <w:color w:val="000000" w:themeColor="text1"/>
              </w:rPr>
              <w:t xml:space="preserve">  </w:t>
            </w:r>
            <w:r w:rsidRPr="00E8297D">
              <w:rPr>
                <w:rFonts w:hint="eastAsia"/>
                <w:color w:val="000000" w:themeColor="text1"/>
              </w:rPr>
              <w:t xml:space="preserve">　日</w:t>
            </w:r>
          </w:p>
        </w:tc>
        <w:tc>
          <w:tcPr>
            <w:tcW w:w="142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CBFE00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C143A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0C0D2" w14:textId="77777777" w:rsidR="00080773" w:rsidRPr="00E8297D" w:rsidRDefault="00080773" w:rsidP="00F612ED">
            <w:pPr>
              <w:jc w:val="left"/>
              <w:rPr>
                <w:color w:val="000000" w:themeColor="text1"/>
                <w:sz w:val="18"/>
                <w:szCs w:val="18"/>
                <w:u w:val="single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①自己負担上限額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22AA1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6BE8D49E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68DD27C5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BA47C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通　院　　　　　日</w:t>
            </w: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F1DC72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2F27C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D3644" w14:textId="77777777" w:rsidR="00080773" w:rsidRPr="00E8297D" w:rsidRDefault="00080773" w:rsidP="00F612ED">
            <w:pPr>
              <w:jc w:val="left"/>
              <w:rPr>
                <w:color w:val="000000" w:themeColor="text1"/>
                <w:sz w:val="18"/>
                <w:szCs w:val="18"/>
                <w:u w:val="single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②２割負担であった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7C9E3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4FFC05B0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5E31925B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888B3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調剤薬局　　　　日</w:t>
            </w: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0F41F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232D7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512F6" w14:textId="77777777" w:rsidR="00080773" w:rsidRPr="00E8297D" w:rsidRDefault="00080773" w:rsidP="00F612ED">
            <w:pPr>
              <w:ind w:leftChars="78" w:left="164"/>
              <w:jc w:val="left"/>
              <w:rPr>
                <w:color w:val="000000" w:themeColor="text1"/>
                <w:sz w:val="18"/>
                <w:szCs w:val="18"/>
                <w:u w:val="single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場合の合計額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52B53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161DE21A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12731891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22E2B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訪問看護　　　　日</w:t>
            </w: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20A00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68ECC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0F80F" w14:textId="77777777" w:rsidR="00080773" w:rsidRPr="00E8297D" w:rsidRDefault="00080773" w:rsidP="00F612ED">
            <w:pPr>
              <w:jc w:val="left"/>
              <w:rPr>
                <w:color w:val="000000" w:themeColor="text1"/>
                <w:sz w:val="18"/>
                <w:szCs w:val="18"/>
                <w:u w:val="single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⇒①と②の低い方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92A05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5B0E81B8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1377C296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09E60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8B752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D94BC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dotted" w:sz="4" w:space="0" w:color="auto"/>
            </w:tcBorders>
            <w:vAlign w:val="center"/>
          </w:tcPr>
          <w:p w14:paraId="0ADFE93C" w14:textId="77777777" w:rsidR="00080773" w:rsidRPr="00E8297D" w:rsidRDefault="00080773" w:rsidP="00F612ED">
            <w:pPr>
              <w:ind w:firstLineChars="50" w:firstLine="9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bottom w:val="dotted" w:sz="4" w:space="0" w:color="auto"/>
            </w:tcBorders>
            <w:vAlign w:val="center"/>
          </w:tcPr>
          <w:p w14:paraId="4B035CDE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35C6CEC0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56935E36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922CCF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14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CDF051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893BA8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C2429F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829625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8297D" w:rsidRPr="00E8297D" w14:paraId="66E35F45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6F67644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3D25D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  <w:spacing w:val="-20"/>
                <w:szCs w:val="21"/>
              </w:rPr>
              <w:t>※食事療養費</w:t>
            </w:r>
            <w:r w:rsidRPr="00E8297D">
              <w:rPr>
                <w:rFonts w:hint="eastAsia"/>
                <w:color w:val="000000" w:themeColor="text1"/>
              </w:rPr>
              <w:t xml:space="preserve">　</w:t>
            </w:r>
            <w:r w:rsidRPr="00E8297D">
              <w:rPr>
                <w:rFonts w:hint="eastAsia"/>
                <w:color w:val="000000" w:themeColor="text1"/>
              </w:rPr>
              <w:t xml:space="preserve">    </w:t>
            </w:r>
            <w:r w:rsidRPr="00E8297D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A1472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F5160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1A25E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EEFD4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8297D" w:rsidRPr="00E8297D" w14:paraId="10715186" w14:textId="77777777" w:rsidTr="00F612ED">
        <w:trPr>
          <w:cantSplit/>
          <w:trHeight w:val="345"/>
        </w:trPr>
        <w:tc>
          <w:tcPr>
            <w:tcW w:w="66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EC91EFB" w14:textId="77777777" w:rsidR="00F7698B" w:rsidRPr="00E8297D" w:rsidRDefault="00F7698B" w:rsidP="00F612ED">
            <w:pPr>
              <w:jc w:val="right"/>
              <w:rPr>
                <w:color w:val="000000" w:themeColor="text1"/>
              </w:rPr>
            </w:pPr>
            <w:bookmarkStart w:id="0" w:name="_Hlk201844089"/>
            <w:r w:rsidRPr="00E8297D">
              <w:rPr>
                <w:rFonts w:hint="eastAsia"/>
                <w:color w:val="000000" w:themeColor="text1"/>
              </w:rPr>
              <w:t>年</w:t>
            </w:r>
          </w:p>
          <w:p w14:paraId="14B66DF6" w14:textId="77777777" w:rsidR="00F7698B" w:rsidRPr="00E8297D" w:rsidRDefault="00F7698B" w:rsidP="00F612ED">
            <w:pPr>
              <w:jc w:val="right"/>
              <w:rPr>
                <w:color w:val="000000" w:themeColor="text1"/>
              </w:rPr>
            </w:pPr>
          </w:p>
          <w:p w14:paraId="35A523A0" w14:textId="77777777" w:rsidR="00F7698B" w:rsidRPr="00E8297D" w:rsidRDefault="00F7698B" w:rsidP="00F612ED">
            <w:pPr>
              <w:jc w:val="righ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2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547FE1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 xml:space="preserve">入　院　　　</w:t>
            </w:r>
            <w:r w:rsidRPr="00E8297D">
              <w:rPr>
                <w:rFonts w:hint="eastAsia"/>
                <w:color w:val="000000" w:themeColor="text1"/>
              </w:rPr>
              <w:t xml:space="preserve">  </w:t>
            </w:r>
            <w:r w:rsidRPr="00E8297D">
              <w:rPr>
                <w:rFonts w:hint="eastAsia"/>
                <w:color w:val="000000" w:themeColor="text1"/>
              </w:rPr>
              <w:t xml:space="preserve">　日</w:t>
            </w:r>
          </w:p>
        </w:tc>
        <w:tc>
          <w:tcPr>
            <w:tcW w:w="142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BA8A8C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1CBFC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B8C6B" w14:textId="77777777" w:rsidR="00F7698B" w:rsidRPr="00E8297D" w:rsidRDefault="00F7698B" w:rsidP="00F612ED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①自己負担上限額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6A0BE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0EF135C2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66513381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1D40C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通　院　　　　　日</w:t>
            </w: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0B7B0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3A0EC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14A3D" w14:textId="77777777" w:rsidR="00F7698B" w:rsidRPr="00E8297D" w:rsidRDefault="00F7698B" w:rsidP="00F612ED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②２割負担であった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9CB18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1BF232D5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56A80561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33308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調剤薬局　　　　日</w:t>
            </w: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976BF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D6A1C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C7D27" w14:textId="77777777" w:rsidR="00F7698B" w:rsidRPr="00E8297D" w:rsidRDefault="00F7698B" w:rsidP="00F612ED">
            <w:pPr>
              <w:ind w:leftChars="78" w:left="164"/>
              <w:jc w:val="left"/>
              <w:rPr>
                <w:color w:val="000000" w:themeColor="text1"/>
                <w:sz w:val="18"/>
                <w:szCs w:val="18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場合の合計額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7A17DC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3D13BD53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3594DC0A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A2A20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訪問看護　　　　日</w:t>
            </w: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BED3D6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173C9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3C4F4" w14:textId="77777777" w:rsidR="00F7698B" w:rsidRPr="00E8297D" w:rsidRDefault="00F7698B" w:rsidP="00F612ED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⇒①と②の低い方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7A3CD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05E34D47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3952E86D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B7E2E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489B9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43DF9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A4309" w14:textId="77777777" w:rsidR="00F7698B" w:rsidRPr="00E8297D" w:rsidRDefault="00F7698B" w:rsidP="00F612E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bottom w:val="dotted" w:sz="4" w:space="0" w:color="auto"/>
            </w:tcBorders>
            <w:vAlign w:val="center"/>
          </w:tcPr>
          <w:p w14:paraId="1FEA9859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6F037C5B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7C184015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5F54AC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14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402BD0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DDC8E4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70B61C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071D80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8297D" w:rsidRPr="00E8297D" w14:paraId="27DD2D42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3C6AC7C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413F3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  <w:spacing w:val="-20"/>
                <w:szCs w:val="21"/>
              </w:rPr>
              <w:t>※食事療養費</w:t>
            </w:r>
            <w:r w:rsidRPr="00E8297D">
              <w:rPr>
                <w:rFonts w:hint="eastAsia"/>
                <w:color w:val="000000" w:themeColor="text1"/>
              </w:rPr>
              <w:t xml:space="preserve">　</w:t>
            </w:r>
            <w:r w:rsidRPr="00E8297D">
              <w:rPr>
                <w:rFonts w:hint="eastAsia"/>
                <w:color w:val="000000" w:themeColor="text1"/>
              </w:rPr>
              <w:t xml:space="preserve">    </w:t>
            </w:r>
            <w:r w:rsidRPr="00E8297D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E1158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C1C0F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D430A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1BD70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8297D" w:rsidRPr="00E8297D" w14:paraId="1EB74D08" w14:textId="77777777" w:rsidTr="00F612ED">
        <w:trPr>
          <w:cantSplit/>
          <w:trHeight w:val="345"/>
        </w:trPr>
        <w:tc>
          <w:tcPr>
            <w:tcW w:w="66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EE7C18C" w14:textId="77777777" w:rsidR="00F7698B" w:rsidRPr="00E8297D" w:rsidRDefault="00F7698B" w:rsidP="00F612ED">
            <w:pPr>
              <w:jc w:val="righ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年</w:t>
            </w:r>
          </w:p>
          <w:p w14:paraId="1BF921A8" w14:textId="77777777" w:rsidR="00F7698B" w:rsidRPr="00E8297D" w:rsidRDefault="00F7698B" w:rsidP="00F612ED">
            <w:pPr>
              <w:jc w:val="right"/>
              <w:rPr>
                <w:color w:val="000000" w:themeColor="text1"/>
              </w:rPr>
            </w:pPr>
          </w:p>
          <w:p w14:paraId="3F8CDF02" w14:textId="77777777" w:rsidR="00F7698B" w:rsidRPr="00E8297D" w:rsidRDefault="00F7698B" w:rsidP="00F612ED">
            <w:pPr>
              <w:jc w:val="righ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2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541351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 xml:space="preserve">入　院　　　</w:t>
            </w:r>
            <w:r w:rsidRPr="00E8297D">
              <w:rPr>
                <w:rFonts w:hint="eastAsia"/>
                <w:color w:val="000000" w:themeColor="text1"/>
              </w:rPr>
              <w:t xml:space="preserve">  </w:t>
            </w:r>
            <w:r w:rsidRPr="00E8297D">
              <w:rPr>
                <w:rFonts w:hint="eastAsia"/>
                <w:color w:val="000000" w:themeColor="text1"/>
              </w:rPr>
              <w:t xml:space="preserve">　日</w:t>
            </w:r>
          </w:p>
        </w:tc>
        <w:tc>
          <w:tcPr>
            <w:tcW w:w="142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75B7C2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76333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54736" w14:textId="77777777" w:rsidR="00F7698B" w:rsidRPr="00E8297D" w:rsidRDefault="00F7698B" w:rsidP="00F612ED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①自己負担上限額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9B87C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4BFF4617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7912F987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BB723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通　院　　　　　日</w:t>
            </w: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DA6BC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25F27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92160" w14:textId="77777777" w:rsidR="00F7698B" w:rsidRPr="00E8297D" w:rsidRDefault="00F7698B" w:rsidP="00F612ED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②２割負担であった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24148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21992219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1B30BF84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FF8A8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調剤薬局　　　　日</w:t>
            </w: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63065F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82CFA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22AB7" w14:textId="77777777" w:rsidR="00F7698B" w:rsidRPr="00E8297D" w:rsidRDefault="00F7698B" w:rsidP="00F612ED">
            <w:pPr>
              <w:ind w:leftChars="78" w:left="164"/>
              <w:jc w:val="left"/>
              <w:rPr>
                <w:color w:val="000000" w:themeColor="text1"/>
                <w:sz w:val="18"/>
                <w:szCs w:val="18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場合の合計額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D9BA7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783727B4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0ABDD70D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FC984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訪問看護　　　　日</w:t>
            </w: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12A4D9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ACEC7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BA01B" w14:textId="77777777" w:rsidR="00F7698B" w:rsidRPr="00E8297D" w:rsidRDefault="00F7698B" w:rsidP="00F612ED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⇒①と②の低い方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9F05F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3F2A8D84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76FB1142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20E56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CA85F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42804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003AF" w14:textId="77777777" w:rsidR="00F7698B" w:rsidRPr="00E8297D" w:rsidRDefault="00F7698B" w:rsidP="00F612E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bottom w:val="dotted" w:sz="4" w:space="0" w:color="auto"/>
            </w:tcBorders>
            <w:vAlign w:val="center"/>
          </w:tcPr>
          <w:p w14:paraId="7CEA2F6E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2E0F2C06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5E83D2D9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3CBD21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14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305CD9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66E413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488564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323B05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8297D" w:rsidRPr="00E8297D" w14:paraId="628C8B31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718A9BD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47D0C" w14:textId="77777777" w:rsidR="00F7698B" w:rsidRPr="00E8297D" w:rsidRDefault="00F7698B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  <w:spacing w:val="-20"/>
                <w:szCs w:val="21"/>
              </w:rPr>
              <w:t>※食事療養費</w:t>
            </w:r>
            <w:r w:rsidRPr="00E8297D">
              <w:rPr>
                <w:rFonts w:hint="eastAsia"/>
                <w:color w:val="000000" w:themeColor="text1"/>
              </w:rPr>
              <w:t xml:space="preserve">　</w:t>
            </w:r>
            <w:r w:rsidRPr="00E8297D">
              <w:rPr>
                <w:rFonts w:hint="eastAsia"/>
                <w:color w:val="000000" w:themeColor="text1"/>
              </w:rPr>
              <w:t xml:space="preserve">    </w:t>
            </w:r>
            <w:r w:rsidRPr="00E8297D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DF07B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F5E39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E8BC0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3F7F6" w14:textId="77777777" w:rsidR="00F7698B" w:rsidRPr="00E8297D" w:rsidRDefault="00F7698B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E8297D" w:rsidRPr="00E8297D" w14:paraId="4E4D7D1E" w14:textId="77777777" w:rsidTr="00F612ED">
        <w:trPr>
          <w:cantSplit/>
          <w:trHeight w:val="345"/>
        </w:trPr>
        <w:tc>
          <w:tcPr>
            <w:tcW w:w="66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BCAD04E" w14:textId="77777777" w:rsidR="00080773" w:rsidRPr="00E8297D" w:rsidRDefault="00080773" w:rsidP="00F612ED">
            <w:pPr>
              <w:jc w:val="righ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年</w:t>
            </w:r>
          </w:p>
          <w:p w14:paraId="6EA60BF0" w14:textId="77777777" w:rsidR="00080773" w:rsidRPr="00E8297D" w:rsidRDefault="00080773" w:rsidP="00F612ED">
            <w:pPr>
              <w:jc w:val="right"/>
              <w:rPr>
                <w:color w:val="000000" w:themeColor="text1"/>
              </w:rPr>
            </w:pPr>
          </w:p>
          <w:p w14:paraId="7324DA97" w14:textId="77777777" w:rsidR="00080773" w:rsidRPr="00E8297D" w:rsidRDefault="00080773" w:rsidP="00F612ED">
            <w:pPr>
              <w:jc w:val="righ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2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E2BBFA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 xml:space="preserve">入　院　　　</w:t>
            </w:r>
            <w:r w:rsidRPr="00E8297D">
              <w:rPr>
                <w:rFonts w:hint="eastAsia"/>
                <w:color w:val="000000" w:themeColor="text1"/>
              </w:rPr>
              <w:t xml:space="preserve">  </w:t>
            </w:r>
            <w:r w:rsidRPr="00E8297D">
              <w:rPr>
                <w:rFonts w:hint="eastAsia"/>
                <w:color w:val="000000" w:themeColor="text1"/>
              </w:rPr>
              <w:t xml:space="preserve">　日</w:t>
            </w:r>
          </w:p>
        </w:tc>
        <w:tc>
          <w:tcPr>
            <w:tcW w:w="142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526008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AD032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1FE56" w14:textId="77777777" w:rsidR="00080773" w:rsidRPr="00E8297D" w:rsidRDefault="00080773" w:rsidP="00F612ED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①自己負担上限額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6E7F6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32D9CA05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0DC5BCF2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E499B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通　院　　　　　日</w:t>
            </w: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ABA44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89F63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78D42" w14:textId="77777777" w:rsidR="00080773" w:rsidRPr="00E8297D" w:rsidRDefault="00080773" w:rsidP="00F612ED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②２割負担であった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2CCDB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067AA716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68280133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2E422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調剤薬局　　　　日</w:t>
            </w: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6C7B1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794E3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79C29" w14:textId="77777777" w:rsidR="00080773" w:rsidRPr="00E8297D" w:rsidRDefault="00080773" w:rsidP="00F612ED">
            <w:pPr>
              <w:ind w:leftChars="78" w:left="164"/>
              <w:jc w:val="left"/>
              <w:rPr>
                <w:color w:val="000000" w:themeColor="text1"/>
                <w:sz w:val="18"/>
                <w:szCs w:val="18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場合の合計額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EA69D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0F9965C8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2A68A680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83620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訪問看護　　　　日</w:t>
            </w: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110E4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1B532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12C1C" w14:textId="77777777" w:rsidR="00080773" w:rsidRPr="00E8297D" w:rsidRDefault="00080773" w:rsidP="00F612ED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⇒①と②の低い方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60C0E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4BC95B6C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0AE26454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2FA69C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77C14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FB0BA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BC8E1" w14:textId="77777777" w:rsidR="00080773" w:rsidRPr="00E8297D" w:rsidRDefault="00080773" w:rsidP="00F612ED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bottom w:val="dotted" w:sz="4" w:space="0" w:color="auto"/>
            </w:tcBorders>
            <w:vAlign w:val="center"/>
          </w:tcPr>
          <w:p w14:paraId="42C6481D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E8297D" w:rsidRPr="00E8297D" w14:paraId="5F33AC34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nil"/>
            </w:tcBorders>
            <w:vAlign w:val="center"/>
          </w:tcPr>
          <w:p w14:paraId="06C524BD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1F2CB8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14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036250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DF7E3D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FAC892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ED5DC8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080773" w:rsidRPr="00E8297D" w14:paraId="110D4DA2" w14:textId="77777777" w:rsidTr="00F612ED">
        <w:trPr>
          <w:cantSplit/>
          <w:trHeight w:val="345"/>
        </w:trPr>
        <w:tc>
          <w:tcPr>
            <w:tcW w:w="66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C622BF8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DA435" w14:textId="77777777" w:rsidR="00080773" w:rsidRPr="00E8297D" w:rsidRDefault="00080773" w:rsidP="00F612ED">
            <w:pPr>
              <w:jc w:val="left"/>
              <w:rPr>
                <w:color w:val="000000" w:themeColor="text1"/>
              </w:rPr>
            </w:pPr>
            <w:r w:rsidRPr="00E8297D">
              <w:rPr>
                <w:rFonts w:hint="eastAsia"/>
                <w:color w:val="000000" w:themeColor="text1"/>
                <w:spacing w:val="-20"/>
                <w:szCs w:val="21"/>
              </w:rPr>
              <w:t>※食事療養費</w:t>
            </w:r>
            <w:r w:rsidRPr="00E8297D">
              <w:rPr>
                <w:rFonts w:hint="eastAsia"/>
                <w:color w:val="000000" w:themeColor="text1"/>
              </w:rPr>
              <w:t xml:space="preserve">　</w:t>
            </w:r>
            <w:r w:rsidRPr="00E8297D">
              <w:rPr>
                <w:rFonts w:hint="eastAsia"/>
                <w:color w:val="000000" w:themeColor="text1"/>
              </w:rPr>
              <w:t xml:space="preserve">    </w:t>
            </w:r>
            <w:r w:rsidRPr="00E8297D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15A4D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8297D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1F5AA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A75B7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2D5B5" w14:textId="77777777" w:rsidR="00080773" w:rsidRPr="00E8297D" w:rsidRDefault="00080773" w:rsidP="00F612ED">
            <w:pPr>
              <w:jc w:val="right"/>
              <w:rPr>
                <w:color w:val="000000" w:themeColor="text1"/>
                <w:sz w:val="20"/>
              </w:rPr>
            </w:pPr>
            <w:r w:rsidRPr="00E8297D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bookmarkEnd w:id="0"/>
    </w:tbl>
    <w:p w14:paraId="3F3D3428" w14:textId="121BD6BB" w:rsidR="00974CA6" w:rsidRPr="00E8297D" w:rsidRDefault="00974CA6" w:rsidP="000968AF">
      <w:pPr>
        <w:rPr>
          <w:color w:val="000000" w:themeColor="text1"/>
        </w:rPr>
      </w:pPr>
    </w:p>
    <w:tbl>
      <w:tblPr>
        <w:tblStyle w:val="a9"/>
        <w:tblW w:w="8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88"/>
        <w:gridCol w:w="4538"/>
      </w:tblGrid>
      <w:tr w:rsidR="00E8297D" w:rsidRPr="00E8297D" w14:paraId="674B562A" w14:textId="77777777" w:rsidTr="00907D18">
        <w:trPr>
          <w:trHeight w:val="1138"/>
        </w:trPr>
        <w:tc>
          <w:tcPr>
            <w:tcW w:w="4388" w:type="dxa"/>
            <w:vAlign w:val="center"/>
          </w:tcPr>
          <w:p w14:paraId="2BB7F149" w14:textId="52C44B80" w:rsidR="00350065" w:rsidRPr="00E8297D" w:rsidRDefault="00E402F9" w:rsidP="003F1012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E8297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県</w:t>
            </w:r>
            <w:r w:rsidR="00350065" w:rsidRPr="00E8297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支給決定額</w:t>
            </w:r>
          </w:p>
        </w:tc>
        <w:tc>
          <w:tcPr>
            <w:tcW w:w="4538" w:type="dxa"/>
            <w:vAlign w:val="center"/>
          </w:tcPr>
          <w:p w14:paraId="4AB044C7" w14:textId="351EFBEE" w:rsidR="00350065" w:rsidRPr="00E8297D" w:rsidRDefault="003F1012" w:rsidP="006407D4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  <w:r w:rsidRPr="00E8297D">
              <w:rPr>
                <w:rFonts w:ascii="ＭＳ ゴシック" w:eastAsia="ＭＳ ゴシック" w:hAnsi="ＭＳ ゴシック" w:hint="eastAsia"/>
                <w:color w:val="000000" w:themeColor="text1"/>
                <w:sz w:val="28"/>
              </w:rPr>
              <w:t>円</w:t>
            </w:r>
          </w:p>
        </w:tc>
      </w:tr>
    </w:tbl>
    <w:p w14:paraId="51098B6A" w14:textId="7582CDEF" w:rsidR="00E8297D" w:rsidRDefault="00E8297D" w:rsidP="000968AF"/>
    <w:p w14:paraId="36232E4E" w14:textId="34029B3F" w:rsidR="00E8297D" w:rsidRDefault="00E8297D">
      <w:pPr>
        <w:widowControl/>
        <w:jc w:val="left"/>
      </w:pPr>
    </w:p>
    <w:sectPr w:rsidR="00E8297D" w:rsidSect="00C748C4">
      <w:pgSz w:w="11906" w:h="16838" w:code="9"/>
      <w:pgMar w:top="709" w:right="1418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DBB8" w14:textId="77777777" w:rsidR="007C4C07" w:rsidRDefault="007C4C07" w:rsidP="00D92923">
      <w:r>
        <w:separator/>
      </w:r>
    </w:p>
  </w:endnote>
  <w:endnote w:type="continuationSeparator" w:id="0">
    <w:p w14:paraId="6EE4ED75" w14:textId="77777777" w:rsidR="007C4C07" w:rsidRDefault="007C4C07" w:rsidP="00D9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2788" w14:textId="77777777" w:rsidR="007C4C07" w:rsidRDefault="007C4C07" w:rsidP="00D92923">
      <w:r>
        <w:separator/>
      </w:r>
    </w:p>
  </w:footnote>
  <w:footnote w:type="continuationSeparator" w:id="0">
    <w:p w14:paraId="429637C9" w14:textId="77777777" w:rsidR="007C4C07" w:rsidRDefault="007C4C07" w:rsidP="00D9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3B9A"/>
    <w:multiLevelType w:val="singleLevel"/>
    <w:tmpl w:val="769CC9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sz w:val="21"/>
      </w:rPr>
    </w:lvl>
  </w:abstractNum>
  <w:abstractNum w:abstractNumId="1" w15:restartNumberingAfterBreak="0">
    <w:nsid w:val="2BBA280D"/>
    <w:multiLevelType w:val="singleLevel"/>
    <w:tmpl w:val="DD4E76A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426E2694"/>
    <w:multiLevelType w:val="singleLevel"/>
    <w:tmpl w:val="491E756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sz w:val="21"/>
      </w:rPr>
    </w:lvl>
  </w:abstractNum>
  <w:abstractNum w:abstractNumId="3" w15:restartNumberingAfterBreak="0">
    <w:nsid w:val="447D42C5"/>
    <w:multiLevelType w:val="singleLevel"/>
    <w:tmpl w:val="6C66ECF8"/>
    <w:lvl w:ilvl="0">
      <w:start w:val="1"/>
      <w:numFmt w:val="decimal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sz w:val="21"/>
      </w:rPr>
    </w:lvl>
  </w:abstractNum>
  <w:num w:numId="1" w16cid:durableId="1516962261">
    <w:abstractNumId w:val="3"/>
  </w:num>
  <w:num w:numId="2" w16cid:durableId="1763256359">
    <w:abstractNumId w:val="2"/>
  </w:num>
  <w:num w:numId="3" w16cid:durableId="626469135">
    <w:abstractNumId w:val="0"/>
  </w:num>
  <w:num w:numId="4" w16cid:durableId="1359697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DD"/>
    <w:rsid w:val="0000569C"/>
    <w:rsid w:val="000240DE"/>
    <w:rsid w:val="00032B01"/>
    <w:rsid w:val="00046AD0"/>
    <w:rsid w:val="00061F56"/>
    <w:rsid w:val="00080773"/>
    <w:rsid w:val="000825FF"/>
    <w:rsid w:val="000968AF"/>
    <w:rsid w:val="000B2DA8"/>
    <w:rsid w:val="000B34FC"/>
    <w:rsid w:val="000E1468"/>
    <w:rsid w:val="000E3B8D"/>
    <w:rsid w:val="00110658"/>
    <w:rsid w:val="00115850"/>
    <w:rsid w:val="0014086F"/>
    <w:rsid w:val="001727E0"/>
    <w:rsid w:val="00176E14"/>
    <w:rsid w:val="00190DB6"/>
    <w:rsid w:val="001E0449"/>
    <w:rsid w:val="00215F6B"/>
    <w:rsid w:val="00216F25"/>
    <w:rsid w:val="00230CC5"/>
    <w:rsid w:val="00235109"/>
    <w:rsid w:val="00246035"/>
    <w:rsid w:val="00247788"/>
    <w:rsid w:val="00247F49"/>
    <w:rsid w:val="00261FE1"/>
    <w:rsid w:val="00265489"/>
    <w:rsid w:val="002A5C34"/>
    <w:rsid w:val="002B1A1D"/>
    <w:rsid w:val="002B6EE0"/>
    <w:rsid w:val="002C0FCB"/>
    <w:rsid w:val="002F7D73"/>
    <w:rsid w:val="003213FF"/>
    <w:rsid w:val="00350065"/>
    <w:rsid w:val="00355B05"/>
    <w:rsid w:val="00372C34"/>
    <w:rsid w:val="003A1CD8"/>
    <w:rsid w:val="003A2310"/>
    <w:rsid w:val="003B7520"/>
    <w:rsid w:val="003C066E"/>
    <w:rsid w:val="003C53EF"/>
    <w:rsid w:val="003E41BA"/>
    <w:rsid w:val="003F1012"/>
    <w:rsid w:val="00403C95"/>
    <w:rsid w:val="00412188"/>
    <w:rsid w:val="00456872"/>
    <w:rsid w:val="00466869"/>
    <w:rsid w:val="00497DFB"/>
    <w:rsid w:val="004A4EBE"/>
    <w:rsid w:val="004D5500"/>
    <w:rsid w:val="004F77BB"/>
    <w:rsid w:val="00550040"/>
    <w:rsid w:val="005527AF"/>
    <w:rsid w:val="00583CC7"/>
    <w:rsid w:val="005A6FF0"/>
    <w:rsid w:val="005B61B2"/>
    <w:rsid w:val="005B7015"/>
    <w:rsid w:val="005D4B2F"/>
    <w:rsid w:val="005E52B4"/>
    <w:rsid w:val="005F303E"/>
    <w:rsid w:val="00612D5C"/>
    <w:rsid w:val="00621F50"/>
    <w:rsid w:val="00622814"/>
    <w:rsid w:val="006241F7"/>
    <w:rsid w:val="006407D4"/>
    <w:rsid w:val="006703DF"/>
    <w:rsid w:val="00684022"/>
    <w:rsid w:val="00690574"/>
    <w:rsid w:val="00695932"/>
    <w:rsid w:val="006B4354"/>
    <w:rsid w:val="006F07A7"/>
    <w:rsid w:val="00715044"/>
    <w:rsid w:val="00720E11"/>
    <w:rsid w:val="007227DD"/>
    <w:rsid w:val="00767F76"/>
    <w:rsid w:val="007A1220"/>
    <w:rsid w:val="007A7D18"/>
    <w:rsid w:val="007B39A4"/>
    <w:rsid w:val="007C4C07"/>
    <w:rsid w:val="007F130E"/>
    <w:rsid w:val="007F3FF1"/>
    <w:rsid w:val="008160FF"/>
    <w:rsid w:val="00817EF6"/>
    <w:rsid w:val="0083652E"/>
    <w:rsid w:val="00854EC7"/>
    <w:rsid w:val="00862265"/>
    <w:rsid w:val="008650D9"/>
    <w:rsid w:val="00872D3B"/>
    <w:rsid w:val="0089667A"/>
    <w:rsid w:val="008B67DF"/>
    <w:rsid w:val="008B6A04"/>
    <w:rsid w:val="008C0F7A"/>
    <w:rsid w:val="008D1E2B"/>
    <w:rsid w:val="008E0CC4"/>
    <w:rsid w:val="008E5266"/>
    <w:rsid w:val="00900947"/>
    <w:rsid w:val="00905422"/>
    <w:rsid w:val="00907B91"/>
    <w:rsid w:val="00907D18"/>
    <w:rsid w:val="009213C5"/>
    <w:rsid w:val="00932DFE"/>
    <w:rsid w:val="00940986"/>
    <w:rsid w:val="00944519"/>
    <w:rsid w:val="009509E3"/>
    <w:rsid w:val="00967AFB"/>
    <w:rsid w:val="00974CA6"/>
    <w:rsid w:val="00985580"/>
    <w:rsid w:val="00997D37"/>
    <w:rsid w:val="009A3B44"/>
    <w:rsid w:val="009B0D35"/>
    <w:rsid w:val="009D366F"/>
    <w:rsid w:val="009D68B8"/>
    <w:rsid w:val="009F2C39"/>
    <w:rsid w:val="009F3309"/>
    <w:rsid w:val="009F42E9"/>
    <w:rsid w:val="00A05F75"/>
    <w:rsid w:val="00A2056A"/>
    <w:rsid w:val="00A50232"/>
    <w:rsid w:val="00A70B55"/>
    <w:rsid w:val="00A76458"/>
    <w:rsid w:val="00A779C5"/>
    <w:rsid w:val="00AB17CD"/>
    <w:rsid w:val="00AB5A3C"/>
    <w:rsid w:val="00AC46AE"/>
    <w:rsid w:val="00AE1118"/>
    <w:rsid w:val="00B12BDB"/>
    <w:rsid w:val="00B24C9B"/>
    <w:rsid w:val="00B515DD"/>
    <w:rsid w:val="00B51C64"/>
    <w:rsid w:val="00B82BFE"/>
    <w:rsid w:val="00BC0D3B"/>
    <w:rsid w:val="00C03C58"/>
    <w:rsid w:val="00C748C4"/>
    <w:rsid w:val="00C769D8"/>
    <w:rsid w:val="00C774D7"/>
    <w:rsid w:val="00C826F3"/>
    <w:rsid w:val="00C975A0"/>
    <w:rsid w:val="00CD3D72"/>
    <w:rsid w:val="00CD6E1B"/>
    <w:rsid w:val="00CF40C7"/>
    <w:rsid w:val="00CF42EE"/>
    <w:rsid w:val="00D03B2E"/>
    <w:rsid w:val="00D31040"/>
    <w:rsid w:val="00D36D79"/>
    <w:rsid w:val="00D45F09"/>
    <w:rsid w:val="00D50505"/>
    <w:rsid w:val="00D510C1"/>
    <w:rsid w:val="00D513D4"/>
    <w:rsid w:val="00D60DE0"/>
    <w:rsid w:val="00D61380"/>
    <w:rsid w:val="00D81537"/>
    <w:rsid w:val="00D8253E"/>
    <w:rsid w:val="00D8262D"/>
    <w:rsid w:val="00D92923"/>
    <w:rsid w:val="00D96B1A"/>
    <w:rsid w:val="00DB3720"/>
    <w:rsid w:val="00DB7BD7"/>
    <w:rsid w:val="00DE001B"/>
    <w:rsid w:val="00DF71C6"/>
    <w:rsid w:val="00E15819"/>
    <w:rsid w:val="00E35096"/>
    <w:rsid w:val="00E402F9"/>
    <w:rsid w:val="00E426FA"/>
    <w:rsid w:val="00E54F6F"/>
    <w:rsid w:val="00E61AD8"/>
    <w:rsid w:val="00E70118"/>
    <w:rsid w:val="00E8297D"/>
    <w:rsid w:val="00E87ACA"/>
    <w:rsid w:val="00E87B65"/>
    <w:rsid w:val="00E933C6"/>
    <w:rsid w:val="00ED201E"/>
    <w:rsid w:val="00EE619E"/>
    <w:rsid w:val="00F00640"/>
    <w:rsid w:val="00F15C02"/>
    <w:rsid w:val="00F42B30"/>
    <w:rsid w:val="00F448FA"/>
    <w:rsid w:val="00F45B3B"/>
    <w:rsid w:val="00F47D9A"/>
    <w:rsid w:val="00F66E4E"/>
    <w:rsid w:val="00F7698B"/>
    <w:rsid w:val="00FA222A"/>
    <w:rsid w:val="00FD6C49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5992D"/>
  <w15:chartTrackingRefBased/>
  <w15:docId w15:val="{8B5736CF-57CE-4E47-83E3-1AF9DE9B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29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92923"/>
    <w:rPr>
      <w:kern w:val="2"/>
      <w:sz w:val="21"/>
    </w:rPr>
  </w:style>
  <w:style w:type="paragraph" w:styleId="a5">
    <w:name w:val="footer"/>
    <w:basedOn w:val="a"/>
    <w:link w:val="a6"/>
    <w:rsid w:val="00D92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92923"/>
    <w:rPr>
      <w:kern w:val="2"/>
      <w:sz w:val="21"/>
    </w:rPr>
  </w:style>
  <w:style w:type="paragraph" w:styleId="a7">
    <w:name w:val="Balloon Text"/>
    <w:basedOn w:val="a"/>
    <w:link w:val="a8"/>
    <w:rsid w:val="008C0F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F7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35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c971da41d6b1f19d3e0bcab6723386ad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f3714384126ccd6f09af3d456b10e58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ED24A-A12F-45CB-8A13-EE249A278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6D36B-30F5-4B86-9E20-BE989001843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aaac1a8-278e-4f0b-b907-c321bbf0f875"/>
    <ds:schemaRef ds:uri="ebc35bfd-7794-4c8c-b846-d4ae8f13a48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273FE1-DA34-4D68-BB02-717F0018B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E3F41B-4EDE-46C7-AF13-6573B6AF9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803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福井県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mcs</dc:creator>
  <cp:keywords/>
  <cp:lastModifiedBy>佐野 裕一</cp:lastModifiedBy>
  <cp:revision>126</cp:revision>
  <cp:lastPrinted>2026-02-20T06:28:00Z</cp:lastPrinted>
  <dcterms:created xsi:type="dcterms:W3CDTF">2025-06-26T05:24:00Z</dcterms:created>
  <dcterms:modified xsi:type="dcterms:W3CDTF">2026-03-03T09:07:00Z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