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43BD" w14:textId="3B7A7CE5" w:rsidR="009721BB" w:rsidRPr="009721BB" w:rsidRDefault="009721BB" w:rsidP="009721BB">
      <w:pPr>
        <w:spacing w:line="24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721BB">
        <w:rPr>
          <w:rFonts w:ascii="BIZ UDP明朝 Medium" w:eastAsia="BIZ UDP明朝 Medium" w:hAnsi="BIZ UDP明朝 Medium" w:hint="eastAsia"/>
          <w:sz w:val="24"/>
          <w:szCs w:val="24"/>
        </w:rPr>
        <w:t>別添</w:t>
      </w:r>
    </w:p>
    <w:p w14:paraId="5EAED56C" w14:textId="7F7326B0" w:rsidR="003C0E8F" w:rsidRPr="009721BB" w:rsidRDefault="00A0546C" w:rsidP="00686644">
      <w:pPr>
        <w:spacing w:line="240" w:lineRule="auto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0546C">
        <w:rPr>
          <w:rFonts w:ascii="BIZ UDP明朝 Medium" w:eastAsia="BIZ UDP明朝 Medium" w:hAnsi="BIZ UDP明朝 Medium" w:hint="eastAsia"/>
          <w:sz w:val="32"/>
          <w:szCs w:val="32"/>
        </w:rPr>
        <w:t>海外展開支援施策のあり方検討にかかる調査業務委託仕様書</w:t>
      </w:r>
    </w:p>
    <w:p w14:paraId="594E0DA8" w14:textId="7FA0237F" w:rsidR="00686644" w:rsidRDefault="00686644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D7EBF31" w14:textId="7682BFE9" w:rsidR="000626C0" w:rsidRDefault="000626C0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　業務名</w:t>
      </w:r>
    </w:p>
    <w:p w14:paraId="11094815" w14:textId="7951289E" w:rsidR="000626C0" w:rsidRDefault="000626C0" w:rsidP="009B5447">
      <w:pPr>
        <w:spacing w:line="320" w:lineRule="exact"/>
        <w:ind w:firstLineChars="215" w:firstLine="516"/>
        <w:rPr>
          <w:rFonts w:ascii="BIZ UDP明朝 Medium" w:eastAsia="BIZ UDP明朝 Medium" w:hAnsi="BIZ UDP明朝 Medium"/>
          <w:sz w:val="24"/>
          <w:szCs w:val="24"/>
        </w:rPr>
      </w:pPr>
      <w:r w:rsidRPr="000626C0">
        <w:rPr>
          <w:rFonts w:ascii="BIZ UDP明朝 Medium" w:eastAsia="BIZ UDP明朝 Medium" w:hAnsi="BIZ UDP明朝 Medium" w:hint="eastAsia"/>
          <w:sz w:val="24"/>
          <w:szCs w:val="24"/>
        </w:rPr>
        <w:t>海外展開支援施策のあり方検討にかかる調査業務</w:t>
      </w:r>
    </w:p>
    <w:p w14:paraId="49FB0F46" w14:textId="2828F986" w:rsidR="000626C0" w:rsidRDefault="000626C0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F5A077B" w14:textId="77777777" w:rsidR="009B5447" w:rsidRDefault="000626C0" w:rsidP="009B5447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業務の目的</w:t>
      </w:r>
    </w:p>
    <w:p w14:paraId="2C7EAD82" w14:textId="37FF9876" w:rsidR="00545C67" w:rsidRPr="009B5447" w:rsidRDefault="00545C67" w:rsidP="009B5447">
      <w:pPr>
        <w:spacing w:line="320" w:lineRule="exact"/>
        <w:ind w:leftChars="120" w:left="264" w:firstLineChars="104" w:firstLine="250"/>
        <w:rPr>
          <w:rFonts w:ascii="BIZ UDP明朝 Medium" w:eastAsia="BIZ UDP明朝 Medium" w:hAnsi="BIZ UDP明朝 Medium"/>
          <w:sz w:val="24"/>
          <w:szCs w:val="24"/>
        </w:rPr>
      </w:pPr>
      <w:r w:rsidRPr="00AB232F">
        <w:rPr>
          <w:rFonts w:ascii="BIZ UD明朝 Medium" w:eastAsia="BIZ UD明朝 Medium" w:hAnsi="BIZ UD明朝 Medium" w:hint="eastAsia"/>
          <w:sz w:val="24"/>
          <w:szCs w:val="24"/>
        </w:rPr>
        <w:t>県内企業の海外展開</w:t>
      </w:r>
      <w:r w:rsidR="00DF7667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AB232F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="00DF7667">
        <w:rPr>
          <w:rFonts w:ascii="BIZ UD明朝 Medium" w:eastAsia="BIZ UD明朝 Medium" w:hAnsi="BIZ UD明朝 Medium" w:hint="eastAsia"/>
          <w:sz w:val="24"/>
          <w:szCs w:val="24"/>
        </w:rPr>
        <w:t>する施策のあり方を検討するため、</w:t>
      </w:r>
      <w:r w:rsidR="00F62285">
        <w:rPr>
          <w:rFonts w:ascii="BIZ UD明朝 Medium" w:eastAsia="BIZ UD明朝 Medium" w:hAnsi="BIZ UD明朝 Medium" w:hint="eastAsia"/>
          <w:sz w:val="24"/>
          <w:szCs w:val="24"/>
        </w:rPr>
        <w:t>国際機関等による文献・統計等の分析・整理および</w:t>
      </w:r>
      <w:r w:rsidR="00DF7667">
        <w:rPr>
          <w:rFonts w:ascii="BIZ UD明朝 Medium" w:eastAsia="BIZ UD明朝 Medium" w:hAnsi="BIZ UD明朝 Medium" w:hint="eastAsia"/>
          <w:sz w:val="24"/>
          <w:szCs w:val="24"/>
        </w:rPr>
        <w:t>県内企業に対するアンケート調査</w:t>
      </w:r>
      <w:r w:rsidR="00BC57A3">
        <w:rPr>
          <w:rFonts w:ascii="BIZ UD明朝 Medium" w:eastAsia="BIZ UD明朝 Medium" w:hAnsi="BIZ UD明朝 Medium" w:hint="eastAsia"/>
          <w:sz w:val="24"/>
          <w:szCs w:val="24"/>
        </w:rPr>
        <w:t>を実施する。</w:t>
      </w:r>
    </w:p>
    <w:p w14:paraId="36491385" w14:textId="2071FE17" w:rsidR="00545C67" w:rsidRDefault="00545C67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EB600B0" w14:textId="77777777" w:rsidR="009B5447" w:rsidRPr="009B5447" w:rsidRDefault="009B5447" w:rsidP="009B5447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 w:rsidRPr="009B5447">
        <w:rPr>
          <w:rFonts w:ascii="BIZ UDP明朝 Medium" w:eastAsia="BIZ UDP明朝 Medium" w:hAnsi="BIZ UDP明朝 Medium" w:hint="eastAsia"/>
          <w:sz w:val="24"/>
          <w:szCs w:val="24"/>
        </w:rPr>
        <w:t>３　委託期間</w:t>
      </w:r>
    </w:p>
    <w:p w14:paraId="274553EE" w14:textId="3E9AB5C5" w:rsidR="009B5447" w:rsidRPr="00F334C9" w:rsidRDefault="009B5447" w:rsidP="008E709F">
      <w:pPr>
        <w:ind w:leftChars="241" w:left="660" w:hangingChars="54" w:hanging="130"/>
        <w:rPr>
          <w:rFonts w:ascii="BIZ UD明朝 Medium" w:eastAsia="BIZ UD明朝 Medium" w:hAnsi="BIZ UD明朝 Medium"/>
          <w:sz w:val="24"/>
          <w:szCs w:val="24"/>
        </w:rPr>
      </w:pPr>
      <w:r w:rsidRPr="00F334C9">
        <w:rPr>
          <w:rFonts w:ascii="BIZ UD明朝 Medium" w:eastAsia="BIZ UD明朝 Medium" w:hAnsi="BIZ UD明朝 Medium" w:hint="eastAsia"/>
          <w:sz w:val="24"/>
          <w:szCs w:val="24"/>
        </w:rPr>
        <w:t>契約締結日から令和</w:t>
      </w:r>
      <w:r w:rsidR="002B412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F334C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A2CB2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80631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F334C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806316">
        <w:rPr>
          <w:rFonts w:ascii="BIZ UD明朝 Medium" w:eastAsia="BIZ UD明朝 Medium" w:hAnsi="BIZ UD明朝 Medium" w:hint="eastAsia"/>
          <w:sz w:val="24"/>
          <w:szCs w:val="24"/>
        </w:rPr>
        <w:t>３０</w:t>
      </w:r>
      <w:r w:rsidRPr="00F334C9">
        <w:rPr>
          <w:rFonts w:ascii="BIZ UD明朝 Medium" w:eastAsia="BIZ UD明朝 Medium" w:hAnsi="BIZ UD明朝 Medium" w:hint="eastAsia"/>
          <w:sz w:val="24"/>
          <w:szCs w:val="24"/>
        </w:rPr>
        <w:t>日まで</w:t>
      </w:r>
    </w:p>
    <w:p w14:paraId="502D8E39" w14:textId="0E8BCC96" w:rsidR="009B5447" w:rsidRPr="002B4127" w:rsidRDefault="009B5447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4345296" w14:textId="7FD07F43" w:rsidR="009B5447" w:rsidRDefault="009B5447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　業務内容</w:t>
      </w:r>
    </w:p>
    <w:p w14:paraId="65C99262" w14:textId="77777777" w:rsidR="00494D40" w:rsidRPr="009721BB" w:rsidRDefault="00494D40" w:rsidP="00494D40">
      <w:pPr>
        <w:spacing w:line="320" w:lineRule="exact"/>
        <w:ind w:firstLineChars="236" w:firstLine="56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 w:rsidRPr="009721BB">
        <w:rPr>
          <w:rFonts w:ascii="BIZ UDP明朝 Medium" w:eastAsia="BIZ UDP明朝 Medium" w:hAnsi="BIZ UDP明朝 Medium" w:hint="eastAsia"/>
          <w:sz w:val="24"/>
          <w:szCs w:val="24"/>
        </w:rPr>
        <w:t>文献・統計調査</w:t>
      </w:r>
    </w:p>
    <w:p w14:paraId="01019624" w14:textId="3B5AA4C0" w:rsidR="00494D40" w:rsidRPr="009721BB" w:rsidRDefault="00494D40" w:rsidP="00494D40">
      <w:pPr>
        <w:spacing w:line="320" w:lineRule="exact"/>
        <w:ind w:firstLineChars="355" w:firstLine="85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国際機関等による</w:t>
      </w:r>
      <w:r w:rsidRPr="009721BB">
        <w:rPr>
          <w:rFonts w:ascii="BIZ UDP明朝 Medium" w:eastAsia="BIZ UDP明朝 Medium" w:hAnsi="BIZ UDP明朝 Medium" w:hint="eastAsia"/>
          <w:sz w:val="24"/>
          <w:szCs w:val="24"/>
        </w:rPr>
        <w:t>統計</w:t>
      </w:r>
      <w:r w:rsidR="001703E3">
        <w:rPr>
          <w:rFonts w:ascii="BIZ UDP明朝 Medium" w:eastAsia="BIZ UDP明朝 Medium" w:hAnsi="BIZ UDP明朝 Medium" w:hint="eastAsia"/>
          <w:sz w:val="24"/>
          <w:szCs w:val="24"/>
        </w:rPr>
        <w:t>データ</w:t>
      </w:r>
      <w:r w:rsidRPr="009721BB">
        <w:rPr>
          <w:rFonts w:ascii="BIZ UDP明朝 Medium" w:eastAsia="BIZ UDP明朝 Medium" w:hAnsi="BIZ UDP明朝 Medium" w:hint="eastAsia"/>
          <w:sz w:val="24"/>
          <w:szCs w:val="24"/>
        </w:rPr>
        <w:t>等を用いて、下記２つの項目について調査</w:t>
      </w:r>
    </w:p>
    <w:p w14:paraId="34E9A311" w14:textId="77777777" w:rsidR="00494D40" w:rsidRDefault="00494D40" w:rsidP="00494D40">
      <w:pPr>
        <w:spacing w:line="320" w:lineRule="exact"/>
        <w:ind w:leftChars="381" w:left="1078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①HS分類に基づく各国の品目別輸入額</w:t>
      </w:r>
    </w:p>
    <w:p w14:paraId="0221A1AA" w14:textId="77777777" w:rsidR="00494D40" w:rsidRPr="009721BB" w:rsidRDefault="00494D40" w:rsidP="00494D40">
      <w:pPr>
        <w:spacing w:line="320" w:lineRule="exact"/>
        <w:ind w:leftChars="490" w:left="107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下記６</w:t>
      </w:r>
      <w:r w:rsidRPr="009721BB">
        <w:rPr>
          <w:rFonts w:ascii="BIZ UDP明朝 Medium" w:eastAsia="BIZ UDP明朝 Medium" w:hAnsi="BIZ UDP明朝 Medium" w:hint="eastAsia"/>
          <w:sz w:val="24"/>
          <w:szCs w:val="24"/>
        </w:rPr>
        <w:t>品目について、各国の全世界からの輸入額を調査し、上位10か国の国名・輸入額を図表に整理</w:t>
      </w:r>
    </w:p>
    <w:p w14:paraId="5F43B79B" w14:textId="77777777" w:rsidR="00494D40" w:rsidRDefault="00494D40" w:rsidP="00494D40">
      <w:pPr>
        <w:spacing w:line="320" w:lineRule="exact"/>
        <w:ind w:leftChars="483" w:left="2169" w:hangingChars="461" w:hanging="1106"/>
        <w:rPr>
          <w:rFonts w:ascii="BIZ UDP明朝 Medium" w:eastAsia="BIZ UDP明朝 Medium" w:hAnsi="BIZ UDP明朝 Medium"/>
          <w:sz w:val="24"/>
          <w:szCs w:val="24"/>
        </w:rPr>
      </w:pPr>
      <w:r w:rsidRPr="009721BB">
        <w:rPr>
          <w:rFonts w:ascii="BIZ UDP明朝 Medium" w:eastAsia="BIZ UDP明朝 Medium" w:hAnsi="BIZ UDP明朝 Medium" w:hint="eastAsia"/>
          <w:sz w:val="24"/>
          <w:szCs w:val="24"/>
        </w:rPr>
        <w:t>品　　目：「機械類および電気機器ならびにこれらの部分品」、「紡績用繊維およびその製品」、「光学機器(眼鏡、眼鏡フレーム、眼鏡レンズ、眼鏡部分品)」、「化学工業の生産品」、「プラスチックおよびゴムならびにこれらの製品」、「卑金属およびその製品」</w:t>
      </w:r>
    </w:p>
    <w:p w14:paraId="43E7AA63" w14:textId="047C7DC0" w:rsidR="00494D40" w:rsidRDefault="00494D40" w:rsidP="005D72A5">
      <w:pPr>
        <w:spacing w:line="320" w:lineRule="exact"/>
        <w:ind w:leftChars="482" w:left="1326" w:hangingChars="111" w:hanging="266"/>
        <w:rPr>
          <w:rFonts w:ascii="BIZ UDP明朝 Medium" w:eastAsia="BIZ UDP明朝 Medium" w:hAnsi="BIZ UDP明朝 Medium"/>
          <w:sz w:val="24"/>
          <w:szCs w:val="24"/>
        </w:rPr>
      </w:pPr>
      <w:r w:rsidRPr="009721BB">
        <w:rPr>
          <w:rFonts w:ascii="BIZ UDP明朝 Medium" w:eastAsia="BIZ UDP明朝 Medium" w:hAnsi="BIZ UDP明朝 Medium" w:hint="eastAsia"/>
          <w:sz w:val="24"/>
          <w:szCs w:val="24"/>
        </w:rPr>
        <w:t>※品目の定義</w:t>
      </w:r>
      <w:r>
        <w:rPr>
          <w:rFonts w:ascii="BIZ UDP明朝 Medium" w:eastAsia="BIZ UDP明朝 Medium" w:hAnsi="BIZ UDP明朝 Medium" w:hint="eastAsia"/>
          <w:sz w:val="24"/>
          <w:szCs w:val="24"/>
        </w:rPr>
        <w:t>等は別紙</w:t>
      </w:r>
      <w:r w:rsidR="00D96457">
        <w:rPr>
          <w:rFonts w:ascii="BIZ UDP明朝 Medium" w:eastAsia="BIZ UDP明朝 Medium" w:hAnsi="BIZ UDP明朝 Medium" w:hint="eastAsia"/>
          <w:sz w:val="24"/>
          <w:szCs w:val="24"/>
        </w:rPr>
        <w:t>３</w:t>
      </w:r>
      <w:r>
        <w:rPr>
          <w:rFonts w:ascii="BIZ UDP明朝 Medium" w:eastAsia="BIZ UDP明朝 Medium" w:hAnsi="BIZ UDP明朝 Medium" w:hint="eastAsia"/>
          <w:sz w:val="24"/>
          <w:szCs w:val="24"/>
        </w:rPr>
        <w:t>「HS分類に基づく各国の品目別輸入額調査</w:t>
      </w:r>
      <w:r w:rsidR="005D72A5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」を参照すること</w:t>
      </w:r>
    </w:p>
    <w:p w14:paraId="29806E6F" w14:textId="5533DAB4" w:rsidR="00494D40" w:rsidRDefault="00494D40" w:rsidP="00494D40">
      <w:pPr>
        <w:spacing w:line="320" w:lineRule="exact"/>
        <w:ind w:leftChars="483" w:left="2169" w:hangingChars="461" w:hanging="110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※必ずHS分類に基づ</w:t>
      </w:r>
      <w:r w:rsidR="00630C9A">
        <w:rPr>
          <w:rFonts w:ascii="BIZ UDP明朝 Medium" w:eastAsia="BIZ UDP明朝 Medium" w:hAnsi="BIZ UDP明朝 Medium" w:hint="eastAsia"/>
          <w:sz w:val="24"/>
          <w:szCs w:val="24"/>
        </w:rPr>
        <w:t>いて集計された統計データ</w:t>
      </w:r>
      <w:r>
        <w:rPr>
          <w:rFonts w:ascii="BIZ UDP明朝 Medium" w:eastAsia="BIZ UDP明朝 Medium" w:hAnsi="BIZ UDP明朝 Medium" w:hint="eastAsia"/>
          <w:sz w:val="24"/>
          <w:szCs w:val="24"/>
        </w:rPr>
        <w:t>等を用いること</w:t>
      </w:r>
    </w:p>
    <w:p w14:paraId="3F196354" w14:textId="77777777" w:rsidR="00494D40" w:rsidRDefault="00494D40" w:rsidP="00494D40">
      <w:pPr>
        <w:spacing w:line="320" w:lineRule="exact"/>
        <w:ind w:leftChars="483" w:left="2169" w:hangingChars="461" w:hanging="1106"/>
        <w:rPr>
          <w:rFonts w:ascii="BIZ UDP明朝 Medium" w:eastAsia="BIZ UDP明朝 Medium" w:hAnsi="BIZ UDP明朝 Medium"/>
          <w:sz w:val="24"/>
          <w:szCs w:val="24"/>
        </w:rPr>
      </w:pPr>
    </w:p>
    <w:p w14:paraId="4C046089" w14:textId="77777777" w:rsidR="00494D40" w:rsidRPr="009721BB" w:rsidRDefault="00494D40" w:rsidP="00494D40">
      <w:pPr>
        <w:spacing w:line="320" w:lineRule="exact"/>
        <w:ind w:leftChars="382" w:left="2167" w:hangingChars="553" w:hanging="132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Pr="009721BB">
        <w:rPr>
          <w:rFonts w:ascii="BIZ UDP明朝 Medium" w:eastAsia="BIZ UDP明朝 Medium" w:hAnsi="BIZ UDP明朝 Medium" w:hint="eastAsia"/>
          <w:sz w:val="24"/>
          <w:szCs w:val="24"/>
        </w:rPr>
        <w:t>下記１８の国・地域の「名目GDP」と「可処分所得」を調査し、図表に整理</w:t>
      </w:r>
    </w:p>
    <w:p w14:paraId="5EF84B7F" w14:textId="77777777" w:rsidR="00494D40" w:rsidRPr="009721BB" w:rsidRDefault="00494D40" w:rsidP="00494D40">
      <w:pPr>
        <w:spacing w:line="320" w:lineRule="exact"/>
        <w:ind w:leftChars="471" w:left="1984" w:hangingChars="395" w:hanging="948"/>
        <w:rPr>
          <w:rFonts w:ascii="BIZ UDP明朝 Medium" w:eastAsia="BIZ UDP明朝 Medium" w:hAnsi="BIZ UDP明朝 Medium"/>
          <w:sz w:val="24"/>
          <w:szCs w:val="24"/>
        </w:rPr>
      </w:pPr>
      <w:r w:rsidRPr="009721BB">
        <w:rPr>
          <w:rFonts w:ascii="BIZ UDP明朝 Medium" w:eastAsia="BIZ UDP明朝 Medium" w:hAnsi="BIZ UDP明朝 Medium" w:hint="eastAsia"/>
          <w:sz w:val="24"/>
          <w:szCs w:val="24"/>
        </w:rPr>
        <w:t>国・地域：アメリカ、イギリス、フランス、ドイツ、イタリア、オーストラリア、ユーロ圏、日本、中国、香港、台湾、韓国、タイ、ベトナム、インドネシア、フィリピン、マレーシア、インド</w:t>
      </w:r>
    </w:p>
    <w:p w14:paraId="76753E45" w14:textId="77777777" w:rsidR="00494D40" w:rsidRPr="009721BB" w:rsidRDefault="00494D40" w:rsidP="00494D4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CAF2273" w14:textId="77777777" w:rsidR="00494D40" w:rsidRPr="00494D40" w:rsidRDefault="00494D40" w:rsidP="000626C0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2EE45CB" w14:textId="0982E984" w:rsidR="00E24A75" w:rsidRDefault="009B5447" w:rsidP="008E709F">
      <w:pPr>
        <w:spacing w:line="320" w:lineRule="exact"/>
        <w:ind w:firstLineChars="227" w:firstLine="54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F62285">
        <w:rPr>
          <w:rFonts w:ascii="BIZ UDP明朝 Medium" w:eastAsia="BIZ UDP明朝 Medium" w:hAnsi="BIZ UDP明朝 Medium" w:hint="eastAsia"/>
          <w:sz w:val="24"/>
          <w:szCs w:val="24"/>
        </w:rPr>
        <w:t>２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E24A75" w:rsidRPr="009721BB">
        <w:rPr>
          <w:rFonts w:ascii="BIZ UDP明朝 Medium" w:eastAsia="BIZ UDP明朝 Medium" w:hAnsi="BIZ UDP明朝 Medium" w:hint="eastAsia"/>
          <w:sz w:val="24"/>
          <w:szCs w:val="24"/>
        </w:rPr>
        <w:t>アンケート調査</w:t>
      </w:r>
    </w:p>
    <w:p w14:paraId="5C2F576C" w14:textId="53766C9B" w:rsidR="001D1419" w:rsidRDefault="00AB3319" w:rsidP="002B28BD">
      <w:pPr>
        <w:spacing w:line="320" w:lineRule="exact"/>
        <w:ind w:firstLineChars="373" w:firstLine="89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E24A75" w:rsidRPr="001703E3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685521918"/>
        </w:rPr>
        <w:t>調査対</w:t>
      </w:r>
      <w:r w:rsidR="00E24A75" w:rsidRPr="001703E3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685521918"/>
        </w:rPr>
        <w:t>象</w:t>
      </w:r>
      <w:r w:rsidR="002B28BD">
        <w:rPr>
          <w:rFonts w:ascii="BIZ UDP明朝 Medium" w:eastAsia="BIZ UDP明朝 Medium" w:hAnsi="BIZ UDP明朝 Medium" w:hint="eastAsia"/>
          <w:sz w:val="24"/>
          <w:szCs w:val="24"/>
        </w:rPr>
        <w:t xml:space="preserve">　福井県内企業</w:t>
      </w:r>
      <w:r w:rsidR="00E24A75" w:rsidRPr="009721BB">
        <w:rPr>
          <w:rFonts w:ascii="BIZ UDP明朝 Medium" w:eastAsia="BIZ UDP明朝 Medium" w:hAnsi="BIZ UDP明朝 Medium" w:hint="eastAsia"/>
          <w:sz w:val="24"/>
          <w:szCs w:val="24"/>
        </w:rPr>
        <w:t>延５,000社</w:t>
      </w:r>
      <w:r w:rsidR="001D1419" w:rsidRPr="009721BB">
        <w:rPr>
          <w:rFonts w:ascii="BIZ UDP明朝 Medium" w:eastAsia="BIZ UDP明朝 Medium" w:hAnsi="BIZ UDP明朝 Medium" w:hint="eastAsia"/>
          <w:sz w:val="24"/>
          <w:szCs w:val="24"/>
        </w:rPr>
        <w:t>程度</w:t>
      </w:r>
    </w:p>
    <w:p w14:paraId="09BFEE43" w14:textId="2573C50D" w:rsidR="00C36C51" w:rsidRDefault="00AB3319" w:rsidP="002B28BD">
      <w:pPr>
        <w:spacing w:line="320" w:lineRule="exact"/>
        <w:ind w:firstLineChars="373" w:firstLine="89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C36C51" w:rsidRPr="001703E3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685521919"/>
        </w:rPr>
        <w:t>調査項</w:t>
      </w:r>
      <w:r w:rsidR="00C36C51" w:rsidRPr="001703E3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685521919"/>
        </w:rPr>
        <w:t>目</w:t>
      </w:r>
      <w:r w:rsidR="00C36C51">
        <w:rPr>
          <w:rFonts w:ascii="BIZ UDP明朝 Medium" w:eastAsia="BIZ UDP明朝 Medium" w:hAnsi="BIZ UDP明朝 Medium" w:hint="eastAsia"/>
          <w:sz w:val="24"/>
          <w:szCs w:val="24"/>
        </w:rPr>
        <w:t xml:space="preserve">　４０問程度（※</w:t>
      </w:r>
      <w:r w:rsidR="0075259D">
        <w:rPr>
          <w:rFonts w:ascii="BIZ UDP明朝 Medium" w:eastAsia="BIZ UDP明朝 Medium" w:hAnsi="BIZ UDP明朝 Medium" w:hint="eastAsia"/>
          <w:sz w:val="24"/>
          <w:szCs w:val="24"/>
        </w:rPr>
        <w:t>詳細は</w:t>
      </w:r>
      <w:r w:rsidR="00C36C51">
        <w:rPr>
          <w:rFonts w:ascii="BIZ UDP明朝 Medium" w:eastAsia="BIZ UDP明朝 Medium" w:hAnsi="BIZ UDP明朝 Medium" w:hint="eastAsia"/>
          <w:sz w:val="24"/>
          <w:szCs w:val="24"/>
        </w:rPr>
        <w:t>別紙</w:t>
      </w:r>
      <w:r w:rsidR="00D96457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75259D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94E2C">
        <w:rPr>
          <w:rFonts w:ascii="BIZ UDP明朝 Medium" w:eastAsia="BIZ UDP明朝 Medium" w:hAnsi="BIZ UDP明朝 Medium" w:hint="eastAsia"/>
          <w:sz w:val="24"/>
          <w:szCs w:val="24"/>
        </w:rPr>
        <w:t>アンケート</w:t>
      </w:r>
      <w:r w:rsidR="0075259D">
        <w:rPr>
          <w:rFonts w:ascii="BIZ UDP明朝 Medium" w:eastAsia="BIZ UDP明朝 Medium" w:hAnsi="BIZ UDP明朝 Medium" w:hint="eastAsia"/>
          <w:sz w:val="24"/>
          <w:szCs w:val="24"/>
        </w:rPr>
        <w:t>調査項目」を</w:t>
      </w:r>
      <w:r w:rsidR="00C36C51">
        <w:rPr>
          <w:rFonts w:ascii="BIZ UDP明朝 Medium" w:eastAsia="BIZ UDP明朝 Medium" w:hAnsi="BIZ UDP明朝 Medium" w:hint="eastAsia"/>
          <w:sz w:val="24"/>
          <w:szCs w:val="24"/>
        </w:rPr>
        <w:t>参照</w:t>
      </w:r>
      <w:r w:rsidR="0075259D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6C67284F" w14:textId="458ED495" w:rsidR="00C36C51" w:rsidRDefault="00AB3319" w:rsidP="00AB3319">
      <w:pPr>
        <w:spacing w:line="320" w:lineRule="exact"/>
        <w:ind w:leftChars="407" w:left="2995" w:hangingChars="875" w:hanging="21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③</w:t>
      </w:r>
      <w:r w:rsidR="007B7A50" w:rsidRPr="001703E3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1200" w:id="-685521920"/>
        </w:rPr>
        <w:t>発送・回</w:t>
      </w:r>
      <w:r w:rsidR="007B7A50" w:rsidRPr="001703E3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685521920"/>
        </w:rPr>
        <w:t>収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（ア）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県</w:t>
      </w:r>
      <w:r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F62285">
        <w:rPr>
          <w:rFonts w:ascii="BIZ UDP明朝 Medium" w:eastAsia="BIZ UDP明朝 Medium" w:hAnsi="BIZ UDP明朝 Medium" w:hint="eastAsia"/>
          <w:sz w:val="24"/>
          <w:szCs w:val="24"/>
        </w:rPr>
        <w:t>提供する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リスト掲載</w:t>
      </w:r>
      <w:r w:rsidR="00F62285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企業２，０００社程度に調査票を郵送し、郵便、電子メールまたはWEBフォーム等により</w:t>
      </w:r>
      <w:r w:rsidR="00E84D9F">
        <w:rPr>
          <w:rFonts w:ascii="BIZ UDP明朝 Medium" w:eastAsia="BIZ UDP明朝 Medium" w:hAnsi="BIZ UDP明朝 Medium" w:hint="eastAsia"/>
          <w:sz w:val="24"/>
          <w:szCs w:val="24"/>
        </w:rPr>
        <w:t>回収</w:t>
      </w:r>
    </w:p>
    <w:p w14:paraId="467717A5" w14:textId="2DF7623D" w:rsidR="007B7A50" w:rsidRDefault="00B03CBD" w:rsidP="00B03CBD">
      <w:pPr>
        <w:spacing w:line="320" w:lineRule="exact"/>
        <w:ind w:leftChars="1145" w:left="2953" w:hangingChars="181" w:hanging="43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（イ）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県</w:t>
      </w:r>
      <w:r w:rsidR="006918F7">
        <w:rPr>
          <w:rFonts w:ascii="BIZ UDP明朝 Medium" w:eastAsia="BIZ UDP明朝 Medium" w:hAnsi="BIZ UDP明朝 Medium" w:hint="eastAsia"/>
          <w:sz w:val="24"/>
          <w:szCs w:val="24"/>
        </w:rPr>
        <w:t>および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関係機関が電子メールで調査票を送付</w:t>
      </w:r>
      <w:r>
        <w:rPr>
          <w:rFonts w:ascii="BIZ UDP明朝 Medium" w:eastAsia="BIZ UDP明朝 Medium" w:hAnsi="BIZ UDP明朝 Medium" w:hint="eastAsia"/>
          <w:sz w:val="24"/>
          <w:szCs w:val="24"/>
        </w:rPr>
        <w:t>する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企業３，０００社程度から、電子メール</w:t>
      </w:r>
      <w:r w:rsidR="00C22EE4">
        <w:rPr>
          <w:rFonts w:ascii="BIZ UDP明朝 Medium" w:eastAsia="BIZ UDP明朝 Medium" w:hAnsi="BIZ UDP明朝 Medium" w:hint="eastAsia"/>
          <w:sz w:val="24"/>
          <w:szCs w:val="24"/>
        </w:rPr>
        <w:t>またはWEBフォーム等</w:t>
      </w:r>
      <w:r w:rsidR="007B7A50">
        <w:rPr>
          <w:rFonts w:ascii="BIZ UDP明朝 Medium" w:eastAsia="BIZ UDP明朝 Medium" w:hAnsi="BIZ UDP明朝 Medium" w:hint="eastAsia"/>
          <w:sz w:val="24"/>
          <w:szCs w:val="24"/>
        </w:rPr>
        <w:t>により</w:t>
      </w:r>
      <w:r w:rsidR="00E84D9F">
        <w:rPr>
          <w:rFonts w:ascii="BIZ UDP明朝 Medium" w:eastAsia="BIZ UDP明朝 Medium" w:hAnsi="BIZ UDP明朝 Medium" w:hint="eastAsia"/>
          <w:sz w:val="24"/>
          <w:szCs w:val="24"/>
        </w:rPr>
        <w:t>回収</w:t>
      </w:r>
    </w:p>
    <w:p w14:paraId="0680783C" w14:textId="12A38A0E" w:rsidR="0003335D" w:rsidRDefault="0003335D" w:rsidP="00B03CBD">
      <w:pPr>
        <w:spacing w:line="320" w:lineRule="exact"/>
        <w:ind w:leftChars="1145" w:left="2953" w:hangingChars="181" w:hanging="43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※（イ）については、県および関係機関</w:t>
      </w:r>
      <w:r w:rsidR="000C2346">
        <w:rPr>
          <w:rFonts w:ascii="BIZ UDP明朝 Medium" w:eastAsia="BIZ UDP明朝 Medium" w:hAnsi="BIZ UDP明朝 Medium" w:hint="eastAsia"/>
          <w:sz w:val="24"/>
          <w:szCs w:val="24"/>
        </w:rPr>
        <w:t>が、企業に対し、調査票を送付</w:t>
      </w:r>
      <w:r w:rsidR="00B20361">
        <w:rPr>
          <w:rFonts w:ascii="BIZ UDP明朝 Medium" w:eastAsia="BIZ UDP明朝 Medium" w:hAnsi="BIZ UDP明朝 Medium" w:hint="eastAsia"/>
          <w:sz w:val="24"/>
          <w:szCs w:val="24"/>
        </w:rPr>
        <w:t>し、送付文等の中で、受託者を回答先として指定する。</w:t>
      </w:r>
    </w:p>
    <w:p w14:paraId="582D8B7B" w14:textId="7BB79A12" w:rsidR="00E84D9F" w:rsidRDefault="00B03CBD" w:rsidP="00E84D9F">
      <w:pPr>
        <w:spacing w:line="320" w:lineRule="exact"/>
        <w:ind w:leftChars="402" w:left="2660" w:hangingChars="740" w:hanging="177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④</w:t>
      </w:r>
      <w:r w:rsidR="00E84D9F" w:rsidRPr="001703E3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1200" w:id="-685519872"/>
        </w:rPr>
        <w:t>集計・分</w:t>
      </w:r>
      <w:r w:rsidR="00E84D9F" w:rsidRPr="001703E3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685519872"/>
        </w:rPr>
        <w:t>析</w:t>
      </w:r>
      <w:r w:rsidR="00E84D9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E84D9F">
        <w:rPr>
          <w:rFonts w:ascii="BIZ UDP明朝 Medium" w:eastAsia="BIZ UDP明朝 Medium" w:hAnsi="BIZ UDP明朝 Medium" w:hint="eastAsia"/>
          <w:sz w:val="24"/>
          <w:szCs w:val="24"/>
        </w:rPr>
        <w:t>回収した全ての回答をデータベースとして整理</w:t>
      </w:r>
    </w:p>
    <w:p w14:paraId="2FA722F2" w14:textId="6005122A" w:rsidR="00E84D9F" w:rsidRDefault="00501ECB" w:rsidP="00501ECB">
      <w:pPr>
        <w:spacing w:line="320" w:lineRule="exact"/>
        <w:ind w:leftChars="1132" w:left="2658" w:hangingChars="70" w:hanging="16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Pr="009721BB">
        <w:rPr>
          <w:rFonts w:ascii="BIZ UDP明朝 Medium" w:eastAsia="BIZ UDP明朝 Medium" w:hAnsi="BIZ UDP明朝 Medium" w:hint="eastAsia"/>
          <w:sz w:val="24"/>
          <w:szCs w:val="24"/>
        </w:rPr>
        <w:t>設問ごとに回答を集計し、図表に整理</w:t>
      </w:r>
    </w:p>
    <w:p w14:paraId="73EA1346" w14:textId="09BF3D17" w:rsidR="00CC6CEA" w:rsidRDefault="00CC6CEA" w:rsidP="00CC6CEA">
      <w:pPr>
        <w:spacing w:line="320" w:lineRule="exact"/>
        <w:ind w:leftChars="1145" w:left="2656" w:hangingChars="57" w:hanging="13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※③（ア）、（イ）で送付する企業に重複が生じ、同一の企業から複数の回答が寄せられる場合がある。その場合の取扱いについては</w:t>
      </w:r>
      <w:r w:rsidR="00867F2B">
        <w:rPr>
          <w:rFonts w:ascii="BIZ UDP明朝 Medium" w:eastAsia="BIZ UDP明朝 Medium" w:hAnsi="BIZ UDP明朝 Medium" w:hint="eastAsia"/>
          <w:sz w:val="24"/>
          <w:szCs w:val="24"/>
        </w:rPr>
        <w:t>、県と協議して決定すること</w:t>
      </w:r>
    </w:p>
    <w:p w14:paraId="5E1658DD" w14:textId="77777777" w:rsidR="00F62285" w:rsidRDefault="00F62285" w:rsidP="00F62285">
      <w:pPr>
        <w:spacing w:line="320" w:lineRule="exact"/>
        <w:ind w:firstLineChars="236" w:firstLine="566"/>
        <w:rPr>
          <w:rFonts w:ascii="BIZ UDP明朝 Medium" w:eastAsia="BIZ UDP明朝 Medium" w:hAnsi="BIZ UDP明朝 Medium"/>
          <w:sz w:val="24"/>
          <w:szCs w:val="24"/>
        </w:rPr>
      </w:pPr>
    </w:p>
    <w:p w14:paraId="58E8F5D1" w14:textId="07CF3EA9" w:rsidR="00F62285" w:rsidRDefault="00221F8A" w:rsidP="00221F8A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５　</w:t>
      </w:r>
      <w:r w:rsidR="00B43A37">
        <w:rPr>
          <w:rFonts w:ascii="BIZ UDP明朝 Medium" w:eastAsia="BIZ UDP明朝 Medium" w:hAnsi="BIZ UDP明朝 Medium" w:hint="eastAsia"/>
          <w:sz w:val="24"/>
          <w:szCs w:val="24"/>
        </w:rPr>
        <w:t>成果物の提出</w:t>
      </w:r>
    </w:p>
    <w:p w14:paraId="34A3818F" w14:textId="5910B10E" w:rsidR="00CB00E2" w:rsidRDefault="002B4127" w:rsidP="00CB00E2">
      <w:pPr>
        <w:spacing w:line="320" w:lineRule="exact"/>
        <w:ind w:firstLineChars="210" w:firstLine="50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以下を</w:t>
      </w:r>
      <w:r w:rsidR="004C381E">
        <w:rPr>
          <w:rFonts w:ascii="BIZ UDP明朝 Medium" w:eastAsia="BIZ UDP明朝 Medium" w:hAnsi="BIZ UDP明朝 Medium" w:hint="eastAsia"/>
          <w:sz w:val="24"/>
          <w:szCs w:val="24"/>
        </w:rPr>
        <w:t>10月10日（金）までに</w:t>
      </w:r>
      <w:r w:rsidR="00A9372F">
        <w:rPr>
          <w:rFonts w:ascii="BIZ UDP明朝 Medium" w:eastAsia="BIZ UDP明朝 Medium" w:hAnsi="BIZ UDP明朝 Medium" w:hint="eastAsia"/>
          <w:sz w:val="24"/>
          <w:szCs w:val="24"/>
        </w:rPr>
        <w:t>電子データ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により</w:t>
      </w:r>
      <w:r w:rsidR="00A9372F">
        <w:rPr>
          <w:rFonts w:ascii="BIZ UDP明朝 Medium" w:eastAsia="BIZ UDP明朝 Medium" w:hAnsi="BIZ UDP明朝 Medium" w:hint="eastAsia"/>
          <w:sz w:val="24"/>
          <w:szCs w:val="24"/>
        </w:rPr>
        <w:t>提出すること</w:t>
      </w:r>
    </w:p>
    <w:p w14:paraId="473C2390" w14:textId="1C62AA74" w:rsidR="009A2CB2" w:rsidRDefault="009A2CB2" w:rsidP="00CB00E2">
      <w:pPr>
        <w:spacing w:line="320" w:lineRule="exact"/>
        <w:ind w:firstLineChars="210" w:firstLine="50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・４（１）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用いた統計データ</w:t>
      </w:r>
    </w:p>
    <w:p w14:paraId="37FC578B" w14:textId="76549ED4" w:rsidR="009A2CB2" w:rsidRPr="005B6381" w:rsidRDefault="009A2CB2" w:rsidP="009A2CB2">
      <w:pPr>
        <w:spacing w:line="320" w:lineRule="exact"/>
        <w:ind w:firstLineChars="210" w:firstLine="50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・４（１）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整理した図表</w:t>
      </w:r>
    </w:p>
    <w:p w14:paraId="0C55F8D4" w14:textId="43B4011D" w:rsidR="00A9372F" w:rsidRDefault="00A9372F" w:rsidP="009A2CB2">
      <w:pPr>
        <w:spacing w:line="320" w:lineRule="exact"/>
        <w:ind w:firstLineChars="210" w:firstLine="50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9A2CB2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7D425A">
        <w:rPr>
          <w:rFonts w:ascii="BIZ UDP明朝 Medium" w:eastAsia="BIZ UDP明朝 Medium" w:hAnsi="BIZ UDP明朝 Medium" w:hint="eastAsia"/>
          <w:sz w:val="24"/>
          <w:szCs w:val="24"/>
        </w:rPr>
        <w:t>（２）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 w:rsidR="009A2CB2">
        <w:rPr>
          <w:rFonts w:ascii="BIZ UDP明朝 Medium" w:eastAsia="BIZ UDP明朝 Medium" w:hAnsi="BIZ UDP明朝 Medium" w:hint="eastAsia"/>
          <w:sz w:val="24"/>
          <w:szCs w:val="24"/>
        </w:rPr>
        <w:t>回収した回答</w:t>
      </w:r>
    </w:p>
    <w:p w14:paraId="12244A5C" w14:textId="62D0E50D" w:rsidR="00F563DE" w:rsidRDefault="009A2CB2" w:rsidP="000F2F2D">
      <w:pPr>
        <w:spacing w:line="320" w:lineRule="exact"/>
        <w:ind w:firstLineChars="210" w:firstLine="50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・４（２）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整理したデータベース</w:t>
      </w:r>
      <w:r w:rsidR="00F563DE">
        <w:rPr>
          <w:rFonts w:ascii="BIZ UDP明朝 Medium" w:eastAsia="BIZ UDP明朝 Medium" w:hAnsi="BIZ UDP明朝 Medium" w:hint="eastAsia"/>
          <w:sz w:val="24"/>
          <w:szCs w:val="24"/>
        </w:rPr>
        <w:t>および図表</w:t>
      </w:r>
    </w:p>
    <w:p w14:paraId="3849F2EA" w14:textId="4EC29438" w:rsidR="002B4127" w:rsidRPr="009721BB" w:rsidRDefault="002B4127" w:rsidP="00806316">
      <w:pPr>
        <w:spacing w:line="320" w:lineRule="exact"/>
        <w:ind w:leftChars="230" w:left="770" w:hangingChars="110" w:hanging="26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※ただし、４（１）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用いた統計データ</w:t>
      </w:r>
      <w:r w:rsidR="00806316">
        <w:rPr>
          <w:rFonts w:ascii="BIZ UDP明朝 Medium" w:eastAsia="BIZ UDP明朝 Medium" w:hAnsi="BIZ UDP明朝 Medium" w:hint="eastAsia"/>
          <w:sz w:val="24"/>
          <w:szCs w:val="24"/>
        </w:rPr>
        <w:t>については、</w:t>
      </w:r>
      <w:r w:rsidR="000E280A">
        <w:rPr>
          <w:rFonts w:ascii="BIZ UDP明朝 Medium" w:eastAsia="BIZ UDP明朝 Medium" w:hAnsi="BIZ UDP明朝 Medium" w:hint="eastAsia"/>
          <w:sz w:val="24"/>
          <w:szCs w:val="24"/>
        </w:rPr>
        <w:t>当該統計データの</w:t>
      </w:r>
      <w:r>
        <w:rPr>
          <w:rFonts w:ascii="BIZ UDP明朝 Medium" w:eastAsia="BIZ UDP明朝 Medium" w:hAnsi="BIZ UDP明朝 Medium" w:hint="eastAsia"/>
          <w:sz w:val="24"/>
          <w:szCs w:val="24"/>
        </w:rPr>
        <w:t>利用規約等により</w:t>
      </w:r>
      <w:r w:rsidR="00806316">
        <w:rPr>
          <w:rFonts w:ascii="BIZ UDP明朝 Medium" w:eastAsia="BIZ UDP明朝 Medium" w:hAnsi="BIZ UDP明朝 Medium" w:hint="eastAsia"/>
          <w:sz w:val="24"/>
          <w:szCs w:val="24"/>
        </w:rPr>
        <w:t>提出</w:t>
      </w:r>
      <w:r w:rsidR="000E280A">
        <w:rPr>
          <w:rFonts w:ascii="BIZ UDP明朝 Medium" w:eastAsia="BIZ UDP明朝 Medium" w:hAnsi="BIZ UDP明朝 Medium" w:hint="eastAsia"/>
          <w:sz w:val="24"/>
          <w:szCs w:val="24"/>
        </w:rPr>
        <w:t>が不可である</w:t>
      </w:r>
      <w:r>
        <w:rPr>
          <w:rFonts w:ascii="BIZ UDP明朝 Medium" w:eastAsia="BIZ UDP明朝 Medium" w:hAnsi="BIZ UDP明朝 Medium" w:hint="eastAsia"/>
          <w:sz w:val="24"/>
          <w:szCs w:val="24"/>
        </w:rPr>
        <w:t>場合はこの限りではない。</w:t>
      </w:r>
    </w:p>
    <w:p w14:paraId="20E37467" w14:textId="1D6166E0" w:rsidR="00F563DE" w:rsidRDefault="00F563DE" w:rsidP="00F563DE">
      <w:pPr>
        <w:spacing w:line="320" w:lineRule="exact"/>
        <w:ind w:leftChars="230" w:left="770" w:hangingChars="110" w:hanging="26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※４（１）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整理した図表、４（２）</w:t>
      </w:r>
      <w:r w:rsidR="00811979">
        <w:rPr>
          <w:rFonts w:ascii="BIZ UDP明朝 Medium" w:eastAsia="BIZ UDP明朝 Medium" w:hAnsi="BIZ UDP明朝 Medium" w:hint="eastAsia"/>
          <w:sz w:val="24"/>
          <w:szCs w:val="24"/>
        </w:rPr>
        <w:t>において</w:t>
      </w:r>
      <w:r>
        <w:rPr>
          <w:rFonts w:ascii="BIZ UDP明朝 Medium" w:eastAsia="BIZ UDP明朝 Medium" w:hAnsi="BIZ UDP明朝 Medium" w:hint="eastAsia"/>
          <w:sz w:val="24"/>
          <w:szCs w:val="24"/>
        </w:rPr>
        <w:t>整理したデータベースおよび図表については、エクセルやパワーポイント等の一般的に閲覧・編集できる形式で提出すること</w:t>
      </w:r>
    </w:p>
    <w:p w14:paraId="7A3A9717" w14:textId="75DC24C5" w:rsidR="000F2F2D" w:rsidRPr="00F563DE" w:rsidRDefault="000F2F2D" w:rsidP="00F563DE">
      <w:pPr>
        <w:spacing w:line="320" w:lineRule="exact"/>
        <w:ind w:leftChars="230" w:left="770" w:hangingChars="110" w:hanging="26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※なお、データの提出後、県から問合せを行う場合があるため、対応すること</w:t>
      </w:r>
    </w:p>
    <w:p w14:paraId="2B8E9523" w14:textId="77777777" w:rsidR="00F563DE" w:rsidRPr="000F2F2D" w:rsidRDefault="00F563DE" w:rsidP="00221F8A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2B430F0" w14:textId="51EDBB7F" w:rsidR="001703E3" w:rsidRPr="001703E3" w:rsidRDefault="001703E3" w:rsidP="001703E3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1703E3">
        <w:rPr>
          <w:rFonts w:ascii="BIZ UDP明朝 Medium" w:eastAsia="BIZ UDP明朝 Medium" w:hAnsi="BIZ UDP明朝 Medium" w:hint="eastAsia"/>
          <w:sz w:val="24"/>
          <w:szCs w:val="24"/>
        </w:rPr>
        <w:t xml:space="preserve">　その他</w:t>
      </w:r>
    </w:p>
    <w:p w14:paraId="287BED70" w14:textId="6D38BBD0" w:rsidR="001703E3" w:rsidRPr="00F334C9" w:rsidRDefault="001703E3" w:rsidP="001703E3">
      <w:pPr>
        <w:ind w:leftChars="223" w:left="700" w:hangingChars="87" w:hanging="209"/>
        <w:rPr>
          <w:rFonts w:ascii="BIZ UD明朝 Medium" w:eastAsia="BIZ UD明朝 Medium" w:hAnsi="BIZ UD明朝 Medium"/>
          <w:sz w:val="24"/>
          <w:szCs w:val="24"/>
        </w:rPr>
      </w:pPr>
      <w:r w:rsidRPr="00F334C9">
        <w:rPr>
          <w:rFonts w:ascii="BIZ UD明朝 Medium" w:eastAsia="BIZ UD明朝 Medium" w:hAnsi="BIZ UD明朝 Medium" w:hint="eastAsia"/>
          <w:sz w:val="24"/>
          <w:szCs w:val="24"/>
        </w:rPr>
        <w:t>・県と迅速かつ十分な協議を行える体制を整備し、県からの指示、問合せ、連絡に対して、速やかな対応を可能とすること</w:t>
      </w:r>
    </w:p>
    <w:p w14:paraId="0B247633" w14:textId="413F2190" w:rsidR="00064E88" w:rsidRPr="001703E3" w:rsidRDefault="001703E3" w:rsidP="0003335D">
      <w:pPr>
        <w:ind w:leftChars="223" w:left="700" w:hangingChars="87" w:hanging="209"/>
        <w:rPr>
          <w:rFonts w:ascii="BIZ UDP明朝 Medium" w:eastAsia="BIZ UDP明朝 Medium" w:hAnsi="BIZ UDP明朝 Medium"/>
          <w:sz w:val="24"/>
          <w:szCs w:val="24"/>
        </w:rPr>
      </w:pPr>
      <w:r w:rsidRPr="00F334C9">
        <w:rPr>
          <w:rFonts w:ascii="BIZ UD明朝 Medium" w:eastAsia="BIZ UD明朝 Medium" w:hAnsi="BIZ UD明朝 Medium" w:hint="eastAsia"/>
          <w:sz w:val="24"/>
          <w:szCs w:val="24"/>
        </w:rPr>
        <w:t>・本仕様書に定めのない事項や疑義が生じた事項については、必要に応じて県と受託者とが協議して定めることとする。</w:t>
      </w:r>
    </w:p>
    <w:sectPr w:rsidR="00064E88" w:rsidRPr="001703E3" w:rsidSect="001739FD">
      <w:pgSz w:w="11906" w:h="16838"/>
      <w:pgMar w:top="1134" w:right="1077" w:bottom="113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9A78" w14:textId="77777777" w:rsidR="00DC4D9B" w:rsidRDefault="00DC4D9B" w:rsidP="001376E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7FAE979" w14:textId="77777777" w:rsidR="00DC4D9B" w:rsidRDefault="00DC4D9B" w:rsidP="001376E9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15EB7859" w14:textId="77777777" w:rsidR="00DC4D9B" w:rsidRDefault="00DC4D9B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A063" w14:textId="77777777" w:rsidR="00DC4D9B" w:rsidRDefault="00DC4D9B" w:rsidP="001376E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D18233" w14:textId="77777777" w:rsidR="00DC4D9B" w:rsidRDefault="00DC4D9B" w:rsidP="001376E9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593B7105" w14:textId="77777777" w:rsidR="00DC4D9B" w:rsidRDefault="00DC4D9B">
      <w:pPr>
        <w:spacing w:after="0" w:line="240" w:lineRule="auto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0D4B0D"/>
    <w:rsid w:val="000025A5"/>
    <w:rsid w:val="000057DF"/>
    <w:rsid w:val="00022BDE"/>
    <w:rsid w:val="0002698F"/>
    <w:rsid w:val="0003335D"/>
    <w:rsid w:val="0003418D"/>
    <w:rsid w:val="00040B34"/>
    <w:rsid w:val="00046380"/>
    <w:rsid w:val="000626C0"/>
    <w:rsid w:val="00064E88"/>
    <w:rsid w:val="0006571C"/>
    <w:rsid w:val="00080A76"/>
    <w:rsid w:val="000A5C03"/>
    <w:rsid w:val="000A5CCF"/>
    <w:rsid w:val="000B2585"/>
    <w:rsid w:val="000B4A54"/>
    <w:rsid w:val="000C2346"/>
    <w:rsid w:val="000E280A"/>
    <w:rsid w:val="000E32F9"/>
    <w:rsid w:val="000E5645"/>
    <w:rsid w:val="000F2F2D"/>
    <w:rsid w:val="000F66BD"/>
    <w:rsid w:val="00102B8C"/>
    <w:rsid w:val="001376E9"/>
    <w:rsid w:val="001702F7"/>
    <w:rsid w:val="001703E3"/>
    <w:rsid w:val="001739FD"/>
    <w:rsid w:val="00183DB1"/>
    <w:rsid w:val="001874C3"/>
    <w:rsid w:val="001909BF"/>
    <w:rsid w:val="00194EAF"/>
    <w:rsid w:val="001A151F"/>
    <w:rsid w:val="001B19AF"/>
    <w:rsid w:val="001B445F"/>
    <w:rsid w:val="001D1419"/>
    <w:rsid w:val="001F51F0"/>
    <w:rsid w:val="00202FF1"/>
    <w:rsid w:val="002035B8"/>
    <w:rsid w:val="00212DEA"/>
    <w:rsid w:val="00221F8A"/>
    <w:rsid w:val="00262FB5"/>
    <w:rsid w:val="00265B56"/>
    <w:rsid w:val="00280BF4"/>
    <w:rsid w:val="002871B4"/>
    <w:rsid w:val="002A7956"/>
    <w:rsid w:val="002B28BD"/>
    <w:rsid w:val="002B4127"/>
    <w:rsid w:val="002C04C7"/>
    <w:rsid w:val="002C0C31"/>
    <w:rsid w:val="002C29C9"/>
    <w:rsid w:val="002D3AEC"/>
    <w:rsid w:val="002D5C9D"/>
    <w:rsid w:val="00303BBD"/>
    <w:rsid w:val="00303E82"/>
    <w:rsid w:val="00305736"/>
    <w:rsid w:val="003071AF"/>
    <w:rsid w:val="003100D9"/>
    <w:rsid w:val="00310FAF"/>
    <w:rsid w:val="00314891"/>
    <w:rsid w:val="00316FC3"/>
    <w:rsid w:val="003174E4"/>
    <w:rsid w:val="00327193"/>
    <w:rsid w:val="00331913"/>
    <w:rsid w:val="00346052"/>
    <w:rsid w:val="0035016A"/>
    <w:rsid w:val="00352511"/>
    <w:rsid w:val="00354A9E"/>
    <w:rsid w:val="00391C1C"/>
    <w:rsid w:val="003A701C"/>
    <w:rsid w:val="003B42EF"/>
    <w:rsid w:val="003B6908"/>
    <w:rsid w:val="003C0A7D"/>
    <w:rsid w:val="003C0E8F"/>
    <w:rsid w:val="003C1C5F"/>
    <w:rsid w:val="003C20D6"/>
    <w:rsid w:val="003C6DAA"/>
    <w:rsid w:val="003F0ECE"/>
    <w:rsid w:val="00402E39"/>
    <w:rsid w:val="00406E6C"/>
    <w:rsid w:val="00415136"/>
    <w:rsid w:val="00420C65"/>
    <w:rsid w:val="0043125D"/>
    <w:rsid w:val="004726BA"/>
    <w:rsid w:val="004755D1"/>
    <w:rsid w:val="00477E78"/>
    <w:rsid w:val="00494D40"/>
    <w:rsid w:val="00496768"/>
    <w:rsid w:val="004C03BC"/>
    <w:rsid w:val="004C381E"/>
    <w:rsid w:val="004D0683"/>
    <w:rsid w:val="004F64B2"/>
    <w:rsid w:val="00501ECB"/>
    <w:rsid w:val="00503133"/>
    <w:rsid w:val="0050589B"/>
    <w:rsid w:val="0051095A"/>
    <w:rsid w:val="005116AA"/>
    <w:rsid w:val="00513F76"/>
    <w:rsid w:val="00524DBB"/>
    <w:rsid w:val="00535116"/>
    <w:rsid w:val="005358E4"/>
    <w:rsid w:val="00545C67"/>
    <w:rsid w:val="00555AE2"/>
    <w:rsid w:val="005604F1"/>
    <w:rsid w:val="00561A39"/>
    <w:rsid w:val="005700F0"/>
    <w:rsid w:val="00585FEE"/>
    <w:rsid w:val="00591A1E"/>
    <w:rsid w:val="005A78F9"/>
    <w:rsid w:val="005B37F3"/>
    <w:rsid w:val="005B5872"/>
    <w:rsid w:val="005B6381"/>
    <w:rsid w:val="005C3C62"/>
    <w:rsid w:val="005D2CA5"/>
    <w:rsid w:val="005D72A5"/>
    <w:rsid w:val="005E510E"/>
    <w:rsid w:val="005E6470"/>
    <w:rsid w:val="005F06CC"/>
    <w:rsid w:val="006113B6"/>
    <w:rsid w:val="006133C6"/>
    <w:rsid w:val="00622E01"/>
    <w:rsid w:val="00630C9A"/>
    <w:rsid w:val="00631415"/>
    <w:rsid w:val="00641DA2"/>
    <w:rsid w:val="006441BD"/>
    <w:rsid w:val="006543DB"/>
    <w:rsid w:val="00657D7E"/>
    <w:rsid w:val="00682F39"/>
    <w:rsid w:val="00685BDA"/>
    <w:rsid w:val="00686644"/>
    <w:rsid w:val="006918F7"/>
    <w:rsid w:val="00696D8F"/>
    <w:rsid w:val="00697069"/>
    <w:rsid w:val="00697CEE"/>
    <w:rsid w:val="006A0A69"/>
    <w:rsid w:val="006A27C9"/>
    <w:rsid w:val="006B781D"/>
    <w:rsid w:val="006C1D45"/>
    <w:rsid w:val="006D309E"/>
    <w:rsid w:val="006D5436"/>
    <w:rsid w:val="006E6B49"/>
    <w:rsid w:val="007053B2"/>
    <w:rsid w:val="00722045"/>
    <w:rsid w:val="007349B8"/>
    <w:rsid w:val="0075259D"/>
    <w:rsid w:val="00755916"/>
    <w:rsid w:val="00755F62"/>
    <w:rsid w:val="00761F63"/>
    <w:rsid w:val="00777CD5"/>
    <w:rsid w:val="007968C5"/>
    <w:rsid w:val="007A7261"/>
    <w:rsid w:val="007B1037"/>
    <w:rsid w:val="007B3F1E"/>
    <w:rsid w:val="007B7A50"/>
    <w:rsid w:val="007C1624"/>
    <w:rsid w:val="007D425A"/>
    <w:rsid w:val="007E1E05"/>
    <w:rsid w:val="007E4863"/>
    <w:rsid w:val="007E7490"/>
    <w:rsid w:val="007F301D"/>
    <w:rsid w:val="007F7125"/>
    <w:rsid w:val="00806316"/>
    <w:rsid w:val="00811979"/>
    <w:rsid w:val="008200A8"/>
    <w:rsid w:val="0082015E"/>
    <w:rsid w:val="008371E8"/>
    <w:rsid w:val="008530F5"/>
    <w:rsid w:val="00854615"/>
    <w:rsid w:val="00867F2B"/>
    <w:rsid w:val="008826D4"/>
    <w:rsid w:val="00885DB9"/>
    <w:rsid w:val="008A2D09"/>
    <w:rsid w:val="008A2D58"/>
    <w:rsid w:val="008A46E8"/>
    <w:rsid w:val="008B5A3C"/>
    <w:rsid w:val="008B7FD2"/>
    <w:rsid w:val="008C6E3D"/>
    <w:rsid w:val="008D3652"/>
    <w:rsid w:val="008D6369"/>
    <w:rsid w:val="008E5E53"/>
    <w:rsid w:val="008E709F"/>
    <w:rsid w:val="008F4B2E"/>
    <w:rsid w:val="008F4B66"/>
    <w:rsid w:val="0090545A"/>
    <w:rsid w:val="009228FF"/>
    <w:rsid w:val="00940357"/>
    <w:rsid w:val="00942C82"/>
    <w:rsid w:val="009466D0"/>
    <w:rsid w:val="00947F0B"/>
    <w:rsid w:val="009663B7"/>
    <w:rsid w:val="009721BB"/>
    <w:rsid w:val="00972682"/>
    <w:rsid w:val="00976E27"/>
    <w:rsid w:val="00983781"/>
    <w:rsid w:val="00996D8A"/>
    <w:rsid w:val="009A2CB2"/>
    <w:rsid w:val="009B2C4B"/>
    <w:rsid w:val="009B5447"/>
    <w:rsid w:val="009C1358"/>
    <w:rsid w:val="009E51D7"/>
    <w:rsid w:val="009F4EB9"/>
    <w:rsid w:val="00A0546C"/>
    <w:rsid w:val="00A111E7"/>
    <w:rsid w:val="00A3661A"/>
    <w:rsid w:val="00A9372F"/>
    <w:rsid w:val="00AA4BA4"/>
    <w:rsid w:val="00AB32E4"/>
    <w:rsid w:val="00AB3319"/>
    <w:rsid w:val="00AB6A61"/>
    <w:rsid w:val="00AC4860"/>
    <w:rsid w:val="00AE20B1"/>
    <w:rsid w:val="00B0162B"/>
    <w:rsid w:val="00B0267A"/>
    <w:rsid w:val="00B02ED1"/>
    <w:rsid w:val="00B03CBD"/>
    <w:rsid w:val="00B136F9"/>
    <w:rsid w:val="00B20361"/>
    <w:rsid w:val="00B27F31"/>
    <w:rsid w:val="00B3693D"/>
    <w:rsid w:val="00B43A37"/>
    <w:rsid w:val="00B66FFF"/>
    <w:rsid w:val="00B71013"/>
    <w:rsid w:val="00B719CD"/>
    <w:rsid w:val="00B71F89"/>
    <w:rsid w:val="00B71F99"/>
    <w:rsid w:val="00B7295E"/>
    <w:rsid w:val="00B76FBF"/>
    <w:rsid w:val="00BA2A94"/>
    <w:rsid w:val="00BC57A3"/>
    <w:rsid w:val="00BE0638"/>
    <w:rsid w:val="00BF1188"/>
    <w:rsid w:val="00BF2E45"/>
    <w:rsid w:val="00C00B9A"/>
    <w:rsid w:val="00C01D5F"/>
    <w:rsid w:val="00C02F21"/>
    <w:rsid w:val="00C070BF"/>
    <w:rsid w:val="00C10537"/>
    <w:rsid w:val="00C22EE4"/>
    <w:rsid w:val="00C31D5E"/>
    <w:rsid w:val="00C36C51"/>
    <w:rsid w:val="00C37F48"/>
    <w:rsid w:val="00C4417F"/>
    <w:rsid w:val="00C4779F"/>
    <w:rsid w:val="00C63910"/>
    <w:rsid w:val="00C64186"/>
    <w:rsid w:val="00C904EC"/>
    <w:rsid w:val="00C959D6"/>
    <w:rsid w:val="00CA3A6F"/>
    <w:rsid w:val="00CB00C2"/>
    <w:rsid w:val="00CB00E2"/>
    <w:rsid w:val="00CB49C7"/>
    <w:rsid w:val="00CC1250"/>
    <w:rsid w:val="00CC2041"/>
    <w:rsid w:val="00CC4C87"/>
    <w:rsid w:val="00CC6CEA"/>
    <w:rsid w:val="00CD40B5"/>
    <w:rsid w:val="00CD5169"/>
    <w:rsid w:val="00CF58BF"/>
    <w:rsid w:val="00D01D3E"/>
    <w:rsid w:val="00D05A5B"/>
    <w:rsid w:val="00D141C0"/>
    <w:rsid w:val="00D27EC8"/>
    <w:rsid w:val="00D33CA6"/>
    <w:rsid w:val="00D43355"/>
    <w:rsid w:val="00D44240"/>
    <w:rsid w:val="00D44790"/>
    <w:rsid w:val="00D5259C"/>
    <w:rsid w:val="00D621E4"/>
    <w:rsid w:val="00D65CD0"/>
    <w:rsid w:val="00D7028D"/>
    <w:rsid w:val="00D819EC"/>
    <w:rsid w:val="00D94E2C"/>
    <w:rsid w:val="00D96457"/>
    <w:rsid w:val="00DA1CD3"/>
    <w:rsid w:val="00DA524D"/>
    <w:rsid w:val="00DB175B"/>
    <w:rsid w:val="00DC4D9B"/>
    <w:rsid w:val="00DD21EC"/>
    <w:rsid w:val="00DD765D"/>
    <w:rsid w:val="00DE4473"/>
    <w:rsid w:val="00DF2264"/>
    <w:rsid w:val="00DF7667"/>
    <w:rsid w:val="00E00004"/>
    <w:rsid w:val="00E24A75"/>
    <w:rsid w:val="00E37462"/>
    <w:rsid w:val="00E37A66"/>
    <w:rsid w:val="00E45E79"/>
    <w:rsid w:val="00E57D68"/>
    <w:rsid w:val="00E6488B"/>
    <w:rsid w:val="00E67794"/>
    <w:rsid w:val="00E71915"/>
    <w:rsid w:val="00E74438"/>
    <w:rsid w:val="00E749FE"/>
    <w:rsid w:val="00E84D9F"/>
    <w:rsid w:val="00E86ACC"/>
    <w:rsid w:val="00E87BF7"/>
    <w:rsid w:val="00E95188"/>
    <w:rsid w:val="00E9788B"/>
    <w:rsid w:val="00EA183D"/>
    <w:rsid w:val="00EA1B7D"/>
    <w:rsid w:val="00EB2BDB"/>
    <w:rsid w:val="00EB7121"/>
    <w:rsid w:val="00EC288E"/>
    <w:rsid w:val="00EC317F"/>
    <w:rsid w:val="00EC3497"/>
    <w:rsid w:val="00EC5C9E"/>
    <w:rsid w:val="00ED1DF4"/>
    <w:rsid w:val="00ED3A88"/>
    <w:rsid w:val="00EE2991"/>
    <w:rsid w:val="00EE74BB"/>
    <w:rsid w:val="00EF4AED"/>
    <w:rsid w:val="00EF5CF4"/>
    <w:rsid w:val="00EF71AE"/>
    <w:rsid w:val="00F06222"/>
    <w:rsid w:val="00F2002A"/>
    <w:rsid w:val="00F446EA"/>
    <w:rsid w:val="00F563DE"/>
    <w:rsid w:val="00F62285"/>
    <w:rsid w:val="00F678DD"/>
    <w:rsid w:val="00F82F45"/>
    <w:rsid w:val="00F84073"/>
    <w:rsid w:val="00FE4B6A"/>
    <w:rsid w:val="00FF781E"/>
    <w:rsid w:val="0D0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D4B0D"/>
  <w15:chartTrackingRefBased/>
  <w15:docId w15:val="{782181BB-8606-4851-9229-92E2C990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137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6E9"/>
  </w:style>
  <w:style w:type="paragraph" w:styleId="ac">
    <w:name w:val="footer"/>
    <w:basedOn w:val="a"/>
    <w:link w:val="ad"/>
    <w:uiPriority w:val="99"/>
    <w:unhideWhenUsed/>
    <w:rsid w:val="001376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6E9"/>
  </w:style>
  <w:style w:type="paragraph" w:styleId="Web">
    <w:name w:val="Normal (Web)"/>
    <w:basedOn w:val="a"/>
    <w:uiPriority w:val="99"/>
    <w:semiHidden/>
    <w:unhideWhenUsed/>
    <w:rsid w:val="00314891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EA1B7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A1B7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9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B71F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e4f70c375c3cf0177cc4bb751b5d22d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faf5341c07dc7d972760c2fbe0f48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E926DF02-3551-4FD4-AB42-925326A92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AD8C9-432B-427C-81F7-D9507DD12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B243A-346E-4387-A8BC-9022E6380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77422-ECD0-4D73-A7F2-2C8093473CAA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優拓</dc:creator>
  <cp:keywords/>
  <dc:description/>
  <cp:lastModifiedBy>松田 優拓</cp:lastModifiedBy>
  <cp:revision>163</cp:revision>
  <cp:lastPrinted>2025-07-07T01:40:00Z</cp:lastPrinted>
  <dcterms:created xsi:type="dcterms:W3CDTF">2025-06-23T02:20:00Z</dcterms:created>
  <dcterms:modified xsi:type="dcterms:W3CDTF">2025-07-07T03:53:00Z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