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A7" w:rsidRDefault="00D5699B" w:rsidP="00FA73A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平成２</w:t>
      </w:r>
      <w:r w:rsidR="00893FE9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432D2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A73A7">
        <w:rPr>
          <w:rFonts w:ascii="ＭＳ ゴシック" w:eastAsia="ＭＳ ゴシック" w:hAnsi="ＭＳ ゴシック" w:hint="eastAsia"/>
          <w:sz w:val="28"/>
          <w:szCs w:val="28"/>
        </w:rPr>
        <w:t>生き物ぎょうさん里村</w:t>
      </w:r>
      <w:r w:rsidR="006B1FDA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FA73A7">
        <w:rPr>
          <w:rFonts w:ascii="ＭＳ ゴシック" w:eastAsia="ＭＳ ゴシック" w:hAnsi="ＭＳ ゴシック" w:hint="eastAsia"/>
          <w:sz w:val="28"/>
          <w:szCs w:val="28"/>
        </w:rPr>
        <w:t>要項</w:t>
      </w:r>
    </w:p>
    <w:p w:rsidR="00FA73A7" w:rsidRDefault="00FA73A7" w:rsidP="006B1FD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A73A7" w:rsidRPr="00654C69" w:rsidRDefault="00FA73A7" w:rsidP="006B1FDA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54C69">
        <w:rPr>
          <w:rFonts w:ascii="ＭＳ ゴシック" w:eastAsia="ＭＳ ゴシック" w:hAnsi="ＭＳ ゴシック" w:hint="eastAsia"/>
          <w:sz w:val="24"/>
        </w:rPr>
        <w:t>１　目　的</w:t>
      </w:r>
    </w:p>
    <w:p w:rsidR="00FA73A7" w:rsidRDefault="00796D02" w:rsidP="009137BD">
      <w:pPr>
        <w:spacing w:line="400" w:lineRule="exact"/>
        <w:ind w:leftChars="85" w:left="178"/>
        <w:rPr>
          <w:sz w:val="24"/>
        </w:rPr>
      </w:pPr>
      <w:r>
        <w:rPr>
          <w:rFonts w:hint="eastAsia"/>
          <w:sz w:val="24"/>
        </w:rPr>
        <w:t xml:space="preserve">　</w:t>
      </w:r>
      <w:r w:rsidR="002A29C9">
        <w:rPr>
          <w:rFonts w:hint="eastAsia"/>
          <w:sz w:val="24"/>
        </w:rPr>
        <w:t>生き物ゆたかな里づくりを実施している地域を「生き物ぎょうさん里村」として認定し、</w:t>
      </w:r>
      <w:r>
        <w:rPr>
          <w:rFonts w:hint="eastAsia"/>
          <w:sz w:val="24"/>
        </w:rPr>
        <w:t>メダカ、ドジョウ、赤トンボなど</w:t>
      </w:r>
      <w:r w:rsidR="002A29C9">
        <w:rPr>
          <w:rFonts w:hint="eastAsia"/>
          <w:sz w:val="24"/>
        </w:rPr>
        <w:t>水田の生態系を再生する取り組みを拡大します。</w:t>
      </w:r>
    </w:p>
    <w:p w:rsidR="00FA73A7" w:rsidRPr="002A29C9" w:rsidRDefault="00FA73A7" w:rsidP="006B1FDA">
      <w:pPr>
        <w:spacing w:line="400" w:lineRule="exact"/>
        <w:ind w:left="840"/>
        <w:rPr>
          <w:sz w:val="24"/>
        </w:rPr>
      </w:pPr>
    </w:p>
    <w:p w:rsidR="00FA73A7" w:rsidRPr="00654C69" w:rsidRDefault="00FA73A7" w:rsidP="006B1FDA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54C69">
        <w:rPr>
          <w:rFonts w:ascii="ＭＳ ゴシック" w:eastAsia="ＭＳ ゴシック" w:hAnsi="ＭＳ ゴシック" w:hint="eastAsia"/>
          <w:sz w:val="24"/>
        </w:rPr>
        <w:t>２　認定基準</w:t>
      </w:r>
    </w:p>
    <w:p w:rsidR="00FA73A7" w:rsidRPr="00FD4446" w:rsidRDefault="00FA73A7" w:rsidP="009137BD">
      <w:pPr>
        <w:spacing w:line="400" w:lineRule="exact"/>
        <w:ind w:leftChars="78" w:left="164" w:rightChars="20" w:right="42" w:firstLine="196"/>
        <w:rPr>
          <w:sz w:val="24"/>
        </w:rPr>
      </w:pPr>
      <w:r w:rsidRPr="00FD4446">
        <w:rPr>
          <w:rFonts w:hint="eastAsia"/>
          <w:sz w:val="24"/>
        </w:rPr>
        <w:t>次の（１）および（２）の活動に取り組むととも</w:t>
      </w:r>
      <w:r w:rsidR="00FD4446">
        <w:rPr>
          <w:rFonts w:hint="eastAsia"/>
          <w:sz w:val="24"/>
        </w:rPr>
        <w:t>に、（３）を実施または今後実施していく計画のある地域または団体</w:t>
      </w:r>
    </w:p>
    <w:p w:rsidR="00FA73A7" w:rsidRPr="00FD4446" w:rsidRDefault="00FD4446" w:rsidP="006B1FDA">
      <w:pPr>
        <w:spacing w:line="400" w:lineRule="exact"/>
        <w:ind w:leftChars="421" w:left="1618" w:rightChars="20" w:right="42" w:hanging="734"/>
        <w:rPr>
          <w:sz w:val="24"/>
        </w:rPr>
      </w:pPr>
      <w:r>
        <w:rPr>
          <w:rFonts w:hint="eastAsia"/>
          <w:sz w:val="24"/>
        </w:rPr>
        <w:t>（１）生き物に配慮した</w:t>
      </w:r>
      <w:r w:rsidR="004030A8">
        <w:rPr>
          <w:rFonts w:hint="eastAsia"/>
          <w:sz w:val="24"/>
        </w:rPr>
        <w:t>農法</w:t>
      </w:r>
    </w:p>
    <w:p w:rsidR="00FA73A7" w:rsidRPr="00FD4446" w:rsidRDefault="00FA73A7" w:rsidP="006B1FDA">
      <w:pPr>
        <w:spacing w:line="400" w:lineRule="exact"/>
        <w:ind w:leftChars="508" w:left="1067"/>
        <w:rPr>
          <w:sz w:val="24"/>
        </w:rPr>
      </w:pP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>・冬水田んぼ</w:t>
      </w:r>
    </w:p>
    <w:p w:rsidR="00FA73A7" w:rsidRPr="00FD4446" w:rsidRDefault="00FA73A7" w:rsidP="006B1FDA">
      <w:pPr>
        <w:spacing w:line="400" w:lineRule="exact"/>
        <w:ind w:leftChars="508" w:left="1247" w:hanging="180"/>
        <w:rPr>
          <w:sz w:val="24"/>
        </w:rPr>
      </w:pPr>
      <w:r w:rsidRPr="00FD4446">
        <w:rPr>
          <w:rFonts w:hint="eastAsia"/>
          <w:sz w:val="24"/>
        </w:rPr>
        <w:t xml:space="preserve"> </w:t>
      </w: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>・中干し延期</w:t>
      </w:r>
    </w:p>
    <w:p w:rsidR="00FD4446" w:rsidRPr="00FD4446" w:rsidRDefault="00FA73A7" w:rsidP="00796D02">
      <w:pPr>
        <w:tabs>
          <w:tab w:val="num" w:pos="1351"/>
        </w:tabs>
        <w:spacing w:line="400" w:lineRule="exact"/>
        <w:ind w:leftChars="508" w:left="1247" w:hanging="180"/>
        <w:rPr>
          <w:sz w:val="24"/>
        </w:rPr>
      </w:pP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>・農薬を５割以上削減した稲作</w:t>
      </w:r>
    </w:p>
    <w:p w:rsidR="00FA73A7" w:rsidRPr="00FD4446" w:rsidRDefault="00FA73A7" w:rsidP="006B1FDA">
      <w:pPr>
        <w:spacing w:line="400" w:lineRule="exact"/>
        <w:ind w:left="900"/>
        <w:rPr>
          <w:sz w:val="24"/>
        </w:rPr>
      </w:pPr>
      <w:r w:rsidRPr="00FD4446">
        <w:rPr>
          <w:rFonts w:hint="eastAsia"/>
          <w:sz w:val="24"/>
        </w:rPr>
        <w:t>（２）自然再生施設</w:t>
      </w:r>
    </w:p>
    <w:p w:rsidR="00FA73A7" w:rsidRPr="00FD4446" w:rsidRDefault="003915FA" w:rsidP="00FE6A69">
      <w:pPr>
        <w:spacing w:line="400" w:lineRule="exact"/>
        <w:ind w:leftChars="771" w:left="1859" w:hangingChars="100" w:hanging="240"/>
        <w:rPr>
          <w:sz w:val="24"/>
        </w:rPr>
      </w:pPr>
      <w:r>
        <w:rPr>
          <w:rFonts w:hint="eastAsia"/>
          <w:sz w:val="24"/>
        </w:rPr>
        <w:t>・水田魚道、退避溝、ビオトープ</w:t>
      </w:r>
      <w:r w:rsidR="00FA73A7" w:rsidRPr="00FD4446">
        <w:rPr>
          <w:rFonts w:hint="eastAsia"/>
          <w:sz w:val="24"/>
        </w:rPr>
        <w:t>などの自然再生施設の設置</w:t>
      </w:r>
    </w:p>
    <w:p w:rsidR="00FA73A7" w:rsidRPr="00FD4446" w:rsidRDefault="00FA73A7" w:rsidP="006B1FDA">
      <w:pPr>
        <w:spacing w:line="400" w:lineRule="exact"/>
        <w:ind w:left="900"/>
        <w:rPr>
          <w:sz w:val="24"/>
        </w:rPr>
      </w:pPr>
      <w:r w:rsidRPr="00FD4446">
        <w:rPr>
          <w:rFonts w:hint="eastAsia"/>
          <w:sz w:val="24"/>
        </w:rPr>
        <w:t>（３）生き物調査の実施</w:t>
      </w:r>
    </w:p>
    <w:p w:rsidR="00FA73A7" w:rsidRPr="00BA5DA9" w:rsidRDefault="00FA73A7" w:rsidP="006B1FDA">
      <w:pPr>
        <w:spacing w:line="400" w:lineRule="exact"/>
        <w:ind w:leftChars="771" w:left="1619"/>
        <w:rPr>
          <w:sz w:val="24"/>
        </w:rPr>
      </w:pPr>
    </w:p>
    <w:p w:rsidR="006E4E27" w:rsidRPr="00654C69" w:rsidRDefault="006E4E27" w:rsidP="006E4E2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54C69">
        <w:rPr>
          <w:rFonts w:ascii="ＭＳ ゴシック" w:eastAsia="ＭＳ ゴシック" w:hAnsi="ＭＳ ゴシック" w:hint="eastAsia"/>
          <w:sz w:val="24"/>
        </w:rPr>
        <w:t>３　スケジュール</w:t>
      </w:r>
    </w:p>
    <w:p w:rsidR="00AB6AEA" w:rsidRDefault="002A29C9" w:rsidP="00E820EE">
      <w:pPr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平成</w:t>
      </w:r>
      <w:r w:rsidR="00893FE9">
        <w:rPr>
          <w:rFonts w:hint="eastAsia"/>
          <w:sz w:val="24"/>
        </w:rPr>
        <w:t>２９年度内</w:t>
      </w:r>
      <w:r w:rsidR="00AB6AEA">
        <w:rPr>
          <w:rFonts w:hint="eastAsia"/>
          <w:sz w:val="24"/>
        </w:rPr>
        <w:t xml:space="preserve">　</w:t>
      </w:r>
      <w:r w:rsidR="00D66D57">
        <w:rPr>
          <w:rFonts w:hint="eastAsia"/>
          <w:sz w:val="24"/>
        </w:rPr>
        <w:t>認定</w:t>
      </w:r>
    </w:p>
    <w:p w:rsidR="006E4E27" w:rsidRDefault="006E4E27" w:rsidP="006B1FD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D66D57" w:rsidRDefault="00D66D57" w:rsidP="006B1FD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6B1FDA" w:rsidRPr="00654C69" w:rsidRDefault="006E4E27" w:rsidP="006B1FDA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6B1FDA" w:rsidRPr="00654C69">
        <w:rPr>
          <w:rFonts w:ascii="ＭＳ ゴシック" w:eastAsia="ＭＳ ゴシック" w:hAnsi="ＭＳ ゴシック" w:hint="eastAsia"/>
          <w:sz w:val="24"/>
        </w:rPr>
        <w:t xml:space="preserve">　</w:t>
      </w:r>
      <w:r w:rsidR="006B1FDA">
        <w:rPr>
          <w:rFonts w:ascii="ＭＳ ゴシック" w:eastAsia="ＭＳ ゴシック" w:hAnsi="ＭＳ ゴシック" w:hint="eastAsia"/>
          <w:sz w:val="24"/>
        </w:rPr>
        <w:t>応募書類および提出方法</w:t>
      </w:r>
    </w:p>
    <w:p w:rsidR="009137BD" w:rsidRDefault="00FE6A69" w:rsidP="009137BD">
      <w:pPr>
        <w:spacing w:line="400" w:lineRule="exact"/>
        <w:ind w:leftChars="85" w:left="178"/>
        <w:rPr>
          <w:sz w:val="24"/>
        </w:rPr>
      </w:pPr>
      <w:r>
        <w:rPr>
          <w:rFonts w:hint="eastAsia"/>
          <w:sz w:val="24"/>
        </w:rPr>
        <w:t xml:space="preserve">　別紙の申請書に必要事項を記入し、下記にファックスまたはメールで申込み</w:t>
      </w:r>
    </w:p>
    <w:p w:rsidR="006B1FDA" w:rsidRDefault="00893FE9" w:rsidP="006B1FDA">
      <w:pPr>
        <w:spacing w:line="340" w:lineRule="exact"/>
        <w:ind w:leftChars="342" w:left="7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257800" cy="137160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7pt;margin-top:1pt;width:414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  <w:r w:rsidR="006B1FDA">
        <w:rPr>
          <w:rFonts w:hint="eastAsia"/>
          <w:sz w:val="24"/>
        </w:rPr>
        <w:t>【提出先】</w:t>
      </w:r>
    </w:p>
    <w:p w:rsidR="00FD4446" w:rsidRDefault="006B1FDA" w:rsidP="006B1FDA">
      <w:pPr>
        <w:spacing w:line="340" w:lineRule="exact"/>
        <w:ind w:leftChars="342" w:left="718"/>
        <w:rPr>
          <w:sz w:val="24"/>
        </w:rPr>
      </w:pPr>
      <w:r>
        <w:rPr>
          <w:rFonts w:hint="eastAsia"/>
          <w:sz w:val="24"/>
        </w:rPr>
        <w:t xml:space="preserve">　〒９１０－８５８０　福井市大手３丁目</w:t>
      </w:r>
      <w:r w:rsidR="00FD4446">
        <w:rPr>
          <w:rFonts w:hint="eastAsia"/>
          <w:sz w:val="24"/>
        </w:rPr>
        <w:t>１７－１</w:t>
      </w:r>
      <w:r>
        <w:rPr>
          <w:rFonts w:hint="eastAsia"/>
          <w:sz w:val="24"/>
        </w:rPr>
        <w:t xml:space="preserve">　</w:t>
      </w:r>
    </w:p>
    <w:p w:rsidR="006B1FDA" w:rsidRDefault="00FD4446" w:rsidP="00FD4446">
      <w:pPr>
        <w:spacing w:line="340" w:lineRule="exact"/>
        <w:ind w:leftChars="342" w:left="718" w:firstLineChars="300" w:firstLine="720"/>
        <w:rPr>
          <w:sz w:val="24"/>
        </w:rPr>
      </w:pPr>
      <w:r>
        <w:rPr>
          <w:rFonts w:hint="eastAsia"/>
          <w:sz w:val="24"/>
        </w:rPr>
        <w:t>福井県安全環境部</w:t>
      </w:r>
      <w:r w:rsidR="006B1FDA">
        <w:rPr>
          <w:rFonts w:hint="eastAsia"/>
          <w:sz w:val="24"/>
        </w:rPr>
        <w:t>自然環境課</w:t>
      </w:r>
      <w:r>
        <w:rPr>
          <w:rFonts w:hint="eastAsia"/>
          <w:sz w:val="24"/>
        </w:rPr>
        <w:t xml:space="preserve">　自然環境保全グループ　</w:t>
      </w:r>
    </w:p>
    <w:p w:rsidR="006B1FDA" w:rsidRDefault="006B1FDA" w:rsidP="006B1FDA">
      <w:pPr>
        <w:spacing w:line="340" w:lineRule="exact"/>
        <w:ind w:leftChars="342" w:left="718"/>
        <w:rPr>
          <w:sz w:val="24"/>
        </w:rPr>
      </w:pPr>
      <w:r>
        <w:rPr>
          <w:rFonts w:hint="eastAsia"/>
          <w:sz w:val="24"/>
        </w:rPr>
        <w:t xml:space="preserve">　　　電　話　　　０７７６－２０－０３０６</w:t>
      </w:r>
    </w:p>
    <w:p w:rsidR="006B1FDA" w:rsidRDefault="006B1FDA" w:rsidP="006B1FDA">
      <w:pPr>
        <w:spacing w:line="340" w:lineRule="exact"/>
        <w:ind w:leftChars="342" w:left="718"/>
        <w:rPr>
          <w:sz w:val="24"/>
        </w:rPr>
      </w:pPr>
      <w:r>
        <w:rPr>
          <w:rFonts w:hint="eastAsia"/>
          <w:sz w:val="24"/>
        </w:rPr>
        <w:t xml:space="preserve">　　　ファックス　０７７６－２０－０６３５</w:t>
      </w:r>
    </w:p>
    <w:p w:rsidR="006B1FDA" w:rsidRDefault="00FD4446" w:rsidP="006B1FDA">
      <w:pPr>
        <w:spacing w:line="340" w:lineRule="exact"/>
        <w:ind w:leftChars="342" w:left="718"/>
        <w:rPr>
          <w:sz w:val="24"/>
        </w:rPr>
      </w:pPr>
      <w:r>
        <w:rPr>
          <w:rFonts w:hint="eastAsia"/>
          <w:sz w:val="24"/>
        </w:rPr>
        <w:t xml:space="preserve">　　　メール　　　</w:t>
      </w:r>
      <w:r>
        <w:rPr>
          <w:rFonts w:hint="eastAsia"/>
          <w:sz w:val="24"/>
        </w:rPr>
        <w:t xml:space="preserve"> shizen@pref.fukui.lg.jp</w:t>
      </w:r>
    </w:p>
    <w:p w:rsidR="00FA73A7" w:rsidRDefault="00FA73A7" w:rsidP="006B1FDA">
      <w:pPr>
        <w:spacing w:line="400" w:lineRule="exact"/>
        <w:rPr>
          <w:sz w:val="24"/>
        </w:rPr>
      </w:pPr>
    </w:p>
    <w:p w:rsidR="00E820EE" w:rsidRPr="006B1FDA" w:rsidRDefault="00E820EE" w:rsidP="006B1FDA">
      <w:pPr>
        <w:spacing w:line="400" w:lineRule="exact"/>
        <w:rPr>
          <w:sz w:val="24"/>
        </w:rPr>
      </w:pPr>
    </w:p>
    <w:p w:rsidR="006B1FDA" w:rsidRDefault="006B1FDA" w:rsidP="00FA1D2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6053"/>
      </w:tblGrid>
      <w:tr w:rsidR="006B1FDA" w:rsidRPr="006B1FDA" w:rsidTr="006B1FDA">
        <w:trPr>
          <w:trHeight w:val="42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893FE9" w:rsidP="006B1FDA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-577850</wp:posOffset>
                      </wp:positionV>
                      <wp:extent cx="3314700" cy="342900"/>
                      <wp:effectExtent l="3810" t="317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6025" w:rsidRDefault="00946025" w:rsidP="00E642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生き物ぎょうさん里村申請書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3.8pt;margin-top:-45.5pt;width:26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pcgAIAAA0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" stroked="f">
                      <v:textbox inset="5.85pt,.7pt,5.85pt,.7pt">
                        <w:txbxContent>
                          <w:p w:rsidR="00946025" w:rsidRDefault="00946025" w:rsidP="00E64246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生き物ぎょうさん里村申請書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FDA"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項　　　目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6B1FDA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記　入　欄</w:t>
            </w:r>
          </w:p>
        </w:tc>
      </w:tr>
      <w:tr w:rsidR="006B1FDA" w:rsidRPr="006B1FDA" w:rsidTr="00C83E0E">
        <w:trPr>
          <w:trHeight w:val="55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DA" w:rsidRPr="006B1FDA" w:rsidRDefault="00015E2C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エントリーする団体・地域</w:t>
            </w:r>
            <w:r w:rsidR="006B1FDA"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の名前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9291D" w:rsidRPr="006B1FDA" w:rsidTr="00C83E0E">
        <w:trPr>
          <w:trHeight w:val="43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1D" w:rsidRDefault="00E9291D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地区名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1D" w:rsidRPr="006B1FDA" w:rsidRDefault="00E9291D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83E0E" w:rsidRPr="006B1FDA" w:rsidTr="00C83E0E">
        <w:trPr>
          <w:trHeight w:val="55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E0E" w:rsidRDefault="00C83E0E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取り組み人数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E0E" w:rsidRPr="006B1FDA" w:rsidRDefault="00C83E0E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B1FDA" w:rsidRPr="006B1FDA" w:rsidTr="006B1FDA">
        <w:trPr>
          <w:trHeight w:val="529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代表者名</w:t>
            </w:r>
            <w:r w:rsidR="00C83E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FE6A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　　　　　　　　　　　　　　　　　　　　　　</w:t>
            </w:r>
            <w:r w:rsidR="00EE16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</w:p>
        </w:tc>
      </w:tr>
      <w:tr w:rsidR="006B1FDA" w:rsidRPr="006B1FDA" w:rsidTr="00C83E0E">
        <w:trPr>
          <w:trHeight w:val="456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担当者名</w:t>
            </w:r>
            <w:r w:rsidR="00C83E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B1FDA" w:rsidRPr="006B1FDA" w:rsidTr="006B1FDA">
        <w:trPr>
          <w:trHeight w:val="684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担当者の住所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6B1FDA" w:rsidRP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B1FDA" w:rsidRPr="006B1FDA" w:rsidTr="00015E2C">
        <w:trPr>
          <w:trHeight w:val="798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担当者の電話番号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（　　　　　　　　　　）　　　　　　　　　　　－</w:t>
            </w:r>
          </w:p>
          <w:p w:rsidR="00015E2C" w:rsidRPr="006B1FDA" w:rsidRDefault="00015E2C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携帯　　　　　　　　　　－　　　　　　　　　－</w:t>
            </w:r>
          </w:p>
        </w:tc>
      </w:tr>
    </w:tbl>
    <w:p w:rsidR="006B1FDA" w:rsidRDefault="006B1FDA" w:rsidP="00921E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A1D2D" w:rsidRDefault="005658BA" w:rsidP="00E64246">
      <w:pPr>
        <w:numPr>
          <w:ilvl w:val="0"/>
          <w:numId w:val="4"/>
        </w:num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生き物に配慮した農法</w:t>
      </w:r>
    </w:p>
    <w:tbl>
      <w:tblPr>
        <w:tblW w:w="9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3030"/>
        <w:gridCol w:w="3023"/>
      </w:tblGrid>
      <w:tr w:rsidR="00FA1D2D" w:rsidRPr="006B1FDA" w:rsidTr="00E9291D">
        <w:trPr>
          <w:trHeight w:val="43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2D" w:rsidRPr="006B1FDA" w:rsidRDefault="00FA1D2D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農法名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D5699B" w:rsidP="00FA1D2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Ｈ２</w:t>
            </w:r>
            <w:r w:rsidR="00893F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８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実績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2D" w:rsidRPr="006B1FDA" w:rsidRDefault="00D5699B" w:rsidP="00FA1D2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Ｈ２</w:t>
            </w:r>
            <w:r w:rsidR="00893F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９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予定</w:t>
            </w:r>
          </w:p>
        </w:tc>
      </w:tr>
      <w:tr w:rsidR="00FA1D2D" w:rsidRPr="006B1FDA" w:rsidTr="00FA1D2D">
        <w:trPr>
          <w:trHeight w:val="58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2D" w:rsidRPr="006B1FDA" w:rsidRDefault="00FA1D2D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冬水田んぼ面積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FA1D2D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015E2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アール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2D" w:rsidRPr="006B1FDA" w:rsidRDefault="00015E2C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アール</w:t>
            </w:r>
          </w:p>
        </w:tc>
      </w:tr>
      <w:tr w:rsidR="00FA1D2D" w:rsidRPr="006B1FDA" w:rsidTr="00FA1D2D">
        <w:trPr>
          <w:trHeight w:val="524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2D" w:rsidRPr="006B1FDA" w:rsidRDefault="00FA1D2D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中干し延期面積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FA1D2D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015E2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アール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2D" w:rsidRPr="006B1FDA" w:rsidRDefault="00FA1D2D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015E2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アール</w:t>
            </w:r>
          </w:p>
        </w:tc>
      </w:tr>
      <w:tr w:rsidR="00FA1D2D" w:rsidRPr="006B1FDA" w:rsidTr="00FA1D2D">
        <w:trPr>
          <w:trHeight w:val="699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2D" w:rsidRPr="006B1FDA" w:rsidRDefault="00FA1D2D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農薬を５割以上削減した</w:t>
            </w: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br/>
              <w:t xml:space="preserve">　稲作面積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FA1D2D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015E2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アール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2D" w:rsidRPr="006B1FDA" w:rsidRDefault="00015E2C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アール</w:t>
            </w:r>
          </w:p>
        </w:tc>
      </w:tr>
    </w:tbl>
    <w:p w:rsidR="00FA1D2D" w:rsidRPr="002C0123" w:rsidRDefault="00FA1D2D" w:rsidP="002C0123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FA1D2D" w:rsidRPr="002C0123" w:rsidRDefault="00FA1D2D" w:rsidP="002C0123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C0123">
        <w:rPr>
          <w:rFonts w:ascii="ＭＳ ゴシック" w:eastAsia="ＭＳ ゴシック" w:hAnsi="ＭＳ ゴシック" w:hint="eastAsia"/>
          <w:sz w:val="24"/>
        </w:rPr>
        <w:t>（２）自然再生施設</w:t>
      </w:r>
    </w:p>
    <w:tbl>
      <w:tblPr>
        <w:tblW w:w="965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143"/>
        <w:gridCol w:w="1080"/>
        <w:gridCol w:w="1080"/>
        <w:gridCol w:w="1080"/>
        <w:gridCol w:w="1017"/>
        <w:gridCol w:w="2583"/>
      </w:tblGrid>
      <w:tr w:rsidR="006B1FDA" w:rsidRPr="006B1FDA" w:rsidTr="00FA1D2D">
        <w:trPr>
          <w:trHeight w:val="63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>自然再生施設</w:t>
            </w:r>
          </w:p>
          <w:p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の名前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水田魚道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123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手あぜ</w:t>
            </w:r>
          </w:p>
          <w:p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退避溝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退避池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123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カエル</w:t>
            </w:r>
          </w:p>
          <w:p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スロープ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湛水</w:t>
            </w:r>
          </w:p>
          <w:p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休耕田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  <w:r w:rsidR="002C01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、ビオトープ等</w:t>
            </w:r>
          </w:p>
          <w:p w:rsidR="006B1FDA" w:rsidRPr="006B1FDA" w:rsidRDefault="006B1FDA" w:rsidP="00FA1D2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　　　　　　　　）</w:t>
            </w:r>
          </w:p>
        </w:tc>
      </w:tr>
      <w:tr w:rsidR="006B1FDA" w:rsidRPr="006B1FDA" w:rsidTr="00FA1D2D">
        <w:trPr>
          <w:trHeight w:val="66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FE6A69" w:rsidP="006B1F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Ｈ２</w:t>
            </w:r>
            <w:r w:rsidR="00893F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DA" w:rsidRPr="006B1FDA" w:rsidRDefault="006B1FDA" w:rsidP="006B1F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A1D2D" w:rsidRPr="006B1FDA" w:rsidTr="00FA1D2D">
        <w:trPr>
          <w:trHeight w:val="6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Default="00D5699B" w:rsidP="006B1F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Ｈ２</w:t>
            </w:r>
            <w:r w:rsidR="00893F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追加予定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FA1D2D" w:rsidP="006B1F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6B1FDA" w:rsidRPr="002C0123" w:rsidRDefault="006B1FDA" w:rsidP="002C0123">
      <w:pPr>
        <w:spacing w:line="360" w:lineRule="exact"/>
        <w:rPr>
          <w:sz w:val="24"/>
        </w:rPr>
      </w:pPr>
    </w:p>
    <w:p w:rsidR="00FA1D2D" w:rsidRPr="002C0123" w:rsidRDefault="00FA1D2D" w:rsidP="002C0123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C0123">
        <w:rPr>
          <w:rFonts w:ascii="ＭＳ ゴシック" w:eastAsia="ＭＳ ゴシック" w:hAnsi="ＭＳ ゴシック" w:hint="eastAsia"/>
          <w:sz w:val="24"/>
        </w:rPr>
        <w:t>（３）生き物調査</w:t>
      </w:r>
    </w:p>
    <w:tbl>
      <w:tblPr>
        <w:tblW w:w="9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5"/>
        <w:gridCol w:w="5185"/>
      </w:tblGrid>
      <w:tr w:rsidR="00FA1D2D" w:rsidRPr="006B1FDA" w:rsidTr="00FA1D2D">
        <w:trPr>
          <w:trHeight w:val="6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2D" w:rsidRPr="006B1FDA" w:rsidRDefault="002C0123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調査日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D5699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（Ｈ２</w:t>
            </w:r>
            <w:r w:rsidR="00893F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８</w:t>
            </w:r>
            <w:r w:rsidR="00D5699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実績またはＨ２</w:t>
            </w:r>
            <w:r w:rsidR="00893F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９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予定）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2D" w:rsidRPr="006B1FDA" w:rsidRDefault="00E64246" w:rsidP="00FA1D2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　　　　　　　月　　　　　　日</w:t>
            </w:r>
          </w:p>
        </w:tc>
      </w:tr>
    </w:tbl>
    <w:p w:rsidR="00FA1D2D" w:rsidRDefault="00FA1D2D" w:rsidP="002C0123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FA1D2D" w:rsidRPr="00FA1D2D" w:rsidRDefault="00FA1D2D" w:rsidP="002C0123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FA1D2D">
        <w:rPr>
          <w:rFonts w:ascii="ＭＳ ゴシック" w:eastAsia="ＭＳ ゴシック" w:hAnsi="ＭＳ ゴシック" w:hint="eastAsia"/>
          <w:sz w:val="22"/>
          <w:szCs w:val="22"/>
        </w:rPr>
        <w:t>アピールポイント（自由にお書きください）</w:t>
      </w:r>
    </w:p>
    <w:p w:rsidR="00D505E7" w:rsidRPr="00DB18B8" w:rsidRDefault="00893FE9" w:rsidP="009137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57900" cy="1143000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25" w:rsidRDefault="009460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pt;width:477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" strokeweight=".5pt">
                <v:textbox inset="5.85pt,.7pt,5.85pt,.7pt">
                  <w:txbxContent>
                    <w:p w:rsidR="00946025" w:rsidRDefault="00946025"/>
                  </w:txbxContent>
                </v:textbox>
              </v:shape>
            </w:pict>
          </mc:Fallback>
        </mc:AlternateContent>
      </w:r>
    </w:p>
    <w:sectPr w:rsidR="00D505E7" w:rsidRPr="00DB18B8" w:rsidSect="00826B8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A7" w:rsidRDefault="00E449A7" w:rsidP="00FD4446">
      <w:r>
        <w:separator/>
      </w:r>
    </w:p>
  </w:endnote>
  <w:endnote w:type="continuationSeparator" w:id="0">
    <w:p w:rsidR="00E449A7" w:rsidRDefault="00E449A7" w:rsidP="00FD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A7" w:rsidRDefault="00E449A7" w:rsidP="00FD4446">
      <w:r>
        <w:separator/>
      </w:r>
    </w:p>
  </w:footnote>
  <w:footnote w:type="continuationSeparator" w:id="0">
    <w:p w:rsidR="00E449A7" w:rsidRDefault="00E449A7" w:rsidP="00FD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044E"/>
    <w:multiLevelType w:val="hybridMultilevel"/>
    <w:tmpl w:val="0FACA1F4"/>
    <w:lvl w:ilvl="0" w:tplc="5A888B72">
      <w:start w:val="1"/>
      <w:numFmt w:val="bullet"/>
      <w:lvlText w:val="・"/>
      <w:lvlJc w:val="left"/>
      <w:pPr>
        <w:tabs>
          <w:tab w:val="num" w:pos="1325"/>
        </w:tabs>
        <w:ind w:left="13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5"/>
        </w:tabs>
        <w:ind w:left="4745" w:hanging="420"/>
      </w:pPr>
      <w:rPr>
        <w:rFonts w:ascii="Wingdings" w:hAnsi="Wingdings" w:hint="default"/>
      </w:rPr>
    </w:lvl>
  </w:abstractNum>
  <w:abstractNum w:abstractNumId="1">
    <w:nsid w:val="66F877D1"/>
    <w:multiLevelType w:val="hybridMultilevel"/>
    <w:tmpl w:val="57EA0F4A"/>
    <w:lvl w:ilvl="0" w:tplc="367A31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0AC478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B707EC6"/>
    <w:multiLevelType w:val="hybridMultilevel"/>
    <w:tmpl w:val="15FEF524"/>
    <w:lvl w:ilvl="0" w:tplc="140A2B4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797139CD"/>
    <w:multiLevelType w:val="hybridMultilevel"/>
    <w:tmpl w:val="80D84D46"/>
    <w:lvl w:ilvl="0" w:tplc="0E704D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E7"/>
    <w:rsid w:val="00015E2C"/>
    <w:rsid w:val="000A1803"/>
    <w:rsid w:val="000A4F39"/>
    <w:rsid w:val="000A6127"/>
    <w:rsid w:val="001214A9"/>
    <w:rsid w:val="00142D8F"/>
    <w:rsid w:val="001F1780"/>
    <w:rsid w:val="00234D70"/>
    <w:rsid w:val="002A29C9"/>
    <w:rsid w:val="002C0123"/>
    <w:rsid w:val="002C70B4"/>
    <w:rsid w:val="00330C07"/>
    <w:rsid w:val="003915FA"/>
    <w:rsid w:val="004030A8"/>
    <w:rsid w:val="00432D27"/>
    <w:rsid w:val="004B61B2"/>
    <w:rsid w:val="005658BA"/>
    <w:rsid w:val="00654C69"/>
    <w:rsid w:val="006B1FDA"/>
    <w:rsid w:val="006B4F14"/>
    <w:rsid w:val="006E04DF"/>
    <w:rsid w:val="006E4E27"/>
    <w:rsid w:val="006F102E"/>
    <w:rsid w:val="00796D02"/>
    <w:rsid w:val="007B75FB"/>
    <w:rsid w:val="00826B88"/>
    <w:rsid w:val="008666F0"/>
    <w:rsid w:val="00893FE9"/>
    <w:rsid w:val="008A53DF"/>
    <w:rsid w:val="009137BD"/>
    <w:rsid w:val="00921EE5"/>
    <w:rsid w:val="00946025"/>
    <w:rsid w:val="00976C97"/>
    <w:rsid w:val="00AB04C9"/>
    <w:rsid w:val="00AB6AEA"/>
    <w:rsid w:val="00BA5DA9"/>
    <w:rsid w:val="00BF0743"/>
    <w:rsid w:val="00C83E0E"/>
    <w:rsid w:val="00D1621B"/>
    <w:rsid w:val="00D47FCB"/>
    <w:rsid w:val="00D505E7"/>
    <w:rsid w:val="00D53F5A"/>
    <w:rsid w:val="00D5699B"/>
    <w:rsid w:val="00D66D57"/>
    <w:rsid w:val="00D9136D"/>
    <w:rsid w:val="00DB18B8"/>
    <w:rsid w:val="00E447FC"/>
    <w:rsid w:val="00E449A7"/>
    <w:rsid w:val="00E64246"/>
    <w:rsid w:val="00E71F75"/>
    <w:rsid w:val="00E820EE"/>
    <w:rsid w:val="00E9291D"/>
    <w:rsid w:val="00E9434B"/>
    <w:rsid w:val="00EE161B"/>
    <w:rsid w:val="00F22925"/>
    <w:rsid w:val="00FA1D2D"/>
    <w:rsid w:val="00FA73A7"/>
    <w:rsid w:val="00FC1C30"/>
    <w:rsid w:val="00FD4446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4446"/>
    <w:rPr>
      <w:kern w:val="2"/>
      <w:sz w:val="21"/>
      <w:szCs w:val="24"/>
    </w:rPr>
  </w:style>
  <w:style w:type="paragraph" w:styleId="a5">
    <w:name w:val="footer"/>
    <w:basedOn w:val="a"/>
    <w:link w:val="a6"/>
    <w:rsid w:val="00FD4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444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4446"/>
    <w:rPr>
      <w:kern w:val="2"/>
      <w:sz w:val="21"/>
      <w:szCs w:val="24"/>
    </w:rPr>
  </w:style>
  <w:style w:type="paragraph" w:styleId="a5">
    <w:name w:val="footer"/>
    <w:basedOn w:val="a"/>
    <w:link w:val="a6"/>
    <w:rsid w:val="00FD4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44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田園環境再生事業の申請者への</vt:lpstr>
      <vt:lpstr>田園環境再生事業の申請者への</vt:lpstr>
    </vt:vector>
  </TitlesOfParts>
  <Company>Toshiba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田園環境再生事業の申請者への</dc:title>
  <dc:creator>fukui</dc:creator>
  <cp:lastModifiedBy>992143</cp:lastModifiedBy>
  <cp:revision>2</cp:revision>
  <cp:lastPrinted>2016-01-13T00:06:00Z</cp:lastPrinted>
  <dcterms:created xsi:type="dcterms:W3CDTF">2017-10-04T05:06:00Z</dcterms:created>
  <dcterms:modified xsi:type="dcterms:W3CDTF">2017-10-04T05:06:00Z</dcterms:modified>
</cp:coreProperties>
</file>