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61A8" w14:textId="77777777" w:rsidR="00B506C1" w:rsidRPr="00B81C48" w:rsidRDefault="009E53A7" w:rsidP="00B506C1">
      <w:pPr>
        <w:jc w:val="left"/>
        <w:rPr>
          <w:rFonts w:asciiTheme="majorEastAsia" w:eastAsiaTheme="majorEastAsia" w:hAnsiTheme="majorEastAsia"/>
          <w:szCs w:val="32"/>
        </w:rPr>
      </w:pPr>
      <w:r w:rsidRPr="00B81C48">
        <w:rPr>
          <w:rFonts w:asciiTheme="majorEastAsia" w:eastAsiaTheme="majorEastAsia" w:hAnsiTheme="majorEastAsia" w:hint="eastAsia"/>
          <w:szCs w:val="32"/>
        </w:rPr>
        <w:t>サービス管理責任者</w:t>
      </w:r>
      <w:r w:rsidR="00B506C1" w:rsidRPr="00B81C48">
        <w:rPr>
          <w:rFonts w:asciiTheme="majorEastAsia" w:eastAsiaTheme="majorEastAsia" w:hAnsiTheme="majorEastAsia" w:hint="eastAsia"/>
          <w:szCs w:val="32"/>
        </w:rPr>
        <w:t>等</w:t>
      </w:r>
      <w:r w:rsidR="00E12A03" w:rsidRPr="00B81C48">
        <w:rPr>
          <w:rFonts w:asciiTheme="majorEastAsia" w:eastAsiaTheme="majorEastAsia" w:hAnsiTheme="majorEastAsia" w:hint="eastAsia"/>
          <w:szCs w:val="32"/>
        </w:rPr>
        <w:t>養成研修　振り返り・評価シート</w:t>
      </w:r>
      <w:r w:rsidR="00E12A03" w:rsidRPr="00B81C48">
        <w:rPr>
          <w:rFonts w:asciiTheme="majorEastAsia" w:eastAsiaTheme="majorEastAsia" w:hAnsiTheme="majorEastAsia"/>
          <w:szCs w:val="32"/>
        </w:rPr>
        <w:t>(</w:t>
      </w:r>
      <w:r w:rsidR="00E12A03" w:rsidRPr="00B81C48">
        <w:rPr>
          <w:rFonts w:asciiTheme="majorEastAsia" w:eastAsiaTheme="majorEastAsia" w:hAnsiTheme="majorEastAsia" w:hint="eastAsia"/>
          <w:szCs w:val="32"/>
        </w:rPr>
        <w:t>科目別</w:t>
      </w:r>
      <w:r w:rsidR="00E12A03" w:rsidRPr="00B81C48">
        <w:rPr>
          <w:rFonts w:asciiTheme="majorEastAsia" w:eastAsiaTheme="majorEastAsia" w:hAnsiTheme="majorEastAsia"/>
          <w:szCs w:val="32"/>
        </w:rPr>
        <w:t>)</w:t>
      </w:r>
      <w:r w:rsidR="00E12A03" w:rsidRPr="00B81C48">
        <w:rPr>
          <w:rFonts w:asciiTheme="majorEastAsia" w:eastAsiaTheme="majorEastAsia" w:hAnsiTheme="majorEastAsia" w:hint="eastAsia"/>
          <w:szCs w:val="32"/>
        </w:rPr>
        <w:t xml:space="preserve">　</w:t>
      </w:r>
    </w:p>
    <w:p w14:paraId="74851828" w14:textId="531A8CED" w:rsidR="00E12A03" w:rsidRPr="00B81C48" w:rsidRDefault="00E12A03" w:rsidP="00B506C1">
      <w:pPr>
        <w:jc w:val="left"/>
        <w:rPr>
          <w:rFonts w:asciiTheme="majorEastAsia" w:eastAsiaTheme="majorEastAsia" w:hAnsiTheme="majorEastAsia"/>
          <w:szCs w:val="32"/>
        </w:rPr>
      </w:pPr>
      <w:r w:rsidRPr="00B81C48">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993"/>
        <w:gridCol w:w="4111"/>
        <w:gridCol w:w="850"/>
        <w:gridCol w:w="3544"/>
      </w:tblGrid>
      <w:tr w:rsidR="00E12A03" w:rsidRPr="00B81C48" w14:paraId="3441451C" w14:textId="77777777" w:rsidTr="00F160FC">
        <w:trPr>
          <w:trHeight w:val="721"/>
        </w:trPr>
        <w:tc>
          <w:tcPr>
            <w:tcW w:w="993" w:type="dxa"/>
            <w:shd w:val="clear" w:color="auto" w:fill="FBD4B4" w:themeFill="accent6" w:themeFillTint="66"/>
          </w:tcPr>
          <w:p w14:paraId="30FCBF20" w14:textId="0562B45E" w:rsidR="00E12A03" w:rsidRPr="00B81C48" w:rsidRDefault="00DE6A42" w:rsidP="00A559A2">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基礎１</w:t>
            </w:r>
          </w:p>
          <w:p w14:paraId="6B3D0D8F" w14:textId="77777777" w:rsidR="00E12A03" w:rsidRPr="00B81C48" w:rsidRDefault="00E12A03" w:rsidP="00A559A2">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科目名</w:t>
            </w:r>
          </w:p>
        </w:tc>
        <w:tc>
          <w:tcPr>
            <w:tcW w:w="4111" w:type="dxa"/>
          </w:tcPr>
          <w:p w14:paraId="203E061C" w14:textId="77777777" w:rsidR="00E12A03" w:rsidRPr="00B81C48" w:rsidRDefault="00E12A03" w:rsidP="00E12A03">
            <w:pPr>
              <w:rPr>
                <w:rFonts w:asciiTheme="majorEastAsia" w:eastAsiaTheme="majorEastAsia" w:hAnsiTheme="majorEastAsia"/>
                <w:szCs w:val="32"/>
              </w:rPr>
            </w:pPr>
          </w:p>
          <w:p w14:paraId="067D2E07" w14:textId="0E451828" w:rsidR="00E12A03" w:rsidRPr="00B81C48" w:rsidRDefault="00A559A2" w:rsidP="00E12A03">
            <w:pPr>
              <w:rPr>
                <w:rFonts w:asciiTheme="majorEastAsia" w:eastAsiaTheme="majorEastAsia" w:hAnsiTheme="majorEastAsia"/>
                <w:szCs w:val="32"/>
              </w:rPr>
            </w:pPr>
            <w:r w:rsidRPr="00B81C48">
              <w:rPr>
                <w:rFonts w:asciiTheme="majorEastAsia" w:eastAsiaTheme="majorEastAsia" w:hAnsiTheme="majorEastAsia" w:hint="eastAsia"/>
                <w:szCs w:val="32"/>
              </w:rPr>
              <w:t>サービス提供の基本的な考え方</w:t>
            </w:r>
          </w:p>
        </w:tc>
        <w:tc>
          <w:tcPr>
            <w:tcW w:w="850" w:type="dxa"/>
            <w:shd w:val="clear" w:color="auto" w:fill="FBD4B4" w:themeFill="accent6" w:themeFillTint="66"/>
          </w:tcPr>
          <w:p w14:paraId="0B5B6B75" w14:textId="77777777" w:rsidR="00E12A03" w:rsidRPr="00B81C48" w:rsidRDefault="00E12A03" w:rsidP="00E12A03">
            <w:pPr>
              <w:rPr>
                <w:rFonts w:asciiTheme="majorEastAsia" w:eastAsiaTheme="majorEastAsia" w:hAnsiTheme="majorEastAsia"/>
                <w:szCs w:val="32"/>
              </w:rPr>
            </w:pPr>
          </w:p>
          <w:p w14:paraId="4D3621B9" w14:textId="77777777" w:rsidR="00E12A03" w:rsidRPr="00B81C48" w:rsidRDefault="00E12A03" w:rsidP="007A2396">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聴講日</w:t>
            </w:r>
          </w:p>
        </w:tc>
        <w:tc>
          <w:tcPr>
            <w:tcW w:w="3544" w:type="dxa"/>
          </w:tcPr>
          <w:p w14:paraId="30B89538" w14:textId="77777777" w:rsidR="00E12A03" w:rsidRPr="00B81C48" w:rsidRDefault="00E12A03" w:rsidP="00E12A03">
            <w:pPr>
              <w:rPr>
                <w:rFonts w:asciiTheme="majorEastAsia" w:eastAsiaTheme="majorEastAsia" w:hAnsiTheme="majorEastAsia"/>
                <w:szCs w:val="32"/>
              </w:rPr>
            </w:pPr>
          </w:p>
        </w:tc>
      </w:tr>
    </w:tbl>
    <w:p w14:paraId="47050CC0" w14:textId="77777777" w:rsidR="00E12A03" w:rsidRPr="00B81C48" w:rsidRDefault="00E12A03" w:rsidP="00E12A03">
      <w:pPr>
        <w:rPr>
          <w:rFonts w:asciiTheme="majorEastAsia" w:eastAsiaTheme="majorEastAsia" w:hAnsiTheme="majorEastAsia"/>
          <w:szCs w:val="32"/>
        </w:rPr>
      </w:pPr>
    </w:p>
    <w:p w14:paraId="5F996344" w14:textId="4FEF31B6" w:rsidR="006B36FA" w:rsidRDefault="00E12A03" w:rsidP="00E12A03">
      <w:pPr>
        <w:rPr>
          <w:rFonts w:asciiTheme="majorEastAsia" w:eastAsiaTheme="majorEastAsia" w:hAnsiTheme="majorEastAsia"/>
          <w:szCs w:val="32"/>
        </w:rPr>
      </w:pPr>
      <w:r w:rsidRPr="00B81C48">
        <w:rPr>
          <w:rFonts w:asciiTheme="majorEastAsia" w:eastAsiaTheme="majorEastAsia" w:hAnsiTheme="majorEastAsia" w:hint="eastAsia"/>
          <w:szCs w:val="32"/>
        </w:rPr>
        <w:t xml:space="preserve">　本シートは、</w:t>
      </w:r>
      <w:r w:rsidR="00B506C1" w:rsidRPr="00B81C48">
        <w:rPr>
          <w:rFonts w:asciiTheme="majorEastAsia" w:eastAsiaTheme="majorEastAsia" w:hAnsiTheme="majorEastAsia" w:hint="eastAsia"/>
          <w:szCs w:val="32"/>
        </w:rPr>
        <w:t>サービス管理責任者等養成研修</w:t>
      </w:r>
      <w:r w:rsidRPr="00B81C48">
        <w:rPr>
          <w:rFonts w:asciiTheme="majorEastAsia" w:eastAsiaTheme="majorEastAsia" w:hAnsiTheme="majorEastAsia" w:hint="eastAsia"/>
          <w:szCs w:val="32"/>
        </w:rPr>
        <w:t>で習得すべきことがらについて、研修の受講前後の自ら理解度を可視的に捉えるものです。</w:t>
      </w:r>
    </w:p>
    <w:p w14:paraId="2652EE15" w14:textId="77777777" w:rsidR="00236278" w:rsidRPr="00B81C48" w:rsidRDefault="00236278" w:rsidP="00E12A03">
      <w:pPr>
        <w:rPr>
          <w:rFonts w:asciiTheme="majorEastAsia" w:eastAsiaTheme="majorEastAsia" w:hAnsiTheme="majorEastAsia"/>
          <w:szCs w:val="32"/>
        </w:rPr>
      </w:pPr>
    </w:p>
    <w:p w14:paraId="7AC14E3B" w14:textId="17CB02B3" w:rsidR="00A15200" w:rsidRPr="00B81C48" w:rsidRDefault="00E12A03" w:rsidP="00E12A03">
      <w:pPr>
        <w:rPr>
          <w:rFonts w:asciiTheme="majorEastAsia" w:eastAsiaTheme="majorEastAsia" w:hAnsiTheme="majorEastAsia"/>
          <w:szCs w:val="32"/>
        </w:rPr>
      </w:pPr>
      <w:r w:rsidRPr="00B81C48">
        <w:rPr>
          <w:rFonts w:asciiTheme="majorEastAsia" w:eastAsiaTheme="majorEastAsia" w:hAnsiTheme="majorEastAsia" w:hint="eastAsia"/>
          <w:szCs w:val="32"/>
        </w:rPr>
        <w:t>○以下の獲得目標毎の自己評価を</w:t>
      </w:r>
      <w:r w:rsidR="00C9428E">
        <w:rPr>
          <w:rFonts w:asciiTheme="majorEastAsia" w:eastAsiaTheme="majorEastAsia" w:hAnsiTheme="majorEastAsia" w:hint="eastAsia"/>
          <w:szCs w:val="32"/>
        </w:rPr>
        <w:t>５</w:t>
      </w:r>
      <w:r w:rsidRPr="00B81C48">
        <w:rPr>
          <w:rFonts w:asciiTheme="majorEastAsia" w:eastAsiaTheme="majorEastAsia" w:hAnsiTheme="majorEastAsia" w:hint="eastAsia"/>
          <w:szCs w:val="32"/>
        </w:rPr>
        <w:t>段階で評定し、記入する。</w:t>
      </w:r>
    </w:p>
    <w:p w14:paraId="4F86EE09" w14:textId="77777777" w:rsidR="006B36FA" w:rsidRPr="00B81C48" w:rsidRDefault="006B36FA" w:rsidP="00E12A03">
      <w:pPr>
        <w:rPr>
          <w:rFonts w:asciiTheme="majorEastAsia" w:eastAsiaTheme="majorEastAsia" w:hAnsiTheme="majorEastAsia"/>
          <w:szCs w:val="32"/>
        </w:rPr>
      </w:pPr>
    </w:p>
    <w:p w14:paraId="64E32BD6" w14:textId="60BDCB37" w:rsidR="00A15200" w:rsidRPr="00B81C48" w:rsidRDefault="00E256CC" w:rsidP="00C9428E">
      <w:pPr>
        <w:jc w:val="center"/>
        <w:rPr>
          <w:rFonts w:asciiTheme="majorEastAsia" w:eastAsiaTheme="majorEastAsia" w:hAnsiTheme="majorEastAsia"/>
          <w:szCs w:val="32"/>
        </w:rPr>
      </w:pPr>
      <w:r>
        <w:rPr>
          <w:rFonts w:asciiTheme="majorEastAsia" w:eastAsiaTheme="majorEastAsia" w:hAnsiTheme="majorEastAsia" w:hint="eastAsia"/>
          <w:szCs w:val="32"/>
        </w:rPr>
        <w:t>１</w:t>
      </w:r>
      <w:r w:rsidR="00A15200" w:rsidRPr="00B81C48">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２</w:t>
      </w:r>
      <w:r w:rsidR="00A15200" w:rsidRPr="00B81C48">
        <w:rPr>
          <w:rFonts w:asciiTheme="majorEastAsia" w:eastAsiaTheme="majorEastAsia" w:hAnsiTheme="majorEastAsia" w:hint="eastAsia"/>
          <w:szCs w:val="32"/>
        </w:rPr>
        <w:t xml:space="preserve">　　　３　　　</w:t>
      </w:r>
      <w:r>
        <w:rPr>
          <w:rFonts w:asciiTheme="majorEastAsia" w:eastAsiaTheme="majorEastAsia" w:hAnsiTheme="majorEastAsia" w:hint="eastAsia"/>
          <w:szCs w:val="32"/>
        </w:rPr>
        <w:t>４</w:t>
      </w:r>
      <w:r w:rsidR="00A15200" w:rsidRPr="00B81C48">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５</w:t>
      </w:r>
    </w:p>
    <w:p w14:paraId="21305D27" w14:textId="4B09C54D" w:rsidR="00DE675C" w:rsidRPr="00B81C48" w:rsidRDefault="00A15200" w:rsidP="00C9428E">
      <w:pPr>
        <w:ind w:firstLineChars="900" w:firstLine="1890"/>
        <w:rPr>
          <w:rFonts w:asciiTheme="majorEastAsia" w:eastAsiaTheme="majorEastAsia" w:hAnsiTheme="majorEastAsia"/>
          <w:szCs w:val="32"/>
        </w:rPr>
      </w:pPr>
      <w:r w:rsidRPr="00B81C48">
        <w:rPr>
          <w:rFonts w:asciiTheme="majorEastAsia" w:eastAsiaTheme="majorEastAsia" w:hAnsiTheme="majorEastAsia" w:hint="eastAsia"/>
          <w:szCs w:val="32"/>
        </w:rPr>
        <w:t>←理解度が</w:t>
      </w:r>
      <w:r w:rsidR="00E256CC">
        <w:rPr>
          <w:rFonts w:asciiTheme="majorEastAsia" w:eastAsiaTheme="majorEastAsia" w:hAnsiTheme="majorEastAsia" w:hint="eastAsia"/>
          <w:szCs w:val="32"/>
        </w:rPr>
        <w:t>低い</w:t>
      </w:r>
      <w:r w:rsidRPr="00B81C48">
        <w:rPr>
          <w:rFonts w:asciiTheme="majorEastAsia" w:eastAsiaTheme="majorEastAsia" w:hAnsiTheme="majorEastAsia" w:hint="eastAsia"/>
          <w:szCs w:val="32"/>
        </w:rPr>
        <w:t xml:space="preserve">　　　　　　　　　　　理解度が</w:t>
      </w:r>
      <w:r w:rsidR="00E256CC">
        <w:rPr>
          <w:rFonts w:asciiTheme="majorEastAsia" w:eastAsiaTheme="majorEastAsia" w:hAnsiTheme="majorEastAsia" w:hint="eastAsia"/>
          <w:szCs w:val="32"/>
        </w:rPr>
        <w:t>高い</w:t>
      </w:r>
      <w:r w:rsidRPr="00B81C48">
        <w:rPr>
          <w:rFonts w:asciiTheme="majorEastAsia" w:eastAsiaTheme="majorEastAsia" w:hAnsiTheme="majorEastAsia" w:hint="eastAsia"/>
          <w:szCs w:val="32"/>
        </w:rPr>
        <w:t>→</w:t>
      </w:r>
    </w:p>
    <w:tbl>
      <w:tblPr>
        <w:tblStyle w:val="a7"/>
        <w:tblW w:w="9214" w:type="dxa"/>
        <w:tblInd w:w="-5" w:type="dxa"/>
        <w:tblLook w:val="04A0" w:firstRow="1" w:lastRow="0" w:firstColumn="1" w:lastColumn="0" w:noHBand="0" w:noVBand="1"/>
      </w:tblPr>
      <w:tblGrid>
        <w:gridCol w:w="5872"/>
        <w:gridCol w:w="1670"/>
        <w:gridCol w:w="1672"/>
      </w:tblGrid>
      <w:tr w:rsidR="00DD395F" w:rsidRPr="00B81C48" w14:paraId="1C078604" w14:textId="77777777" w:rsidTr="00F34314">
        <w:trPr>
          <w:trHeight w:val="135"/>
        </w:trPr>
        <w:tc>
          <w:tcPr>
            <w:tcW w:w="5872" w:type="dxa"/>
            <w:vMerge w:val="restart"/>
            <w:shd w:val="clear" w:color="auto" w:fill="FFD7AF"/>
            <w:vAlign w:val="center"/>
          </w:tcPr>
          <w:p w14:paraId="5772649A" w14:textId="77777777" w:rsidR="00DD395F" w:rsidRPr="00B81C48" w:rsidRDefault="00DD395F" w:rsidP="00B13EDF">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獲得目標</w:t>
            </w:r>
          </w:p>
        </w:tc>
        <w:tc>
          <w:tcPr>
            <w:tcW w:w="3342" w:type="dxa"/>
            <w:gridSpan w:val="2"/>
            <w:shd w:val="clear" w:color="auto" w:fill="FFD7AF"/>
            <w:vAlign w:val="center"/>
          </w:tcPr>
          <w:p w14:paraId="5A8A5411" w14:textId="77777777" w:rsidR="00DD395F" w:rsidRPr="00B81C48" w:rsidRDefault="00DD395F" w:rsidP="00B13EDF">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自己評価</w:t>
            </w:r>
          </w:p>
        </w:tc>
      </w:tr>
      <w:tr w:rsidR="00DD395F" w:rsidRPr="00B81C48" w14:paraId="120B2AF3" w14:textId="77777777" w:rsidTr="00F34314">
        <w:trPr>
          <w:trHeight w:val="135"/>
        </w:trPr>
        <w:tc>
          <w:tcPr>
            <w:tcW w:w="5872" w:type="dxa"/>
            <w:vMerge/>
            <w:shd w:val="clear" w:color="auto" w:fill="FFD7AF"/>
          </w:tcPr>
          <w:p w14:paraId="67ACFE00" w14:textId="77777777" w:rsidR="00DD395F" w:rsidRPr="00B81C48" w:rsidRDefault="00DD395F" w:rsidP="006B5C89">
            <w:pPr>
              <w:jc w:val="left"/>
              <w:rPr>
                <w:rFonts w:asciiTheme="majorEastAsia" w:eastAsiaTheme="majorEastAsia" w:hAnsiTheme="majorEastAsia"/>
                <w:szCs w:val="32"/>
              </w:rPr>
            </w:pPr>
          </w:p>
        </w:tc>
        <w:tc>
          <w:tcPr>
            <w:tcW w:w="1670" w:type="dxa"/>
            <w:shd w:val="clear" w:color="auto" w:fill="FFD7AF"/>
            <w:vAlign w:val="center"/>
          </w:tcPr>
          <w:p w14:paraId="729928D4" w14:textId="77777777" w:rsidR="00DD395F" w:rsidRPr="00B81C48" w:rsidRDefault="00DD395F" w:rsidP="00B13EDF">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受講前</w:t>
            </w:r>
          </w:p>
        </w:tc>
        <w:tc>
          <w:tcPr>
            <w:tcW w:w="1672" w:type="dxa"/>
            <w:shd w:val="clear" w:color="auto" w:fill="FFD7AF"/>
            <w:vAlign w:val="center"/>
          </w:tcPr>
          <w:p w14:paraId="78C03D41" w14:textId="77777777" w:rsidR="00DD395F" w:rsidRPr="00B81C48" w:rsidRDefault="00DD395F" w:rsidP="00B13EDF">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受講後</w:t>
            </w:r>
          </w:p>
        </w:tc>
      </w:tr>
      <w:tr w:rsidR="00DD395F" w:rsidRPr="00B81C48" w14:paraId="223B8129" w14:textId="77777777" w:rsidTr="00C43096">
        <w:trPr>
          <w:trHeight w:val="1719"/>
        </w:trPr>
        <w:tc>
          <w:tcPr>
            <w:tcW w:w="5872" w:type="dxa"/>
            <w:tcBorders>
              <w:bottom w:val="dotted" w:sz="4" w:space="0" w:color="auto"/>
            </w:tcBorders>
            <w:vAlign w:val="center"/>
          </w:tcPr>
          <w:p w14:paraId="517B7629" w14:textId="39DB8AF4" w:rsidR="00DD395F" w:rsidRPr="00B81C48" w:rsidRDefault="00DD395F" w:rsidP="00A559A2">
            <w:pPr>
              <w:ind w:leftChars="-7" w:left="201" w:hangingChars="103" w:hanging="216"/>
              <w:rPr>
                <w:rFonts w:asciiTheme="majorEastAsia" w:eastAsiaTheme="majorEastAsia" w:hAnsiTheme="majorEastAsia"/>
                <w:szCs w:val="32"/>
              </w:rPr>
            </w:pPr>
            <w:r w:rsidRPr="00B81C48">
              <w:rPr>
                <w:rFonts w:asciiTheme="majorEastAsia" w:eastAsiaTheme="majorEastAsia" w:hAnsiTheme="majorEastAsia" w:hint="eastAsia"/>
                <w:szCs w:val="32"/>
              </w:rPr>
              <w:t>1．サービス提供の基本的な考え方として、　利用者（本人）主体、自立（自律）支援、エンパワメント、ＩＣＦの障害構造、権利擁護、合理的配慮、専門性、チームアプローチ、連携等について理解し、説明できる。</w:t>
            </w:r>
          </w:p>
        </w:tc>
        <w:tc>
          <w:tcPr>
            <w:tcW w:w="1670" w:type="dxa"/>
            <w:tcBorders>
              <w:bottom w:val="dotted" w:sz="4" w:space="0" w:color="auto"/>
            </w:tcBorders>
          </w:tcPr>
          <w:p w14:paraId="0870D120" w14:textId="77777777" w:rsidR="00DD395F" w:rsidRPr="00B81C48" w:rsidRDefault="00DD395F" w:rsidP="006B5C89">
            <w:pPr>
              <w:jc w:val="left"/>
              <w:rPr>
                <w:rFonts w:asciiTheme="majorEastAsia" w:eastAsiaTheme="majorEastAsia" w:hAnsiTheme="majorEastAsia"/>
                <w:szCs w:val="32"/>
              </w:rPr>
            </w:pPr>
          </w:p>
          <w:p w14:paraId="6B135E03" w14:textId="77777777" w:rsidR="00DD395F" w:rsidRPr="00B81C48" w:rsidRDefault="00DD395F" w:rsidP="006B5C89">
            <w:pPr>
              <w:jc w:val="left"/>
              <w:rPr>
                <w:rFonts w:asciiTheme="majorEastAsia" w:eastAsiaTheme="majorEastAsia" w:hAnsiTheme="majorEastAsia"/>
                <w:szCs w:val="32"/>
              </w:rPr>
            </w:pPr>
          </w:p>
          <w:p w14:paraId="610A8B6E" w14:textId="77777777" w:rsidR="00DD395F" w:rsidRPr="00B81C48" w:rsidRDefault="00DD395F" w:rsidP="006B5C89">
            <w:pPr>
              <w:jc w:val="left"/>
              <w:rPr>
                <w:rFonts w:asciiTheme="majorEastAsia" w:eastAsiaTheme="majorEastAsia" w:hAnsiTheme="majorEastAsia"/>
                <w:szCs w:val="32"/>
              </w:rPr>
            </w:pPr>
          </w:p>
          <w:p w14:paraId="6C93DBFE" w14:textId="77777777" w:rsidR="00DD395F" w:rsidRPr="00B81C48" w:rsidRDefault="00DD395F" w:rsidP="006B5C89">
            <w:pPr>
              <w:jc w:val="left"/>
              <w:rPr>
                <w:rFonts w:asciiTheme="majorEastAsia" w:eastAsiaTheme="majorEastAsia" w:hAnsiTheme="majorEastAsia"/>
                <w:szCs w:val="32"/>
              </w:rPr>
            </w:pPr>
          </w:p>
          <w:p w14:paraId="7F6B81BA" w14:textId="77777777" w:rsidR="00DD395F" w:rsidRPr="00B81C48" w:rsidRDefault="00DD395F" w:rsidP="006B5C89">
            <w:pPr>
              <w:jc w:val="left"/>
              <w:rPr>
                <w:rFonts w:asciiTheme="majorEastAsia" w:eastAsiaTheme="majorEastAsia" w:hAnsiTheme="majorEastAsia"/>
                <w:szCs w:val="32"/>
              </w:rPr>
            </w:pPr>
          </w:p>
        </w:tc>
        <w:tc>
          <w:tcPr>
            <w:tcW w:w="1672" w:type="dxa"/>
            <w:tcBorders>
              <w:bottom w:val="dotted" w:sz="4" w:space="0" w:color="auto"/>
            </w:tcBorders>
          </w:tcPr>
          <w:p w14:paraId="5A5CB07C" w14:textId="77777777" w:rsidR="00DD395F" w:rsidRPr="00B81C48" w:rsidRDefault="00DD395F" w:rsidP="006B5C89">
            <w:pPr>
              <w:jc w:val="left"/>
              <w:rPr>
                <w:rFonts w:asciiTheme="majorEastAsia" w:eastAsiaTheme="majorEastAsia" w:hAnsiTheme="majorEastAsia"/>
                <w:szCs w:val="32"/>
              </w:rPr>
            </w:pPr>
          </w:p>
          <w:p w14:paraId="30EB5EE3" w14:textId="77777777" w:rsidR="00DD395F" w:rsidRPr="00B81C48" w:rsidRDefault="00DD395F" w:rsidP="006B5C89">
            <w:pPr>
              <w:jc w:val="left"/>
              <w:rPr>
                <w:rFonts w:asciiTheme="majorEastAsia" w:eastAsiaTheme="majorEastAsia" w:hAnsiTheme="majorEastAsia"/>
                <w:szCs w:val="32"/>
              </w:rPr>
            </w:pPr>
          </w:p>
          <w:p w14:paraId="50A3FC23" w14:textId="77777777" w:rsidR="00DD395F" w:rsidRPr="00B81C48" w:rsidRDefault="00DD395F" w:rsidP="006B5C89">
            <w:pPr>
              <w:jc w:val="left"/>
              <w:rPr>
                <w:rFonts w:asciiTheme="majorEastAsia" w:eastAsiaTheme="majorEastAsia" w:hAnsiTheme="majorEastAsia"/>
                <w:szCs w:val="32"/>
              </w:rPr>
            </w:pPr>
          </w:p>
          <w:p w14:paraId="3E0CA41B" w14:textId="77777777" w:rsidR="00DD395F" w:rsidRPr="00B81C48" w:rsidRDefault="00DD395F" w:rsidP="006B5C89">
            <w:pPr>
              <w:jc w:val="left"/>
              <w:rPr>
                <w:rFonts w:asciiTheme="majorEastAsia" w:eastAsiaTheme="majorEastAsia" w:hAnsiTheme="majorEastAsia"/>
                <w:szCs w:val="32"/>
              </w:rPr>
            </w:pPr>
          </w:p>
          <w:p w14:paraId="06006E0A" w14:textId="77777777" w:rsidR="00DD395F" w:rsidRPr="00B81C48" w:rsidRDefault="00DD395F" w:rsidP="006B5C89">
            <w:pPr>
              <w:jc w:val="left"/>
              <w:rPr>
                <w:rFonts w:asciiTheme="majorEastAsia" w:eastAsiaTheme="majorEastAsia" w:hAnsiTheme="majorEastAsia"/>
                <w:szCs w:val="32"/>
              </w:rPr>
            </w:pPr>
          </w:p>
        </w:tc>
      </w:tr>
      <w:tr w:rsidR="00DD395F" w:rsidRPr="00B81C48" w14:paraId="5E3E5E2A" w14:textId="77777777" w:rsidTr="00C43096">
        <w:trPr>
          <w:trHeight w:val="2821"/>
        </w:trPr>
        <w:tc>
          <w:tcPr>
            <w:tcW w:w="5872" w:type="dxa"/>
            <w:tcBorders>
              <w:top w:val="dotted" w:sz="4" w:space="0" w:color="auto"/>
              <w:bottom w:val="single" w:sz="4" w:space="0" w:color="auto"/>
            </w:tcBorders>
            <w:vAlign w:val="center"/>
          </w:tcPr>
          <w:p w14:paraId="5FD6BC69" w14:textId="67E1AC7D" w:rsidR="00DD395F" w:rsidRPr="00B81C48" w:rsidRDefault="00DD395F" w:rsidP="00A559A2">
            <w:pPr>
              <w:ind w:leftChars="-7" w:left="201" w:hangingChars="103" w:hanging="216"/>
              <w:rPr>
                <w:rFonts w:asciiTheme="majorEastAsia" w:eastAsiaTheme="majorEastAsia" w:hAnsiTheme="majorEastAsia"/>
                <w:szCs w:val="32"/>
              </w:rPr>
            </w:pPr>
            <w:r w:rsidRPr="00B81C48">
              <w:rPr>
                <w:rFonts w:asciiTheme="majorEastAsia" w:eastAsiaTheme="majorEastAsia" w:hAnsiTheme="majorEastAsia" w:hint="eastAsia"/>
                <w:szCs w:val="32"/>
              </w:rPr>
              <w:t>2．各事業者におけるサービスの標準化と個別化について、サービス提供においては、それぞれの事業の対象者像・サービ</w:t>
            </w:r>
            <w:r>
              <w:rPr>
                <w:rFonts w:asciiTheme="majorEastAsia" w:eastAsiaTheme="majorEastAsia" w:hAnsiTheme="majorEastAsia" w:hint="eastAsia"/>
                <w:szCs w:val="32"/>
              </w:rPr>
              <w:t>ス</w:t>
            </w:r>
            <w:r w:rsidRPr="00B81C48">
              <w:rPr>
                <w:rFonts w:asciiTheme="majorEastAsia" w:eastAsiaTheme="majorEastAsia" w:hAnsiTheme="majorEastAsia" w:hint="eastAsia"/>
                <w:szCs w:val="32"/>
              </w:rPr>
              <w:t>内容を基盤に、個に応じた支援を行うことと、個に応じた支援の積み上げ・実践が、サービスの標準化のプロセスとなること</w:t>
            </w:r>
            <w:r>
              <w:rPr>
                <w:rFonts w:asciiTheme="majorEastAsia" w:eastAsiaTheme="majorEastAsia" w:hAnsiTheme="majorEastAsia" w:hint="eastAsia"/>
                <w:szCs w:val="32"/>
              </w:rPr>
              <w:t>、</w:t>
            </w:r>
            <w:r w:rsidRPr="00B81C48">
              <w:rPr>
                <w:rFonts w:asciiTheme="majorEastAsia" w:eastAsiaTheme="majorEastAsia" w:hAnsiTheme="majorEastAsia" w:hint="eastAsia"/>
                <w:szCs w:val="32"/>
              </w:rPr>
              <w:t>また、計画においては時間軸とサービス内容の２つの要素が重要であることを理解し、説明できる。</w:t>
            </w:r>
          </w:p>
        </w:tc>
        <w:tc>
          <w:tcPr>
            <w:tcW w:w="1670" w:type="dxa"/>
            <w:tcBorders>
              <w:top w:val="dotted" w:sz="4" w:space="0" w:color="auto"/>
              <w:bottom w:val="single" w:sz="4" w:space="0" w:color="auto"/>
            </w:tcBorders>
          </w:tcPr>
          <w:p w14:paraId="4C070307" w14:textId="77777777" w:rsidR="00DD395F" w:rsidRPr="00B81C48" w:rsidRDefault="00DD395F" w:rsidP="00A559A2">
            <w:pPr>
              <w:jc w:val="left"/>
              <w:rPr>
                <w:rFonts w:asciiTheme="majorEastAsia" w:eastAsiaTheme="majorEastAsia" w:hAnsiTheme="majorEastAsia"/>
                <w:szCs w:val="32"/>
              </w:rPr>
            </w:pPr>
          </w:p>
          <w:p w14:paraId="440BF930" w14:textId="77777777" w:rsidR="00DD395F" w:rsidRPr="00B81C48" w:rsidRDefault="00DD395F" w:rsidP="00A559A2">
            <w:pPr>
              <w:jc w:val="left"/>
              <w:rPr>
                <w:rFonts w:asciiTheme="majorEastAsia" w:eastAsiaTheme="majorEastAsia" w:hAnsiTheme="majorEastAsia"/>
                <w:szCs w:val="32"/>
              </w:rPr>
            </w:pPr>
          </w:p>
          <w:p w14:paraId="1A637185" w14:textId="77777777" w:rsidR="00DD395F" w:rsidRPr="00B81C48" w:rsidRDefault="00DD395F" w:rsidP="00A559A2">
            <w:pPr>
              <w:jc w:val="left"/>
              <w:rPr>
                <w:rFonts w:asciiTheme="majorEastAsia" w:eastAsiaTheme="majorEastAsia" w:hAnsiTheme="majorEastAsia"/>
                <w:szCs w:val="32"/>
              </w:rPr>
            </w:pPr>
          </w:p>
          <w:p w14:paraId="7406AEF0" w14:textId="77777777" w:rsidR="00DD395F" w:rsidRPr="00B81C48" w:rsidRDefault="00DD395F" w:rsidP="00A559A2">
            <w:pPr>
              <w:jc w:val="left"/>
              <w:rPr>
                <w:rFonts w:asciiTheme="majorEastAsia" w:eastAsiaTheme="majorEastAsia" w:hAnsiTheme="majorEastAsia"/>
                <w:szCs w:val="32"/>
              </w:rPr>
            </w:pPr>
          </w:p>
          <w:p w14:paraId="3F723329" w14:textId="77777777" w:rsidR="00DD395F" w:rsidRPr="00B81C48" w:rsidRDefault="00DD395F" w:rsidP="00A559A2">
            <w:pPr>
              <w:jc w:val="left"/>
              <w:rPr>
                <w:rFonts w:asciiTheme="majorEastAsia" w:eastAsiaTheme="majorEastAsia" w:hAnsiTheme="majorEastAsia"/>
                <w:szCs w:val="32"/>
              </w:rPr>
            </w:pPr>
          </w:p>
        </w:tc>
        <w:tc>
          <w:tcPr>
            <w:tcW w:w="1672" w:type="dxa"/>
            <w:tcBorders>
              <w:top w:val="dotted" w:sz="4" w:space="0" w:color="auto"/>
              <w:bottom w:val="single" w:sz="4" w:space="0" w:color="auto"/>
            </w:tcBorders>
          </w:tcPr>
          <w:p w14:paraId="1B217D0B" w14:textId="77777777" w:rsidR="00DD395F" w:rsidRPr="00B81C48" w:rsidRDefault="00DD395F" w:rsidP="00A559A2">
            <w:pPr>
              <w:jc w:val="left"/>
              <w:rPr>
                <w:rFonts w:asciiTheme="majorEastAsia" w:eastAsiaTheme="majorEastAsia" w:hAnsiTheme="majorEastAsia"/>
                <w:szCs w:val="32"/>
              </w:rPr>
            </w:pPr>
          </w:p>
        </w:tc>
      </w:tr>
      <w:tr w:rsidR="00DD395F" w:rsidRPr="00DD395F" w14:paraId="1A7E9C33" w14:textId="77777777" w:rsidTr="00F23BEE">
        <w:trPr>
          <w:trHeight w:val="472"/>
        </w:trPr>
        <w:tc>
          <w:tcPr>
            <w:tcW w:w="9214" w:type="dxa"/>
            <w:gridSpan w:val="3"/>
            <w:shd w:val="clear" w:color="auto" w:fill="FFCC99"/>
            <w:vAlign w:val="center"/>
          </w:tcPr>
          <w:p w14:paraId="1328ACEC" w14:textId="311660DD" w:rsidR="00DD395F" w:rsidRPr="009737D9" w:rsidRDefault="00C43096" w:rsidP="00CB1F74">
            <w:pPr>
              <w:jc w:val="center"/>
              <w:rPr>
                <w:rFonts w:asciiTheme="majorEastAsia" w:eastAsiaTheme="majorEastAsia" w:hAnsiTheme="majorEastAsia"/>
                <w:color w:val="000000" w:themeColor="text1"/>
                <w:szCs w:val="32"/>
              </w:rPr>
            </w:pPr>
            <w:bookmarkStart w:id="0" w:name="_Hlk228544502"/>
            <w:r w:rsidRPr="009737D9">
              <w:rPr>
                <w:rFonts w:asciiTheme="majorEastAsia" w:eastAsiaTheme="majorEastAsia" w:hAnsiTheme="majorEastAsia" w:hint="eastAsia"/>
                <w:color w:val="000000" w:themeColor="text1"/>
                <w:szCs w:val="32"/>
              </w:rPr>
              <w:t>気付き等</w:t>
            </w:r>
          </w:p>
        </w:tc>
      </w:tr>
      <w:tr w:rsidR="009737D9" w14:paraId="6E4F9366" w14:textId="77777777" w:rsidTr="009737D9">
        <w:trPr>
          <w:trHeight w:val="2676"/>
        </w:trPr>
        <w:tc>
          <w:tcPr>
            <w:tcW w:w="9214" w:type="dxa"/>
            <w:gridSpan w:val="3"/>
          </w:tcPr>
          <w:p w14:paraId="34AAF0AA" w14:textId="77777777" w:rsidR="009737D9" w:rsidRDefault="009737D9" w:rsidP="00C719CA">
            <w:pPr>
              <w:jc w:val="left"/>
              <w:rPr>
                <w:rFonts w:asciiTheme="majorEastAsia" w:eastAsiaTheme="majorEastAsia" w:hAnsiTheme="majorEastAsia"/>
                <w:color w:val="FFCC99"/>
                <w:szCs w:val="32"/>
              </w:rPr>
            </w:pPr>
          </w:p>
          <w:p w14:paraId="42A37A77" w14:textId="77777777" w:rsidR="009737D9" w:rsidRDefault="009737D9" w:rsidP="00C719CA">
            <w:pPr>
              <w:jc w:val="left"/>
              <w:rPr>
                <w:rFonts w:asciiTheme="majorEastAsia" w:eastAsiaTheme="majorEastAsia" w:hAnsiTheme="majorEastAsia"/>
                <w:color w:val="FFCC99"/>
                <w:szCs w:val="32"/>
              </w:rPr>
            </w:pPr>
          </w:p>
          <w:p w14:paraId="0CFD9CD1" w14:textId="77777777" w:rsidR="009737D9" w:rsidRDefault="009737D9" w:rsidP="00C719CA">
            <w:pPr>
              <w:jc w:val="left"/>
              <w:rPr>
                <w:rFonts w:asciiTheme="majorEastAsia" w:eastAsiaTheme="majorEastAsia" w:hAnsiTheme="majorEastAsia"/>
                <w:color w:val="FFCC99"/>
                <w:szCs w:val="32"/>
              </w:rPr>
            </w:pPr>
          </w:p>
          <w:p w14:paraId="5811F7D8" w14:textId="77777777" w:rsidR="009737D9" w:rsidRDefault="009737D9" w:rsidP="00C719CA">
            <w:pPr>
              <w:jc w:val="left"/>
              <w:rPr>
                <w:rFonts w:asciiTheme="majorEastAsia" w:eastAsiaTheme="majorEastAsia" w:hAnsiTheme="majorEastAsia"/>
                <w:color w:val="FFCC99"/>
                <w:szCs w:val="32"/>
              </w:rPr>
            </w:pPr>
          </w:p>
          <w:p w14:paraId="6642CD3A" w14:textId="77777777" w:rsidR="009737D9" w:rsidRDefault="009737D9" w:rsidP="00C719CA">
            <w:pPr>
              <w:jc w:val="left"/>
              <w:rPr>
                <w:rFonts w:asciiTheme="majorEastAsia" w:eastAsiaTheme="majorEastAsia" w:hAnsiTheme="majorEastAsia"/>
                <w:color w:val="FFCC99"/>
                <w:szCs w:val="32"/>
              </w:rPr>
            </w:pPr>
          </w:p>
          <w:p w14:paraId="36E869AD" w14:textId="77777777" w:rsidR="009737D9" w:rsidRDefault="009737D9" w:rsidP="00C719CA">
            <w:pPr>
              <w:jc w:val="left"/>
              <w:rPr>
                <w:rFonts w:asciiTheme="majorEastAsia" w:eastAsiaTheme="majorEastAsia" w:hAnsiTheme="majorEastAsia"/>
                <w:color w:val="FFCC99"/>
                <w:szCs w:val="32"/>
              </w:rPr>
            </w:pPr>
          </w:p>
          <w:p w14:paraId="3F2B3871" w14:textId="77777777" w:rsidR="009737D9" w:rsidRDefault="009737D9" w:rsidP="00C719CA">
            <w:pPr>
              <w:jc w:val="left"/>
              <w:rPr>
                <w:rFonts w:asciiTheme="majorEastAsia" w:eastAsiaTheme="majorEastAsia" w:hAnsiTheme="majorEastAsia"/>
                <w:color w:val="FFCC99"/>
                <w:szCs w:val="32"/>
              </w:rPr>
            </w:pPr>
          </w:p>
          <w:p w14:paraId="2A64D796" w14:textId="77777777" w:rsidR="009737D9" w:rsidRDefault="009737D9" w:rsidP="00C719CA">
            <w:pPr>
              <w:jc w:val="left"/>
              <w:rPr>
                <w:rFonts w:asciiTheme="majorEastAsia" w:eastAsiaTheme="majorEastAsia" w:hAnsiTheme="majorEastAsia"/>
                <w:color w:val="FFCC99"/>
                <w:szCs w:val="32"/>
              </w:rPr>
            </w:pPr>
          </w:p>
          <w:p w14:paraId="59C4E7C2" w14:textId="77777777" w:rsidR="009737D9" w:rsidRDefault="009737D9" w:rsidP="00C719CA">
            <w:pPr>
              <w:jc w:val="left"/>
              <w:rPr>
                <w:rFonts w:asciiTheme="majorEastAsia" w:eastAsiaTheme="majorEastAsia" w:hAnsiTheme="majorEastAsia"/>
                <w:color w:val="FFCC99"/>
                <w:szCs w:val="32"/>
              </w:rPr>
            </w:pPr>
          </w:p>
          <w:p w14:paraId="622631C1" w14:textId="79AF6BBB" w:rsidR="009737D9" w:rsidRDefault="009737D9" w:rsidP="00C719CA">
            <w:pPr>
              <w:jc w:val="left"/>
              <w:rPr>
                <w:rFonts w:asciiTheme="majorEastAsia" w:eastAsiaTheme="majorEastAsia" w:hAnsiTheme="majorEastAsia"/>
                <w:color w:val="FFCC99"/>
                <w:szCs w:val="32"/>
              </w:rPr>
            </w:pPr>
          </w:p>
        </w:tc>
      </w:tr>
      <w:bookmarkEnd w:id="0"/>
    </w:tbl>
    <w:p w14:paraId="2DB3EC0D" w14:textId="77777777" w:rsidR="009852F7" w:rsidRPr="009737D9" w:rsidRDefault="009852F7" w:rsidP="00C719CA">
      <w:pPr>
        <w:jc w:val="left"/>
        <w:rPr>
          <w:rFonts w:asciiTheme="majorEastAsia" w:eastAsiaTheme="majorEastAsia" w:hAnsiTheme="majorEastAsia" w:hint="eastAsia"/>
          <w:color w:val="FFCC99"/>
          <w:szCs w:val="32"/>
        </w:rPr>
      </w:pPr>
    </w:p>
    <w:p w14:paraId="7482F24E" w14:textId="77777777" w:rsidR="00236278" w:rsidRPr="00B81C48" w:rsidRDefault="00236278" w:rsidP="00C719CA">
      <w:pPr>
        <w:jc w:val="left"/>
        <w:rPr>
          <w:rFonts w:asciiTheme="majorEastAsia" w:eastAsiaTheme="majorEastAsia" w:hAnsiTheme="majorEastAsia"/>
          <w:szCs w:val="32"/>
        </w:rPr>
      </w:pPr>
    </w:p>
    <w:p w14:paraId="1AD99E08"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lastRenderedPageBreak/>
        <w:t>サービス管理責任者等養成研修　振り返り・評価シート</w:t>
      </w:r>
      <w:r w:rsidRPr="00B81C48">
        <w:rPr>
          <w:rFonts w:asciiTheme="majorEastAsia" w:eastAsiaTheme="majorEastAsia" w:hAnsiTheme="majorEastAsia"/>
          <w:szCs w:val="32"/>
        </w:rPr>
        <w:t>(</w:t>
      </w:r>
      <w:r w:rsidRPr="00B81C48">
        <w:rPr>
          <w:rFonts w:asciiTheme="majorEastAsia" w:eastAsiaTheme="majorEastAsia" w:hAnsiTheme="majorEastAsia" w:hint="eastAsia"/>
          <w:szCs w:val="32"/>
        </w:rPr>
        <w:t>科目別</w:t>
      </w:r>
      <w:r w:rsidRPr="00B81C48">
        <w:rPr>
          <w:rFonts w:asciiTheme="majorEastAsia" w:eastAsiaTheme="majorEastAsia" w:hAnsiTheme="majorEastAsia"/>
          <w:szCs w:val="32"/>
        </w:rPr>
        <w:t>)</w:t>
      </w:r>
      <w:r w:rsidRPr="00B81C48">
        <w:rPr>
          <w:rFonts w:asciiTheme="majorEastAsia" w:eastAsiaTheme="majorEastAsia" w:hAnsiTheme="majorEastAsia" w:hint="eastAsia"/>
          <w:szCs w:val="32"/>
        </w:rPr>
        <w:t xml:space="preserve">　</w:t>
      </w:r>
    </w:p>
    <w:p w14:paraId="29904A83"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993"/>
        <w:gridCol w:w="4281"/>
        <w:gridCol w:w="992"/>
        <w:gridCol w:w="3232"/>
      </w:tblGrid>
      <w:tr w:rsidR="00B81C48" w:rsidRPr="00B81C48" w14:paraId="5D3D0D1C" w14:textId="77777777" w:rsidTr="0084773D">
        <w:trPr>
          <w:trHeight w:val="721"/>
        </w:trPr>
        <w:tc>
          <w:tcPr>
            <w:tcW w:w="993" w:type="dxa"/>
            <w:shd w:val="clear" w:color="auto" w:fill="FBD4B4" w:themeFill="accent6" w:themeFillTint="66"/>
          </w:tcPr>
          <w:p w14:paraId="1F874082"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基礎２</w:t>
            </w:r>
          </w:p>
          <w:p w14:paraId="22C2888E"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科目名</w:t>
            </w:r>
          </w:p>
        </w:tc>
        <w:tc>
          <w:tcPr>
            <w:tcW w:w="4281" w:type="dxa"/>
          </w:tcPr>
          <w:p w14:paraId="1BFD7473" w14:textId="77777777" w:rsidR="00B81C48" w:rsidRPr="00B81C48" w:rsidRDefault="00B81C48" w:rsidP="00B81C48">
            <w:pPr>
              <w:jc w:val="left"/>
              <w:rPr>
                <w:rFonts w:asciiTheme="majorEastAsia" w:eastAsiaTheme="majorEastAsia" w:hAnsiTheme="majorEastAsia"/>
                <w:szCs w:val="32"/>
              </w:rPr>
            </w:pPr>
          </w:p>
          <w:p w14:paraId="6569107B"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サービス（支援）提供のプロセス（講義）</w:t>
            </w:r>
          </w:p>
        </w:tc>
        <w:tc>
          <w:tcPr>
            <w:tcW w:w="992" w:type="dxa"/>
            <w:shd w:val="clear" w:color="auto" w:fill="FBD4B4" w:themeFill="accent6" w:themeFillTint="66"/>
          </w:tcPr>
          <w:p w14:paraId="0AAA1B13" w14:textId="77777777" w:rsidR="00B81C48" w:rsidRPr="00B81C48" w:rsidRDefault="00B81C48" w:rsidP="00B81C48">
            <w:pPr>
              <w:jc w:val="left"/>
              <w:rPr>
                <w:rFonts w:asciiTheme="majorEastAsia" w:eastAsiaTheme="majorEastAsia" w:hAnsiTheme="majorEastAsia"/>
                <w:szCs w:val="32"/>
              </w:rPr>
            </w:pPr>
          </w:p>
          <w:p w14:paraId="3ADD59F5"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聴講日</w:t>
            </w:r>
          </w:p>
        </w:tc>
        <w:tc>
          <w:tcPr>
            <w:tcW w:w="3232" w:type="dxa"/>
          </w:tcPr>
          <w:p w14:paraId="58D0CC5E" w14:textId="77777777" w:rsidR="00B81C48" w:rsidRPr="00B81C48" w:rsidRDefault="00B81C48" w:rsidP="00B81C48">
            <w:pPr>
              <w:jc w:val="left"/>
              <w:rPr>
                <w:rFonts w:asciiTheme="majorEastAsia" w:eastAsiaTheme="majorEastAsia" w:hAnsiTheme="majorEastAsia"/>
                <w:szCs w:val="32"/>
              </w:rPr>
            </w:pPr>
          </w:p>
        </w:tc>
      </w:tr>
    </w:tbl>
    <w:p w14:paraId="0A2CD8A5" w14:textId="77777777" w:rsidR="00B81C48" w:rsidRPr="00B81C48" w:rsidRDefault="00B81C48" w:rsidP="00B81C48">
      <w:pPr>
        <w:jc w:val="left"/>
        <w:rPr>
          <w:rFonts w:asciiTheme="majorEastAsia" w:eastAsiaTheme="majorEastAsia" w:hAnsiTheme="majorEastAsia"/>
          <w:szCs w:val="32"/>
        </w:rPr>
      </w:pPr>
    </w:p>
    <w:p w14:paraId="757FF3E0" w14:textId="77777777"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5B757029" w14:textId="77777777" w:rsidR="00B81C48" w:rsidRPr="00B81C48" w:rsidRDefault="00B81C48" w:rsidP="00B81C48">
      <w:pPr>
        <w:jc w:val="left"/>
        <w:rPr>
          <w:rFonts w:asciiTheme="majorEastAsia" w:eastAsiaTheme="majorEastAsia" w:hAnsiTheme="majorEastAsia"/>
          <w:szCs w:val="32"/>
        </w:rPr>
      </w:pPr>
    </w:p>
    <w:p w14:paraId="435CAE36" w14:textId="7CC45353"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○以下の獲得目標毎の自己評価を</w:t>
      </w:r>
      <w:r w:rsidR="00236278">
        <w:rPr>
          <w:rFonts w:asciiTheme="majorEastAsia" w:eastAsiaTheme="majorEastAsia" w:hAnsiTheme="majorEastAsia" w:hint="eastAsia"/>
          <w:szCs w:val="32"/>
        </w:rPr>
        <w:t>５</w:t>
      </w:r>
      <w:r w:rsidRPr="00B81C48">
        <w:rPr>
          <w:rFonts w:asciiTheme="majorEastAsia" w:eastAsiaTheme="majorEastAsia" w:hAnsiTheme="majorEastAsia" w:hint="eastAsia"/>
          <w:szCs w:val="32"/>
        </w:rPr>
        <w:t>段階で評定し、記入する。</w:t>
      </w:r>
    </w:p>
    <w:p w14:paraId="559414DF" w14:textId="77777777" w:rsidR="00B81C48" w:rsidRPr="00B81C48" w:rsidRDefault="00B81C48" w:rsidP="00B81C48">
      <w:pPr>
        <w:jc w:val="left"/>
        <w:rPr>
          <w:rFonts w:asciiTheme="majorEastAsia" w:eastAsiaTheme="majorEastAsia" w:hAnsiTheme="majorEastAsia"/>
          <w:szCs w:val="32"/>
        </w:rPr>
      </w:pPr>
    </w:p>
    <w:p w14:paraId="2CF1A540" w14:textId="13227D91" w:rsidR="00B81C48" w:rsidRPr="00B81C48" w:rsidRDefault="00B81C48"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 xml:space="preserve">　</w:t>
      </w:r>
      <w:r w:rsidR="00236278">
        <w:rPr>
          <w:rFonts w:asciiTheme="majorEastAsia" w:eastAsiaTheme="majorEastAsia" w:hAnsiTheme="majorEastAsia" w:hint="eastAsia"/>
          <w:szCs w:val="32"/>
        </w:rPr>
        <w:t xml:space="preserve">　　　　　　　　　　</w:t>
      </w:r>
      <w:r w:rsidRPr="00B81C48">
        <w:rPr>
          <w:rFonts w:asciiTheme="majorEastAsia" w:eastAsiaTheme="majorEastAsia" w:hAnsiTheme="majorEastAsia" w:hint="eastAsia"/>
          <w:szCs w:val="32"/>
        </w:rPr>
        <w:t xml:space="preserve">　</w:t>
      </w:r>
      <w:r w:rsidR="00FC74C5">
        <w:rPr>
          <w:rFonts w:asciiTheme="majorEastAsia" w:eastAsiaTheme="majorEastAsia" w:hAnsiTheme="majorEastAsia" w:hint="eastAsia"/>
          <w:szCs w:val="32"/>
        </w:rPr>
        <w:t>１</w:t>
      </w:r>
      <w:r w:rsidRPr="00B81C48">
        <w:rPr>
          <w:rFonts w:asciiTheme="majorEastAsia" w:eastAsiaTheme="majorEastAsia" w:hAnsiTheme="majorEastAsia" w:hint="eastAsia"/>
          <w:szCs w:val="32"/>
        </w:rPr>
        <w:t xml:space="preserve">　　　</w:t>
      </w:r>
      <w:r w:rsidR="00FC74C5">
        <w:rPr>
          <w:rFonts w:asciiTheme="majorEastAsia" w:eastAsiaTheme="majorEastAsia" w:hAnsiTheme="majorEastAsia" w:hint="eastAsia"/>
          <w:szCs w:val="32"/>
        </w:rPr>
        <w:t>２</w:t>
      </w:r>
      <w:r w:rsidRPr="00B81C48">
        <w:rPr>
          <w:rFonts w:asciiTheme="majorEastAsia" w:eastAsiaTheme="majorEastAsia" w:hAnsiTheme="majorEastAsia" w:hint="eastAsia"/>
          <w:szCs w:val="32"/>
        </w:rPr>
        <w:t xml:space="preserve">　　　３　　　</w:t>
      </w:r>
      <w:r w:rsidR="00FC74C5">
        <w:rPr>
          <w:rFonts w:asciiTheme="majorEastAsia" w:eastAsiaTheme="majorEastAsia" w:hAnsiTheme="majorEastAsia" w:hint="eastAsia"/>
          <w:szCs w:val="32"/>
        </w:rPr>
        <w:t>４</w:t>
      </w:r>
      <w:r w:rsidRPr="00B81C48">
        <w:rPr>
          <w:rFonts w:asciiTheme="majorEastAsia" w:eastAsiaTheme="majorEastAsia" w:hAnsiTheme="majorEastAsia" w:hint="eastAsia"/>
          <w:szCs w:val="32"/>
        </w:rPr>
        <w:t xml:space="preserve">　　　</w:t>
      </w:r>
      <w:r w:rsidR="00FC74C5">
        <w:rPr>
          <w:rFonts w:asciiTheme="majorEastAsia" w:eastAsiaTheme="majorEastAsia" w:hAnsiTheme="majorEastAsia" w:hint="eastAsia"/>
          <w:szCs w:val="32"/>
        </w:rPr>
        <w:t>５</w:t>
      </w:r>
    </w:p>
    <w:p w14:paraId="4D5D53DA" w14:textId="35B38C06" w:rsidR="00B81C48" w:rsidRPr="00B81C48" w:rsidRDefault="00B81C48" w:rsidP="00236278">
      <w:pPr>
        <w:ind w:firstLineChars="800" w:firstLine="1680"/>
        <w:jc w:val="left"/>
        <w:rPr>
          <w:rFonts w:asciiTheme="majorEastAsia" w:eastAsiaTheme="majorEastAsia" w:hAnsiTheme="majorEastAsia"/>
          <w:szCs w:val="32"/>
        </w:rPr>
      </w:pPr>
      <w:r w:rsidRPr="00B81C48">
        <w:rPr>
          <w:rFonts w:asciiTheme="majorEastAsia" w:eastAsiaTheme="majorEastAsia" w:hAnsiTheme="majorEastAsia" w:hint="eastAsia"/>
          <w:szCs w:val="32"/>
        </w:rPr>
        <w:t>←理解度が</w:t>
      </w:r>
      <w:r w:rsidR="00FC74C5">
        <w:rPr>
          <w:rFonts w:asciiTheme="majorEastAsia" w:eastAsiaTheme="majorEastAsia" w:hAnsiTheme="majorEastAsia" w:hint="eastAsia"/>
          <w:szCs w:val="32"/>
        </w:rPr>
        <w:t>低い</w:t>
      </w:r>
      <w:r w:rsidRPr="00B81C48">
        <w:rPr>
          <w:rFonts w:asciiTheme="majorEastAsia" w:eastAsiaTheme="majorEastAsia" w:hAnsiTheme="majorEastAsia" w:hint="eastAsia"/>
          <w:szCs w:val="32"/>
        </w:rPr>
        <w:t xml:space="preserve">　　　　　　　　　　　理解度が</w:t>
      </w:r>
      <w:r w:rsidR="00FC74C5">
        <w:rPr>
          <w:rFonts w:asciiTheme="majorEastAsia" w:eastAsiaTheme="majorEastAsia" w:hAnsiTheme="majorEastAsia" w:hint="eastAsia"/>
          <w:szCs w:val="32"/>
        </w:rPr>
        <w:t>高い</w:t>
      </w:r>
      <w:r w:rsidRPr="00B81C48">
        <w:rPr>
          <w:rFonts w:asciiTheme="majorEastAsia" w:eastAsiaTheme="majorEastAsia" w:hAnsiTheme="majorEastAsia" w:hint="eastAsia"/>
          <w:szCs w:val="32"/>
        </w:rPr>
        <w:t>→</w:t>
      </w:r>
    </w:p>
    <w:tbl>
      <w:tblPr>
        <w:tblStyle w:val="a7"/>
        <w:tblW w:w="9356" w:type="dxa"/>
        <w:tblInd w:w="-147" w:type="dxa"/>
        <w:tblLook w:val="04A0" w:firstRow="1" w:lastRow="0" w:firstColumn="1" w:lastColumn="0" w:noHBand="0" w:noVBand="1"/>
      </w:tblPr>
      <w:tblGrid>
        <w:gridCol w:w="6379"/>
        <w:gridCol w:w="1560"/>
        <w:gridCol w:w="1417"/>
      </w:tblGrid>
      <w:tr w:rsidR="00FC74C5" w:rsidRPr="00B81C48" w14:paraId="6708CC5D" w14:textId="77777777" w:rsidTr="0074251E">
        <w:trPr>
          <w:trHeight w:val="135"/>
        </w:trPr>
        <w:tc>
          <w:tcPr>
            <w:tcW w:w="6379" w:type="dxa"/>
            <w:vMerge w:val="restart"/>
            <w:shd w:val="clear" w:color="auto" w:fill="FBD4B4" w:themeFill="accent6" w:themeFillTint="66"/>
            <w:vAlign w:val="center"/>
          </w:tcPr>
          <w:p w14:paraId="1066B69A"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獲得目標</w:t>
            </w:r>
          </w:p>
        </w:tc>
        <w:tc>
          <w:tcPr>
            <w:tcW w:w="2977" w:type="dxa"/>
            <w:gridSpan w:val="2"/>
            <w:shd w:val="clear" w:color="auto" w:fill="FBD4B4" w:themeFill="accent6" w:themeFillTint="66"/>
            <w:vAlign w:val="center"/>
          </w:tcPr>
          <w:p w14:paraId="4F77F4B5" w14:textId="77777777" w:rsidR="00FC74C5" w:rsidRPr="00B81C48" w:rsidRDefault="00FC74C5" w:rsidP="0038289A">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自己評価</w:t>
            </w:r>
          </w:p>
        </w:tc>
      </w:tr>
      <w:tr w:rsidR="00FC74C5" w:rsidRPr="00B81C48" w14:paraId="31101F94" w14:textId="77777777" w:rsidTr="0074251E">
        <w:trPr>
          <w:trHeight w:val="135"/>
        </w:trPr>
        <w:tc>
          <w:tcPr>
            <w:tcW w:w="6379" w:type="dxa"/>
            <w:vMerge/>
          </w:tcPr>
          <w:p w14:paraId="57950013" w14:textId="77777777" w:rsidR="00FC74C5" w:rsidRPr="00B81C48" w:rsidRDefault="00FC74C5" w:rsidP="00B81C48">
            <w:pPr>
              <w:jc w:val="left"/>
              <w:rPr>
                <w:rFonts w:asciiTheme="majorEastAsia" w:eastAsiaTheme="majorEastAsia" w:hAnsiTheme="majorEastAsia"/>
                <w:szCs w:val="32"/>
              </w:rPr>
            </w:pPr>
          </w:p>
        </w:tc>
        <w:tc>
          <w:tcPr>
            <w:tcW w:w="1560" w:type="dxa"/>
            <w:shd w:val="clear" w:color="auto" w:fill="FBD4B4" w:themeFill="accent6" w:themeFillTint="66"/>
            <w:vAlign w:val="center"/>
          </w:tcPr>
          <w:p w14:paraId="0A30AF26" w14:textId="77777777" w:rsidR="00FC74C5" w:rsidRPr="00B81C48" w:rsidRDefault="00FC74C5" w:rsidP="0074251E">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受講前</w:t>
            </w:r>
          </w:p>
        </w:tc>
        <w:tc>
          <w:tcPr>
            <w:tcW w:w="1417" w:type="dxa"/>
            <w:shd w:val="clear" w:color="auto" w:fill="FBD4B4" w:themeFill="accent6" w:themeFillTint="66"/>
            <w:vAlign w:val="center"/>
          </w:tcPr>
          <w:p w14:paraId="08BBFAE8" w14:textId="77777777" w:rsidR="00FC74C5" w:rsidRPr="00B81C48" w:rsidRDefault="00FC74C5" w:rsidP="0074251E">
            <w:pPr>
              <w:jc w:val="center"/>
              <w:rPr>
                <w:rFonts w:asciiTheme="majorEastAsia" w:eastAsiaTheme="majorEastAsia" w:hAnsiTheme="majorEastAsia"/>
                <w:szCs w:val="32"/>
              </w:rPr>
            </w:pPr>
            <w:r w:rsidRPr="00B81C48">
              <w:rPr>
                <w:rFonts w:asciiTheme="majorEastAsia" w:eastAsiaTheme="majorEastAsia" w:hAnsiTheme="majorEastAsia" w:hint="eastAsia"/>
                <w:szCs w:val="32"/>
              </w:rPr>
              <w:t>受講後</w:t>
            </w:r>
          </w:p>
        </w:tc>
      </w:tr>
      <w:tr w:rsidR="00FC74C5" w:rsidRPr="00B81C48" w14:paraId="7C5C6D6C" w14:textId="77777777" w:rsidTr="0074251E">
        <w:trPr>
          <w:trHeight w:val="1200"/>
        </w:trPr>
        <w:tc>
          <w:tcPr>
            <w:tcW w:w="6379" w:type="dxa"/>
            <w:tcBorders>
              <w:bottom w:val="dotted" w:sz="4" w:space="0" w:color="auto"/>
            </w:tcBorders>
            <w:vAlign w:val="center"/>
          </w:tcPr>
          <w:p w14:paraId="52984C1A" w14:textId="3600D99C" w:rsidR="00FC74C5" w:rsidRPr="00B81C48" w:rsidRDefault="00FC74C5" w:rsidP="00B81C48">
            <w:pPr>
              <w:jc w:val="left"/>
              <w:rPr>
                <w:rFonts w:asciiTheme="majorEastAsia" w:eastAsiaTheme="majorEastAsia" w:hAnsiTheme="majorEastAsia"/>
                <w:szCs w:val="32"/>
              </w:rPr>
            </w:pPr>
            <w:r>
              <w:rPr>
                <w:rFonts w:asciiTheme="majorEastAsia" w:eastAsiaTheme="majorEastAsia" w:hAnsiTheme="majorEastAsia" w:hint="eastAsia"/>
                <w:szCs w:val="32"/>
              </w:rPr>
              <w:t>1</w:t>
            </w:r>
            <w:r>
              <w:rPr>
                <w:rFonts w:asciiTheme="majorEastAsia" w:eastAsiaTheme="majorEastAsia" w:hAnsiTheme="majorEastAsia"/>
                <w:szCs w:val="32"/>
              </w:rPr>
              <w:t>.</w:t>
            </w:r>
            <w:r w:rsidRPr="00B81C48">
              <w:rPr>
                <w:rFonts w:asciiTheme="majorEastAsia" w:eastAsiaTheme="majorEastAsia" w:hAnsiTheme="majorEastAsia" w:hint="eastAsia"/>
                <w:szCs w:val="32"/>
              </w:rPr>
              <w:t>サービス（支援）提供の流れを理解する</w:t>
            </w:r>
          </w:p>
          <w:p w14:paraId="37AC6B65"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・総合支援法上の支給決定のプロセスにおけるサービス等利用計画と個別支援計画の位置づけ及びＰＤＣＡサイクルを理解し説明できる。</w:t>
            </w:r>
          </w:p>
        </w:tc>
        <w:tc>
          <w:tcPr>
            <w:tcW w:w="1560" w:type="dxa"/>
            <w:tcBorders>
              <w:bottom w:val="dotted" w:sz="4" w:space="0" w:color="auto"/>
            </w:tcBorders>
          </w:tcPr>
          <w:p w14:paraId="6CA0D562" w14:textId="77777777" w:rsidR="00FC74C5" w:rsidRPr="00B81C48" w:rsidRDefault="00FC74C5" w:rsidP="00B81C48">
            <w:pPr>
              <w:jc w:val="left"/>
              <w:rPr>
                <w:rFonts w:asciiTheme="majorEastAsia" w:eastAsiaTheme="majorEastAsia" w:hAnsiTheme="majorEastAsia"/>
                <w:szCs w:val="32"/>
              </w:rPr>
            </w:pPr>
          </w:p>
          <w:p w14:paraId="71270CAE" w14:textId="77777777" w:rsidR="00FC74C5" w:rsidRPr="00B81C48" w:rsidRDefault="00FC74C5" w:rsidP="00B81C48">
            <w:pPr>
              <w:jc w:val="left"/>
              <w:rPr>
                <w:rFonts w:asciiTheme="majorEastAsia" w:eastAsiaTheme="majorEastAsia" w:hAnsiTheme="majorEastAsia"/>
                <w:szCs w:val="32"/>
              </w:rPr>
            </w:pPr>
          </w:p>
          <w:p w14:paraId="021E67A0" w14:textId="77777777" w:rsidR="00FC74C5" w:rsidRPr="00B81C48" w:rsidRDefault="00FC74C5" w:rsidP="00B81C48">
            <w:pPr>
              <w:jc w:val="left"/>
              <w:rPr>
                <w:rFonts w:asciiTheme="majorEastAsia" w:eastAsiaTheme="majorEastAsia" w:hAnsiTheme="majorEastAsia"/>
                <w:szCs w:val="32"/>
              </w:rPr>
            </w:pPr>
          </w:p>
          <w:p w14:paraId="5D792458" w14:textId="77777777" w:rsidR="00FC74C5" w:rsidRPr="00B81C48" w:rsidRDefault="00FC74C5" w:rsidP="00B81C48">
            <w:pPr>
              <w:jc w:val="left"/>
              <w:rPr>
                <w:rFonts w:asciiTheme="majorEastAsia" w:eastAsiaTheme="majorEastAsia" w:hAnsiTheme="majorEastAsia"/>
                <w:szCs w:val="32"/>
              </w:rPr>
            </w:pPr>
          </w:p>
        </w:tc>
        <w:tc>
          <w:tcPr>
            <w:tcW w:w="1417" w:type="dxa"/>
            <w:tcBorders>
              <w:bottom w:val="dotted" w:sz="4" w:space="0" w:color="auto"/>
            </w:tcBorders>
          </w:tcPr>
          <w:p w14:paraId="0B74247B" w14:textId="77777777" w:rsidR="00FC74C5" w:rsidRPr="00B81C48" w:rsidRDefault="00FC74C5" w:rsidP="00B81C48">
            <w:pPr>
              <w:jc w:val="left"/>
              <w:rPr>
                <w:rFonts w:asciiTheme="majorEastAsia" w:eastAsiaTheme="majorEastAsia" w:hAnsiTheme="majorEastAsia"/>
                <w:szCs w:val="32"/>
              </w:rPr>
            </w:pPr>
          </w:p>
          <w:p w14:paraId="01A8345D" w14:textId="77777777" w:rsidR="00FC74C5" w:rsidRPr="00B81C48" w:rsidRDefault="00FC74C5" w:rsidP="00B81C48">
            <w:pPr>
              <w:jc w:val="left"/>
              <w:rPr>
                <w:rFonts w:asciiTheme="majorEastAsia" w:eastAsiaTheme="majorEastAsia" w:hAnsiTheme="majorEastAsia"/>
                <w:szCs w:val="32"/>
              </w:rPr>
            </w:pPr>
          </w:p>
          <w:p w14:paraId="2CED97AC" w14:textId="77777777" w:rsidR="00FC74C5" w:rsidRPr="00B81C48" w:rsidRDefault="00FC74C5" w:rsidP="00B81C48">
            <w:pPr>
              <w:jc w:val="left"/>
              <w:rPr>
                <w:rFonts w:asciiTheme="majorEastAsia" w:eastAsiaTheme="majorEastAsia" w:hAnsiTheme="majorEastAsia"/>
                <w:szCs w:val="32"/>
              </w:rPr>
            </w:pPr>
          </w:p>
          <w:p w14:paraId="0969D90A" w14:textId="77777777" w:rsidR="00FC74C5" w:rsidRPr="00B81C48" w:rsidRDefault="00FC74C5" w:rsidP="00B81C48">
            <w:pPr>
              <w:jc w:val="left"/>
              <w:rPr>
                <w:rFonts w:asciiTheme="majorEastAsia" w:eastAsiaTheme="majorEastAsia" w:hAnsiTheme="majorEastAsia"/>
                <w:szCs w:val="32"/>
              </w:rPr>
            </w:pPr>
          </w:p>
        </w:tc>
      </w:tr>
      <w:tr w:rsidR="00FC74C5" w:rsidRPr="00B81C48" w14:paraId="60EB8218" w14:textId="77777777" w:rsidTr="0074251E">
        <w:trPr>
          <w:trHeight w:val="862"/>
        </w:trPr>
        <w:tc>
          <w:tcPr>
            <w:tcW w:w="6379" w:type="dxa"/>
            <w:tcBorders>
              <w:top w:val="dotted" w:sz="4" w:space="0" w:color="auto"/>
              <w:bottom w:val="dotted" w:sz="4" w:space="0" w:color="auto"/>
            </w:tcBorders>
            <w:vAlign w:val="center"/>
          </w:tcPr>
          <w:p w14:paraId="00DEB5B5" w14:textId="457D097F" w:rsidR="00FC74C5" w:rsidRPr="00B81C48" w:rsidRDefault="00FC74C5" w:rsidP="00B81C48">
            <w:pPr>
              <w:jc w:val="left"/>
              <w:rPr>
                <w:rFonts w:asciiTheme="majorEastAsia" w:eastAsiaTheme="majorEastAsia" w:hAnsiTheme="majorEastAsia"/>
                <w:szCs w:val="32"/>
              </w:rPr>
            </w:pPr>
            <w:r>
              <w:rPr>
                <w:rFonts w:asciiTheme="majorEastAsia" w:eastAsiaTheme="majorEastAsia" w:hAnsiTheme="majorEastAsia" w:hint="eastAsia"/>
                <w:szCs w:val="32"/>
              </w:rPr>
              <w:t>2</w:t>
            </w:r>
            <w:r>
              <w:rPr>
                <w:rFonts w:asciiTheme="majorEastAsia" w:eastAsiaTheme="majorEastAsia" w:hAnsiTheme="majorEastAsia"/>
                <w:szCs w:val="32"/>
              </w:rPr>
              <w:t>.</w:t>
            </w:r>
            <w:r w:rsidRPr="00B81C48">
              <w:rPr>
                <w:rFonts w:asciiTheme="majorEastAsia" w:eastAsiaTheme="majorEastAsia" w:hAnsiTheme="majorEastAsia" w:hint="eastAsia"/>
                <w:szCs w:val="32"/>
              </w:rPr>
              <w:t>プロセスごとの内容を理解する（１）</w:t>
            </w:r>
          </w:p>
          <w:p w14:paraId="7AEDA2C3"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・初期面接から個別支援計画作成・実施までの具体的な実施内容及びポイントを理解し説明できる。</w:t>
            </w:r>
          </w:p>
        </w:tc>
        <w:tc>
          <w:tcPr>
            <w:tcW w:w="1560" w:type="dxa"/>
            <w:tcBorders>
              <w:top w:val="dotted" w:sz="4" w:space="0" w:color="auto"/>
              <w:bottom w:val="dotted" w:sz="4" w:space="0" w:color="auto"/>
            </w:tcBorders>
          </w:tcPr>
          <w:p w14:paraId="098A1405" w14:textId="77777777" w:rsidR="00FC74C5" w:rsidRPr="00B81C48" w:rsidRDefault="00FC74C5" w:rsidP="00B81C48">
            <w:pPr>
              <w:jc w:val="left"/>
              <w:rPr>
                <w:rFonts w:asciiTheme="majorEastAsia" w:eastAsiaTheme="majorEastAsia" w:hAnsiTheme="majorEastAsia"/>
                <w:szCs w:val="32"/>
              </w:rPr>
            </w:pPr>
          </w:p>
          <w:p w14:paraId="112EC887" w14:textId="77777777" w:rsidR="00FC74C5" w:rsidRPr="00B81C48" w:rsidRDefault="00FC74C5" w:rsidP="00B81C48">
            <w:pPr>
              <w:jc w:val="left"/>
              <w:rPr>
                <w:rFonts w:asciiTheme="majorEastAsia" w:eastAsiaTheme="majorEastAsia" w:hAnsiTheme="majorEastAsia"/>
                <w:szCs w:val="32"/>
              </w:rPr>
            </w:pPr>
          </w:p>
          <w:p w14:paraId="38AA76B4" w14:textId="77777777" w:rsidR="00FC74C5" w:rsidRPr="00B81C48" w:rsidRDefault="00FC74C5" w:rsidP="00B81C48">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7E989ECB" w14:textId="77777777" w:rsidR="00FC74C5" w:rsidRPr="00B81C48" w:rsidRDefault="00FC74C5" w:rsidP="00B81C48">
            <w:pPr>
              <w:jc w:val="left"/>
              <w:rPr>
                <w:rFonts w:asciiTheme="majorEastAsia" w:eastAsiaTheme="majorEastAsia" w:hAnsiTheme="majorEastAsia"/>
                <w:szCs w:val="32"/>
              </w:rPr>
            </w:pPr>
          </w:p>
        </w:tc>
      </w:tr>
      <w:tr w:rsidR="00FC74C5" w:rsidRPr="00B81C48" w14:paraId="7B341A49" w14:textId="77777777" w:rsidTr="0074251E">
        <w:trPr>
          <w:trHeight w:val="701"/>
        </w:trPr>
        <w:tc>
          <w:tcPr>
            <w:tcW w:w="6379" w:type="dxa"/>
            <w:tcBorders>
              <w:top w:val="dotted" w:sz="4" w:space="0" w:color="auto"/>
              <w:bottom w:val="dotted" w:sz="4" w:space="0" w:color="auto"/>
            </w:tcBorders>
            <w:vAlign w:val="center"/>
          </w:tcPr>
          <w:p w14:paraId="45EAB7DF" w14:textId="451E0C17" w:rsidR="00FC74C5" w:rsidRPr="00B81C48" w:rsidRDefault="00FC74C5" w:rsidP="00B81C48">
            <w:pPr>
              <w:jc w:val="left"/>
              <w:rPr>
                <w:rFonts w:asciiTheme="majorEastAsia" w:eastAsiaTheme="majorEastAsia" w:hAnsiTheme="majorEastAsia"/>
                <w:szCs w:val="32"/>
              </w:rPr>
            </w:pPr>
            <w:r>
              <w:rPr>
                <w:rFonts w:asciiTheme="majorEastAsia" w:eastAsiaTheme="majorEastAsia" w:hAnsiTheme="majorEastAsia" w:hint="eastAsia"/>
                <w:szCs w:val="32"/>
              </w:rPr>
              <w:t>3</w:t>
            </w:r>
            <w:r>
              <w:rPr>
                <w:rFonts w:asciiTheme="majorEastAsia" w:eastAsiaTheme="majorEastAsia" w:hAnsiTheme="majorEastAsia"/>
                <w:szCs w:val="32"/>
              </w:rPr>
              <w:t>.</w:t>
            </w:r>
            <w:r w:rsidRPr="00B81C48">
              <w:rPr>
                <w:rFonts w:asciiTheme="majorEastAsia" w:eastAsiaTheme="majorEastAsia" w:hAnsiTheme="majorEastAsia" w:hint="eastAsia"/>
                <w:szCs w:val="32"/>
              </w:rPr>
              <w:t>プロセスごとの内容を理解する（２）</w:t>
            </w:r>
          </w:p>
          <w:p w14:paraId="589CC817"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・中間評価（モニタリング）と修正（個別支援計画の変更）までの具体的な実施内容及びポイントを理解し説明できる。</w:t>
            </w:r>
          </w:p>
        </w:tc>
        <w:tc>
          <w:tcPr>
            <w:tcW w:w="1560" w:type="dxa"/>
            <w:tcBorders>
              <w:top w:val="dotted" w:sz="4" w:space="0" w:color="auto"/>
              <w:bottom w:val="dotted" w:sz="4" w:space="0" w:color="auto"/>
            </w:tcBorders>
          </w:tcPr>
          <w:p w14:paraId="11B511A5" w14:textId="77777777" w:rsidR="00FC74C5" w:rsidRPr="00B81C48" w:rsidRDefault="00FC74C5" w:rsidP="00B81C48">
            <w:pPr>
              <w:jc w:val="left"/>
              <w:rPr>
                <w:rFonts w:asciiTheme="majorEastAsia" w:eastAsiaTheme="majorEastAsia" w:hAnsiTheme="majorEastAsia"/>
                <w:szCs w:val="32"/>
              </w:rPr>
            </w:pPr>
          </w:p>
          <w:p w14:paraId="6A72A102" w14:textId="77777777" w:rsidR="00FC74C5" w:rsidRPr="00B81C48" w:rsidRDefault="00FC74C5" w:rsidP="00B81C48">
            <w:pPr>
              <w:jc w:val="left"/>
              <w:rPr>
                <w:rFonts w:asciiTheme="majorEastAsia" w:eastAsiaTheme="majorEastAsia" w:hAnsiTheme="majorEastAsia"/>
                <w:szCs w:val="32"/>
              </w:rPr>
            </w:pPr>
          </w:p>
          <w:p w14:paraId="5F7A6988" w14:textId="77777777" w:rsidR="00FC74C5" w:rsidRPr="00B81C48" w:rsidRDefault="00FC74C5" w:rsidP="00B81C48">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762F7586" w14:textId="77777777" w:rsidR="00FC74C5" w:rsidRPr="00B81C48" w:rsidRDefault="00FC74C5" w:rsidP="00B81C48">
            <w:pPr>
              <w:jc w:val="left"/>
              <w:rPr>
                <w:rFonts w:asciiTheme="majorEastAsia" w:eastAsiaTheme="majorEastAsia" w:hAnsiTheme="majorEastAsia"/>
                <w:szCs w:val="32"/>
              </w:rPr>
            </w:pPr>
          </w:p>
        </w:tc>
      </w:tr>
      <w:tr w:rsidR="00FC74C5" w:rsidRPr="00B81C48" w14:paraId="2E0FAF90" w14:textId="77777777" w:rsidTr="0074251E">
        <w:trPr>
          <w:trHeight w:val="852"/>
        </w:trPr>
        <w:tc>
          <w:tcPr>
            <w:tcW w:w="6379" w:type="dxa"/>
            <w:tcBorders>
              <w:top w:val="dotted" w:sz="4" w:space="0" w:color="auto"/>
              <w:bottom w:val="dotted" w:sz="4" w:space="0" w:color="auto"/>
            </w:tcBorders>
            <w:vAlign w:val="center"/>
          </w:tcPr>
          <w:p w14:paraId="18E14E6B" w14:textId="4250FC9F" w:rsidR="00FC74C5" w:rsidRPr="00B81C48" w:rsidRDefault="00FC74C5" w:rsidP="00B81C48">
            <w:pPr>
              <w:jc w:val="left"/>
              <w:rPr>
                <w:rFonts w:asciiTheme="majorEastAsia" w:eastAsiaTheme="majorEastAsia" w:hAnsiTheme="majorEastAsia"/>
                <w:szCs w:val="32"/>
              </w:rPr>
            </w:pPr>
            <w:r>
              <w:rPr>
                <w:rFonts w:asciiTheme="majorEastAsia" w:eastAsiaTheme="majorEastAsia" w:hAnsiTheme="majorEastAsia" w:hint="eastAsia"/>
                <w:szCs w:val="32"/>
              </w:rPr>
              <w:t>4</w:t>
            </w:r>
            <w:r>
              <w:rPr>
                <w:rFonts w:asciiTheme="majorEastAsia" w:eastAsiaTheme="majorEastAsia" w:hAnsiTheme="majorEastAsia"/>
                <w:szCs w:val="32"/>
              </w:rPr>
              <w:t>.</w:t>
            </w:r>
            <w:r w:rsidRPr="00B81C48">
              <w:rPr>
                <w:rFonts w:asciiTheme="majorEastAsia" w:eastAsiaTheme="majorEastAsia" w:hAnsiTheme="majorEastAsia" w:hint="eastAsia"/>
                <w:szCs w:val="32"/>
              </w:rPr>
              <w:t>サビ児管の役割と管理的側面について</w:t>
            </w:r>
          </w:p>
          <w:p w14:paraId="168A27EE"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・サビ児管の４つの役割及び管理的側面（法令遵守事項）等を理解し説明できる。</w:t>
            </w:r>
          </w:p>
        </w:tc>
        <w:tc>
          <w:tcPr>
            <w:tcW w:w="1560" w:type="dxa"/>
            <w:tcBorders>
              <w:top w:val="dotted" w:sz="4" w:space="0" w:color="auto"/>
              <w:bottom w:val="dotted" w:sz="4" w:space="0" w:color="auto"/>
            </w:tcBorders>
          </w:tcPr>
          <w:p w14:paraId="4D2A8CC2" w14:textId="77777777" w:rsidR="00FC74C5" w:rsidRPr="00B81C48" w:rsidRDefault="00FC74C5" w:rsidP="00B81C48">
            <w:pPr>
              <w:jc w:val="left"/>
              <w:rPr>
                <w:rFonts w:asciiTheme="majorEastAsia" w:eastAsiaTheme="majorEastAsia" w:hAnsiTheme="majorEastAsia"/>
                <w:szCs w:val="32"/>
              </w:rPr>
            </w:pPr>
          </w:p>
          <w:p w14:paraId="590162A1" w14:textId="77777777" w:rsidR="00FC74C5" w:rsidRPr="00B81C48" w:rsidRDefault="00FC74C5" w:rsidP="00B81C48">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25319275" w14:textId="77777777" w:rsidR="00FC74C5" w:rsidRPr="00B81C48" w:rsidRDefault="00FC74C5" w:rsidP="00B81C48">
            <w:pPr>
              <w:jc w:val="left"/>
              <w:rPr>
                <w:rFonts w:asciiTheme="majorEastAsia" w:eastAsiaTheme="majorEastAsia" w:hAnsiTheme="majorEastAsia"/>
                <w:szCs w:val="32"/>
              </w:rPr>
            </w:pPr>
          </w:p>
        </w:tc>
      </w:tr>
      <w:tr w:rsidR="00FC74C5" w:rsidRPr="00B81C48" w14:paraId="5E6667AD" w14:textId="77777777" w:rsidTr="0074251E">
        <w:trPr>
          <w:trHeight w:val="1133"/>
        </w:trPr>
        <w:tc>
          <w:tcPr>
            <w:tcW w:w="6379" w:type="dxa"/>
            <w:tcBorders>
              <w:top w:val="dotted" w:sz="4" w:space="0" w:color="auto"/>
            </w:tcBorders>
            <w:vAlign w:val="center"/>
          </w:tcPr>
          <w:p w14:paraId="2ACEEC2C" w14:textId="488FFD13" w:rsidR="00FC74C5" w:rsidRPr="00B81C48" w:rsidRDefault="00FC74C5" w:rsidP="00B81C48">
            <w:pPr>
              <w:jc w:val="left"/>
              <w:rPr>
                <w:rFonts w:asciiTheme="majorEastAsia" w:eastAsiaTheme="majorEastAsia" w:hAnsiTheme="majorEastAsia"/>
                <w:szCs w:val="32"/>
              </w:rPr>
            </w:pPr>
            <w:r>
              <w:rPr>
                <w:rFonts w:asciiTheme="majorEastAsia" w:eastAsiaTheme="majorEastAsia" w:hAnsiTheme="majorEastAsia" w:hint="eastAsia"/>
                <w:szCs w:val="32"/>
              </w:rPr>
              <w:t>5</w:t>
            </w:r>
            <w:r>
              <w:rPr>
                <w:rFonts w:asciiTheme="majorEastAsia" w:eastAsiaTheme="majorEastAsia" w:hAnsiTheme="majorEastAsia"/>
                <w:szCs w:val="32"/>
              </w:rPr>
              <w:t>.</w:t>
            </w:r>
            <w:r w:rsidRPr="00B81C48">
              <w:rPr>
                <w:rFonts w:asciiTheme="majorEastAsia" w:eastAsiaTheme="majorEastAsia" w:hAnsiTheme="majorEastAsia" w:hint="eastAsia"/>
                <w:szCs w:val="32"/>
              </w:rPr>
              <w:t>サービス（支援）の評価及び事業所の評価について</w:t>
            </w:r>
          </w:p>
          <w:p w14:paraId="5F472B0D" w14:textId="77777777" w:rsidR="00FC74C5" w:rsidRPr="00B81C48" w:rsidRDefault="00FC74C5" w:rsidP="00B81C48">
            <w:pPr>
              <w:jc w:val="left"/>
              <w:rPr>
                <w:rFonts w:asciiTheme="majorEastAsia" w:eastAsiaTheme="majorEastAsia" w:hAnsiTheme="majorEastAsia"/>
                <w:szCs w:val="32"/>
              </w:rPr>
            </w:pPr>
            <w:r w:rsidRPr="00B81C48">
              <w:rPr>
                <w:rFonts w:asciiTheme="majorEastAsia" w:eastAsiaTheme="majorEastAsia" w:hAnsiTheme="majorEastAsia" w:hint="eastAsia"/>
                <w:szCs w:val="32"/>
              </w:rPr>
              <w:t>・サービス評価の3つの例示とその内容及び事業の評価による利用者への質の高いサービス提供の重要性を理解し説明できる。</w:t>
            </w:r>
          </w:p>
        </w:tc>
        <w:tc>
          <w:tcPr>
            <w:tcW w:w="1560" w:type="dxa"/>
            <w:tcBorders>
              <w:top w:val="dotted" w:sz="4" w:space="0" w:color="auto"/>
            </w:tcBorders>
          </w:tcPr>
          <w:p w14:paraId="484B6E1C" w14:textId="77777777" w:rsidR="00FC74C5" w:rsidRPr="00B81C48" w:rsidRDefault="00FC74C5" w:rsidP="00B81C48">
            <w:pPr>
              <w:jc w:val="left"/>
              <w:rPr>
                <w:rFonts w:asciiTheme="majorEastAsia" w:eastAsiaTheme="majorEastAsia" w:hAnsiTheme="majorEastAsia"/>
                <w:szCs w:val="32"/>
              </w:rPr>
            </w:pPr>
          </w:p>
          <w:p w14:paraId="10CC0097" w14:textId="77777777" w:rsidR="00FC74C5" w:rsidRPr="00B81C48" w:rsidRDefault="00FC74C5" w:rsidP="00B81C48">
            <w:pPr>
              <w:jc w:val="left"/>
              <w:rPr>
                <w:rFonts w:asciiTheme="majorEastAsia" w:eastAsiaTheme="majorEastAsia" w:hAnsiTheme="majorEastAsia"/>
                <w:szCs w:val="32"/>
              </w:rPr>
            </w:pPr>
          </w:p>
          <w:p w14:paraId="198AA9CF" w14:textId="77777777" w:rsidR="00FC74C5" w:rsidRPr="00B81C48" w:rsidRDefault="00FC74C5" w:rsidP="00B81C48">
            <w:pPr>
              <w:jc w:val="left"/>
              <w:rPr>
                <w:rFonts w:asciiTheme="majorEastAsia" w:eastAsiaTheme="majorEastAsia" w:hAnsiTheme="majorEastAsia"/>
                <w:szCs w:val="32"/>
              </w:rPr>
            </w:pPr>
          </w:p>
        </w:tc>
        <w:tc>
          <w:tcPr>
            <w:tcW w:w="1417" w:type="dxa"/>
            <w:tcBorders>
              <w:top w:val="dotted" w:sz="4" w:space="0" w:color="auto"/>
            </w:tcBorders>
          </w:tcPr>
          <w:p w14:paraId="77A12C22" w14:textId="77777777" w:rsidR="00FC74C5" w:rsidRPr="00B81C48" w:rsidRDefault="00FC74C5" w:rsidP="00B81C48">
            <w:pPr>
              <w:jc w:val="left"/>
              <w:rPr>
                <w:rFonts w:asciiTheme="majorEastAsia" w:eastAsiaTheme="majorEastAsia" w:hAnsiTheme="majorEastAsia"/>
                <w:szCs w:val="32"/>
              </w:rPr>
            </w:pPr>
          </w:p>
        </w:tc>
      </w:tr>
      <w:tr w:rsidR="0074251E" w:rsidRPr="009737D9" w14:paraId="2E975B47" w14:textId="77777777" w:rsidTr="0074251E">
        <w:trPr>
          <w:trHeight w:val="472"/>
        </w:trPr>
        <w:tc>
          <w:tcPr>
            <w:tcW w:w="9356" w:type="dxa"/>
            <w:gridSpan w:val="3"/>
            <w:shd w:val="clear" w:color="auto" w:fill="FFCC99"/>
            <w:vAlign w:val="center"/>
          </w:tcPr>
          <w:p w14:paraId="0493A115" w14:textId="77777777" w:rsidR="0074251E" w:rsidRPr="009737D9" w:rsidRDefault="0074251E" w:rsidP="000F25D5">
            <w:pPr>
              <w:jc w:val="center"/>
              <w:rPr>
                <w:rFonts w:asciiTheme="majorEastAsia" w:eastAsiaTheme="majorEastAsia" w:hAnsiTheme="majorEastAsia"/>
                <w:color w:val="000000" w:themeColor="text1"/>
                <w:szCs w:val="32"/>
              </w:rPr>
            </w:pPr>
            <w:r w:rsidRPr="009737D9">
              <w:rPr>
                <w:rFonts w:asciiTheme="majorEastAsia" w:eastAsiaTheme="majorEastAsia" w:hAnsiTheme="majorEastAsia" w:hint="eastAsia"/>
                <w:color w:val="000000" w:themeColor="text1"/>
                <w:szCs w:val="32"/>
              </w:rPr>
              <w:t>気付き等</w:t>
            </w:r>
          </w:p>
        </w:tc>
      </w:tr>
      <w:tr w:rsidR="0074251E" w14:paraId="5A948CBD" w14:textId="77777777" w:rsidTr="0074251E">
        <w:trPr>
          <w:trHeight w:val="2676"/>
        </w:trPr>
        <w:tc>
          <w:tcPr>
            <w:tcW w:w="9356" w:type="dxa"/>
            <w:gridSpan w:val="3"/>
          </w:tcPr>
          <w:p w14:paraId="7F95728E" w14:textId="77777777" w:rsidR="0074251E" w:rsidRDefault="0074251E" w:rsidP="000F25D5">
            <w:pPr>
              <w:jc w:val="left"/>
              <w:rPr>
                <w:rFonts w:asciiTheme="majorEastAsia" w:eastAsiaTheme="majorEastAsia" w:hAnsiTheme="majorEastAsia"/>
                <w:color w:val="FFCC99"/>
                <w:szCs w:val="32"/>
              </w:rPr>
            </w:pPr>
          </w:p>
          <w:p w14:paraId="2358A188" w14:textId="77777777" w:rsidR="0074251E" w:rsidRDefault="0074251E" w:rsidP="000F25D5">
            <w:pPr>
              <w:jc w:val="left"/>
              <w:rPr>
                <w:rFonts w:asciiTheme="majorEastAsia" w:eastAsiaTheme="majorEastAsia" w:hAnsiTheme="majorEastAsia"/>
                <w:color w:val="FFCC99"/>
                <w:szCs w:val="32"/>
              </w:rPr>
            </w:pPr>
          </w:p>
          <w:p w14:paraId="1A39A045" w14:textId="77777777" w:rsidR="0074251E" w:rsidRDefault="0074251E" w:rsidP="000F25D5">
            <w:pPr>
              <w:jc w:val="left"/>
              <w:rPr>
                <w:rFonts w:asciiTheme="majorEastAsia" w:eastAsiaTheme="majorEastAsia" w:hAnsiTheme="majorEastAsia"/>
                <w:color w:val="FFCC99"/>
                <w:szCs w:val="32"/>
              </w:rPr>
            </w:pPr>
          </w:p>
          <w:p w14:paraId="2FC643F2" w14:textId="77777777" w:rsidR="0074251E" w:rsidRDefault="0074251E" w:rsidP="000F25D5">
            <w:pPr>
              <w:jc w:val="left"/>
              <w:rPr>
                <w:rFonts w:asciiTheme="majorEastAsia" w:eastAsiaTheme="majorEastAsia" w:hAnsiTheme="majorEastAsia"/>
                <w:color w:val="FFCC99"/>
                <w:szCs w:val="32"/>
              </w:rPr>
            </w:pPr>
          </w:p>
          <w:p w14:paraId="64295C53" w14:textId="77777777" w:rsidR="0074251E" w:rsidRDefault="0074251E" w:rsidP="000F25D5">
            <w:pPr>
              <w:jc w:val="left"/>
              <w:rPr>
                <w:rFonts w:asciiTheme="majorEastAsia" w:eastAsiaTheme="majorEastAsia" w:hAnsiTheme="majorEastAsia"/>
                <w:color w:val="FFCC99"/>
                <w:szCs w:val="32"/>
              </w:rPr>
            </w:pPr>
          </w:p>
          <w:p w14:paraId="21C7CBF3" w14:textId="77777777" w:rsidR="0074251E" w:rsidRDefault="0074251E" w:rsidP="000F25D5">
            <w:pPr>
              <w:jc w:val="left"/>
              <w:rPr>
                <w:rFonts w:asciiTheme="majorEastAsia" w:eastAsiaTheme="majorEastAsia" w:hAnsiTheme="majorEastAsia"/>
                <w:color w:val="FFCC99"/>
                <w:szCs w:val="32"/>
              </w:rPr>
            </w:pPr>
          </w:p>
          <w:p w14:paraId="08E7DD0E" w14:textId="77777777" w:rsidR="0074251E" w:rsidRDefault="0074251E" w:rsidP="000F25D5">
            <w:pPr>
              <w:jc w:val="left"/>
              <w:rPr>
                <w:rFonts w:asciiTheme="majorEastAsia" w:eastAsiaTheme="majorEastAsia" w:hAnsiTheme="majorEastAsia"/>
                <w:color w:val="FFCC99"/>
                <w:szCs w:val="32"/>
              </w:rPr>
            </w:pPr>
          </w:p>
          <w:p w14:paraId="42182945" w14:textId="77777777" w:rsidR="0074251E" w:rsidRDefault="0074251E" w:rsidP="000F25D5">
            <w:pPr>
              <w:jc w:val="left"/>
              <w:rPr>
                <w:rFonts w:asciiTheme="majorEastAsia" w:eastAsiaTheme="majorEastAsia" w:hAnsiTheme="majorEastAsia"/>
                <w:color w:val="FFCC99"/>
                <w:szCs w:val="32"/>
              </w:rPr>
            </w:pPr>
          </w:p>
          <w:p w14:paraId="33F404F9" w14:textId="77777777" w:rsidR="0074251E" w:rsidRDefault="0074251E" w:rsidP="000F25D5">
            <w:pPr>
              <w:jc w:val="left"/>
              <w:rPr>
                <w:rFonts w:asciiTheme="majorEastAsia" w:eastAsiaTheme="majorEastAsia" w:hAnsiTheme="majorEastAsia"/>
                <w:color w:val="FFCC99"/>
                <w:szCs w:val="32"/>
              </w:rPr>
            </w:pPr>
          </w:p>
          <w:p w14:paraId="336F942F" w14:textId="77777777" w:rsidR="0074251E" w:rsidRDefault="0074251E" w:rsidP="000F25D5">
            <w:pPr>
              <w:jc w:val="left"/>
              <w:rPr>
                <w:rFonts w:asciiTheme="majorEastAsia" w:eastAsiaTheme="majorEastAsia" w:hAnsiTheme="majorEastAsia"/>
                <w:color w:val="FFCC99"/>
                <w:szCs w:val="32"/>
              </w:rPr>
            </w:pPr>
          </w:p>
        </w:tc>
      </w:tr>
    </w:tbl>
    <w:p w14:paraId="75206CA4"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lastRenderedPageBreak/>
        <w:t>サービス管理責任者等養成研修　振り返り・評価シート</w:t>
      </w:r>
      <w:r w:rsidRPr="00B2062C">
        <w:rPr>
          <w:rFonts w:asciiTheme="majorEastAsia" w:eastAsiaTheme="majorEastAsia" w:hAnsiTheme="majorEastAsia"/>
          <w:szCs w:val="32"/>
        </w:rPr>
        <w:t>(</w:t>
      </w:r>
      <w:r w:rsidRPr="00B2062C">
        <w:rPr>
          <w:rFonts w:asciiTheme="majorEastAsia" w:eastAsiaTheme="majorEastAsia" w:hAnsiTheme="majorEastAsia" w:hint="eastAsia"/>
          <w:szCs w:val="32"/>
        </w:rPr>
        <w:t>科目別</w:t>
      </w:r>
      <w:r w:rsidRPr="00B2062C">
        <w:rPr>
          <w:rFonts w:asciiTheme="majorEastAsia" w:eastAsiaTheme="majorEastAsia" w:hAnsiTheme="majorEastAsia"/>
          <w:szCs w:val="32"/>
        </w:rPr>
        <w:t>)</w:t>
      </w:r>
      <w:r w:rsidRPr="00B2062C">
        <w:rPr>
          <w:rFonts w:asciiTheme="majorEastAsia" w:eastAsiaTheme="majorEastAsia" w:hAnsiTheme="majorEastAsia" w:hint="eastAsia"/>
          <w:szCs w:val="32"/>
        </w:rPr>
        <w:t xml:space="preserve">　</w:t>
      </w:r>
    </w:p>
    <w:p w14:paraId="77F4C164"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993"/>
        <w:gridCol w:w="4111"/>
        <w:gridCol w:w="850"/>
        <w:gridCol w:w="3544"/>
      </w:tblGrid>
      <w:tr w:rsidR="00B2062C" w:rsidRPr="00B2062C" w14:paraId="20DD42B7" w14:textId="77777777" w:rsidTr="00C9428E">
        <w:trPr>
          <w:trHeight w:val="721"/>
        </w:trPr>
        <w:tc>
          <w:tcPr>
            <w:tcW w:w="993" w:type="dxa"/>
            <w:shd w:val="clear" w:color="auto" w:fill="FBD4B4" w:themeFill="accent6" w:themeFillTint="66"/>
          </w:tcPr>
          <w:p w14:paraId="03AC163D"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基礎３</w:t>
            </w:r>
          </w:p>
          <w:p w14:paraId="7BDDCDD7"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科目名</w:t>
            </w:r>
          </w:p>
        </w:tc>
        <w:tc>
          <w:tcPr>
            <w:tcW w:w="4111" w:type="dxa"/>
          </w:tcPr>
          <w:p w14:paraId="072EAD57"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サービス等利用計画と個別支援計画の関係</w:t>
            </w:r>
          </w:p>
        </w:tc>
        <w:tc>
          <w:tcPr>
            <w:tcW w:w="850" w:type="dxa"/>
            <w:shd w:val="clear" w:color="auto" w:fill="FBD4B4" w:themeFill="accent6" w:themeFillTint="66"/>
          </w:tcPr>
          <w:p w14:paraId="24BC9C3A" w14:textId="77777777" w:rsidR="00B2062C" w:rsidRPr="00B2062C" w:rsidRDefault="00B2062C" w:rsidP="00B2062C">
            <w:pPr>
              <w:jc w:val="left"/>
              <w:rPr>
                <w:rFonts w:asciiTheme="majorEastAsia" w:eastAsiaTheme="majorEastAsia" w:hAnsiTheme="majorEastAsia"/>
                <w:szCs w:val="32"/>
              </w:rPr>
            </w:pPr>
          </w:p>
          <w:p w14:paraId="72C22AB1"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聴講日</w:t>
            </w:r>
          </w:p>
        </w:tc>
        <w:tc>
          <w:tcPr>
            <w:tcW w:w="3544" w:type="dxa"/>
          </w:tcPr>
          <w:p w14:paraId="1DECCF66" w14:textId="77777777" w:rsidR="00B2062C" w:rsidRPr="00B2062C" w:rsidRDefault="00B2062C" w:rsidP="00B2062C">
            <w:pPr>
              <w:jc w:val="left"/>
              <w:rPr>
                <w:rFonts w:asciiTheme="majorEastAsia" w:eastAsiaTheme="majorEastAsia" w:hAnsiTheme="majorEastAsia"/>
                <w:szCs w:val="32"/>
              </w:rPr>
            </w:pPr>
          </w:p>
        </w:tc>
      </w:tr>
    </w:tbl>
    <w:p w14:paraId="635524F8" w14:textId="77777777" w:rsidR="00B2062C" w:rsidRPr="00B2062C" w:rsidRDefault="00B2062C" w:rsidP="00B2062C">
      <w:pPr>
        <w:jc w:val="left"/>
        <w:rPr>
          <w:rFonts w:asciiTheme="majorEastAsia" w:eastAsiaTheme="majorEastAsia" w:hAnsiTheme="majorEastAsia"/>
          <w:szCs w:val="32"/>
        </w:rPr>
      </w:pPr>
    </w:p>
    <w:p w14:paraId="54782AAA" w14:textId="77777777"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3E735411" w14:textId="77777777" w:rsidR="00B2062C" w:rsidRPr="00B2062C" w:rsidRDefault="00B2062C" w:rsidP="00B2062C">
      <w:pPr>
        <w:jc w:val="left"/>
        <w:rPr>
          <w:rFonts w:asciiTheme="majorEastAsia" w:eastAsiaTheme="majorEastAsia" w:hAnsiTheme="majorEastAsia"/>
          <w:szCs w:val="32"/>
        </w:rPr>
      </w:pPr>
    </w:p>
    <w:p w14:paraId="696CF7F3" w14:textId="01017896" w:rsidR="00B2062C" w:rsidRPr="00B2062C" w:rsidRDefault="00B2062C"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○以下の獲得目標毎の自己評価を</w:t>
      </w:r>
      <w:r w:rsidR="00C9428E">
        <w:rPr>
          <w:rFonts w:asciiTheme="majorEastAsia" w:eastAsiaTheme="majorEastAsia" w:hAnsiTheme="majorEastAsia" w:hint="eastAsia"/>
          <w:szCs w:val="32"/>
        </w:rPr>
        <w:t>５</w:t>
      </w:r>
      <w:r w:rsidRPr="00B2062C">
        <w:rPr>
          <w:rFonts w:asciiTheme="majorEastAsia" w:eastAsiaTheme="majorEastAsia" w:hAnsiTheme="majorEastAsia" w:hint="eastAsia"/>
          <w:szCs w:val="32"/>
        </w:rPr>
        <w:t>段階で評定し、記入する。</w:t>
      </w:r>
    </w:p>
    <w:p w14:paraId="14711513" w14:textId="77777777" w:rsidR="00B2062C" w:rsidRPr="00B2062C" w:rsidRDefault="00B2062C" w:rsidP="00B2062C">
      <w:pPr>
        <w:jc w:val="left"/>
        <w:rPr>
          <w:rFonts w:asciiTheme="majorEastAsia" w:eastAsiaTheme="majorEastAsia" w:hAnsiTheme="majorEastAsia"/>
          <w:szCs w:val="32"/>
        </w:rPr>
      </w:pPr>
    </w:p>
    <w:p w14:paraId="51422DAD" w14:textId="2EC4A302" w:rsidR="00B2062C" w:rsidRPr="00B2062C" w:rsidRDefault="0074251E" w:rsidP="00C9428E">
      <w:pPr>
        <w:jc w:val="center"/>
        <w:rPr>
          <w:rFonts w:asciiTheme="majorEastAsia" w:eastAsiaTheme="majorEastAsia" w:hAnsiTheme="majorEastAsia"/>
          <w:szCs w:val="32"/>
        </w:rPr>
      </w:pPr>
      <w:r>
        <w:rPr>
          <w:rFonts w:asciiTheme="majorEastAsia" w:eastAsiaTheme="majorEastAsia" w:hAnsiTheme="majorEastAsia" w:hint="eastAsia"/>
          <w:szCs w:val="32"/>
        </w:rPr>
        <w:t>１</w:t>
      </w:r>
      <w:r w:rsidR="00B2062C" w:rsidRPr="00B2062C">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２</w:t>
      </w:r>
      <w:r w:rsidR="00B2062C" w:rsidRPr="00B2062C">
        <w:rPr>
          <w:rFonts w:asciiTheme="majorEastAsia" w:eastAsiaTheme="majorEastAsia" w:hAnsiTheme="majorEastAsia" w:hint="eastAsia"/>
          <w:szCs w:val="32"/>
        </w:rPr>
        <w:t xml:space="preserve">　　　３　　　</w:t>
      </w:r>
      <w:r>
        <w:rPr>
          <w:rFonts w:asciiTheme="majorEastAsia" w:eastAsiaTheme="majorEastAsia" w:hAnsiTheme="majorEastAsia" w:hint="eastAsia"/>
          <w:szCs w:val="32"/>
        </w:rPr>
        <w:t>４</w:t>
      </w:r>
      <w:r w:rsidR="00B2062C" w:rsidRPr="00B2062C">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５</w:t>
      </w:r>
    </w:p>
    <w:p w14:paraId="72DF3364" w14:textId="42030451" w:rsidR="00B2062C" w:rsidRPr="00B2062C" w:rsidRDefault="00B2062C" w:rsidP="00C9428E">
      <w:pPr>
        <w:ind w:firstLineChars="900" w:firstLine="1890"/>
        <w:jc w:val="left"/>
        <w:rPr>
          <w:rFonts w:asciiTheme="majorEastAsia" w:eastAsiaTheme="majorEastAsia" w:hAnsiTheme="majorEastAsia"/>
          <w:szCs w:val="32"/>
        </w:rPr>
      </w:pPr>
      <w:r w:rsidRPr="00B2062C">
        <w:rPr>
          <w:rFonts w:asciiTheme="majorEastAsia" w:eastAsiaTheme="majorEastAsia" w:hAnsiTheme="majorEastAsia" w:hint="eastAsia"/>
          <w:szCs w:val="32"/>
        </w:rPr>
        <w:t>←理解度が</w:t>
      </w:r>
      <w:r w:rsidR="0074251E">
        <w:rPr>
          <w:rFonts w:asciiTheme="majorEastAsia" w:eastAsiaTheme="majorEastAsia" w:hAnsiTheme="majorEastAsia" w:hint="eastAsia"/>
          <w:szCs w:val="32"/>
        </w:rPr>
        <w:t>低い</w:t>
      </w:r>
      <w:r w:rsidRPr="00B2062C">
        <w:rPr>
          <w:rFonts w:asciiTheme="majorEastAsia" w:eastAsiaTheme="majorEastAsia" w:hAnsiTheme="majorEastAsia" w:hint="eastAsia"/>
          <w:szCs w:val="32"/>
        </w:rPr>
        <w:t xml:space="preserve">　　　　　　</w:t>
      </w:r>
      <w:r w:rsidR="00C9428E">
        <w:rPr>
          <w:rFonts w:asciiTheme="majorEastAsia" w:eastAsiaTheme="majorEastAsia" w:hAnsiTheme="majorEastAsia" w:hint="eastAsia"/>
          <w:szCs w:val="32"/>
        </w:rPr>
        <w:t xml:space="preserve">　</w:t>
      </w:r>
      <w:r w:rsidRPr="00B2062C">
        <w:rPr>
          <w:rFonts w:asciiTheme="majorEastAsia" w:eastAsiaTheme="majorEastAsia" w:hAnsiTheme="majorEastAsia" w:hint="eastAsia"/>
          <w:szCs w:val="32"/>
        </w:rPr>
        <w:t xml:space="preserve">　　　　理解度が</w:t>
      </w:r>
      <w:r w:rsidR="0074251E">
        <w:rPr>
          <w:rFonts w:asciiTheme="majorEastAsia" w:eastAsiaTheme="majorEastAsia" w:hAnsiTheme="majorEastAsia" w:hint="eastAsia"/>
          <w:szCs w:val="32"/>
        </w:rPr>
        <w:t>高い</w:t>
      </w:r>
      <w:r w:rsidRPr="00B2062C">
        <w:rPr>
          <w:rFonts w:asciiTheme="majorEastAsia" w:eastAsiaTheme="majorEastAsia" w:hAnsiTheme="majorEastAsia" w:hint="eastAsia"/>
          <w:szCs w:val="32"/>
        </w:rPr>
        <w:t>→</w:t>
      </w:r>
    </w:p>
    <w:tbl>
      <w:tblPr>
        <w:tblStyle w:val="a7"/>
        <w:tblW w:w="9356" w:type="dxa"/>
        <w:tblInd w:w="-147" w:type="dxa"/>
        <w:tblLook w:val="04A0" w:firstRow="1" w:lastRow="0" w:firstColumn="1" w:lastColumn="0" w:noHBand="0" w:noVBand="1"/>
      </w:tblPr>
      <w:tblGrid>
        <w:gridCol w:w="5842"/>
        <w:gridCol w:w="1813"/>
        <w:gridCol w:w="1701"/>
      </w:tblGrid>
      <w:tr w:rsidR="0074251E" w:rsidRPr="00B2062C" w14:paraId="39C38931" w14:textId="77777777" w:rsidTr="0074251E">
        <w:trPr>
          <w:trHeight w:val="135"/>
        </w:trPr>
        <w:tc>
          <w:tcPr>
            <w:tcW w:w="5842" w:type="dxa"/>
            <w:vMerge w:val="restart"/>
            <w:shd w:val="clear" w:color="auto" w:fill="FBD4B4" w:themeFill="accent6" w:themeFillTint="66"/>
            <w:vAlign w:val="center"/>
          </w:tcPr>
          <w:p w14:paraId="77C37298" w14:textId="77777777" w:rsidR="0074251E" w:rsidRPr="00B2062C" w:rsidRDefault="0074251E" w:rsidP="00B2062C">
            <w:pPr>
              <w:jc w:val="left"/>
              <w:rPr>
                <w:rFonts w:asciiTheme="majorEastAsia" w:eastAsiaTheme="majorEastAsia" w:hAnsiTheme="majorEastAsia"/>
                <w:szCs w:val="32"/>
              </w:rPr>
            </w:pPr>
            <w:r w:rsidRPr="00B2062C">
              <w:rPr>
                <w:rFonts w:asciiTheme="majorEastAsia" w:eastAsiaTheme="majorEastAsia" w:hAnsiTheme="majorEastAsia" w:hint="eastAsia"/>
                <w:szCs w:val="32"/>
              </w:rPr>
              <w:t>獲得目標</w:t>
            </w:r>
          </w:p>
        </w:tc>
        <w:tc>
          <w:tcPr>
            <w:tcW w:w="3514" w:type="dxa"/>
            <w:gridSpan w:val="2"/>
            <w:shd w:val="clear" w:color="auto" w:fill="FBD4B4" w:themeFill="accent6" w:themeFillTint="66"/>
            <w:vAlign w:val="center"/>
          </w:tcPr>
          <w:p w14:paraId="20102762" w14:textId="77777777" w:rsidR="0074251E" w:rsidRPr="00B2062C" w:rsidRDefault="0074251E" w:rsidP="0038289A">
            <w:pPr>
              <w:jc w:val="center"/>
              <w:rPr>
                <w:rFonts w:asciiTheme="majorEastAsia" w:eastAsiaTheme="majorEastAsia" w:hAnsiTheme="majorEastAsia"/>
                <w:szCs w:val="32"/>
              </w:rPr>
            </w:pPr>
            <w:r w:rsidRPr="00B2062C">
              <w:rPr>
                <w:rFonts w:asciiTheme="majorEastAsia" w:eastAsiaTheme="majorEastAsia" w:hAnsiTheme="majorEastAsia" w:hint="eastAsia"/>
                <w:szCs w:val="32"/>
              </w:rPr>
              <w:t>自己評価</w:t>
            </w:r>
          </w:p>
        </w:tc>
      </w:tr>
      <w:tr w:rsidR="0074251E" w:rsidRPr="00B2062C" w14:paraId="2D64CBBA" w14:textId="77777777" w:rsidTr="0074251E">
        <w:trPr>
          <w:trHeight w:val="135"/>
        </w:trPr>
        <w:tc>
          <w:tcPr>
            <w:tcW w:w="5842" w:type="dxa"/>
            <w:vMerge/>
          </w:tcPr>
          <w:p w14:paraId="1D73016F" w14:textId="77777777" w:rsidR="0074251E" w:rsidRPr="00B2062C" w:rsidRDefault="0074251E" w:rsidP="00B2062C">
            <w:pPr>
              <w:jc w:val="left"/>
              <w:rPr>
                <w:rFonts w:asciiTheme="majorEastAsia" w:eastAsiaTheme="majorEastAsia" w:hAnsiTheme="majorEastAsia"/>
                <w:szCs w:val="32"/>
              </w:rPr>
            </w:pPr>
          </w:p>
        </w:tc>
        <w:tc>
          <w:tcPr>
            <w:tcW w:w="1813" w:type="dxa"/>
            <w:shd w:val="clear" w:color="auto" w:fill="FBD4B4" w:themeFill="accent6" w:themeFillTint="66"/>
            <w:vAlign w:val="center"/>
          </w:tcPr>
          <w:p w14:paraId="600AB0A0" w14:textId="77777777" w:rsidR="0074251E" w:rsidRPr="00B2062C" w:rsidRDefault="0074251E" w:rsidP="0074251E">
            <w:pPr>
              <w:jc w:val="center"/>
              <w:rPr>
                <w:rFonts w:asciiTheme="majorEastAsia" w:eastAsiaTheme="majorEastAsia" w:hAnsiTheme="majorEastAsia"/>
                <w:szCs w:val="32"/>
              </w:rPr>
            </w:pPr>
            <w:r w:rsidRPr="00B2062C">
              <w:rPr>
                <w:rFonts w:asciiTheme="majorEastAsia" w:eastAsiaTheme="majorEastAsia" w:hAnsiTheme="majorEastAsia" w:hint="eastAsia"/>
                <w:szCs w:val="32"/>
              </w:rPr>
              <w:t>受講前</w:t>
            </w:r>
          </w:p>
        </w:tc>
        <w:tc>
          <w:tcPr>
            <w:tcW w:w="1701" w:type="dxa"/>
            <w:shd w:val="clear" w:color="auto" w:fill="FBD4B4" w:themeFill="accent6" w:themeFillTint="66"/>
            <w:vAlign w:val="center"/>
          </w:tcPr>
          <w:p w14:paraId="1526D7E6" w14:textId="77777777" w:rsidR="0074251E" w:rsidRPr="00B2062C" w:rsidRDefault="0074251E" w:rsidP="0074251E">
            <w:pPr>
              <w:jc w:val="center"/>
              <w:rPr>
                <w:rFonts w:asciiTheme="majorEastAsia" w:eastAsiaTheme="majorEastAsia" w:hAnsiTheme="majorEastAsia"/>
                <w:szCs w:val="32"/>
              </w:rPr>
            </w:pPr>
            <w:r w:rsidRPr="00B2062C">
              <w:rPr>
                <w:rFonts w:asciiTheme="majorEastAsia" w:eastAsiaTheme="majorEastAsia" w:hAnsiTheme="majorEastAsia" w:hint="eastAsia"/>
                <w:szCs w:val="32"/>
              </w:rPr>
              <w:t>受講後</w:t>
            </w:r>
          </w:p>
        </w:tc>
      </w:tr>
      <w:tr w:rsidR="0074251E" w:rsidRPr="00B2062C" w14:paraId="7CF6197F" w14:textId="77777777" w:rsidTr="0074251E">
        <w:trPr>
          <w:trHeight w:val="633"/>
        </w:trPr>
        <w:tc>
          <w:tcPr>
            <w:tcW w:w="5842" w:type="dxa"/>
            <w:tcBorders>
              <w:bottom w:val="dotted" w:sz="4" w:space="0" w:color="auto"/>
            </w:tcBorders>
            <w:vAlign w:val="center"/>
          </w:tcPr>
          <w:p w14:paraId="0EE85D5D" w14:textId="4E4AB7C1" w:rsidR="0074251E" w:rsidRPr="00B2062C" w:rsidRDefault="0074251E" w:rsidP="00B2062C">
            <w:pPr>
              <w:jc w:val="left"/>
              <w:rPr>
                <w:rFonts w:asciiTheme="majorEastAsia" w:eastAsiaTheme="majorEastAsia" w:hAnsiTheme="majorEastAsia"/>
                <w:szCs w:val="32"/>
              </w:rPr>
            </w:pPr>
            <w:r>
              <w:rPr>
                <w:rFonts w:asciiTheme="majorEastAsia" w:eastAsiaTheme="majorEastAsia" w:hAnsiTheme="majorEastAsia" w:hint="eastAsia"/>
                <w:szCs w:val="32"/>
              </w:rPr>
              <w:t>1</w:t>
            </w:r>
            <w:r>
              <w:rPr>
                <w:rFonts w:asciiTheme="majorEastAsia" w:eastAsiaTheme="majorEastAsia" w:hAnsiTheme="majorEastAsia"/>
                <w:szCs w:val="32"/>
              </w:rPr>
              <w:t>.</w:t>
            </w:r>
            <w:r w:rsidRPr="00B2062C">
              <w:rPr>
                <w:rFonts w:asciiTheme="majorEastAsia" w:eastAsiaTheme="majorEastAsia" w:hAnsiTheme="majorEastAsia" w:hint="eastAsia"/>
                <w:szCs w:val="32"/>
              </w:rPr>
              <w:t>サービス等利用計画と個別支援計画の関連性、その前提としての連携を理解しながら個別支援計画作成ができる。</w:t>
            </w:r>
          </w:p>
        </w:tc>
        <w:tc>
          <w:tcPr>
            <w:tcW w:w="1813" w:type="dxa"/>
            <w:tcBorders>
              <w:bottom w:val="dotted" w:sz="4" w:space="0" w:color="auto"/>
            </w:tcBorders>
          </w:tcPr>
          <w:p w14:paraId="03527482" w14:textId="77777777" w:rsidR="0074251E" w:rsidRPr="00B2062C" w:rsidRDefault="0074251E" w:rsidP="00B2062C">
            <w:pPr>
              <w:jc w:val="left"/>
              <w:rPr>
                <w:rFonts w:asciiTheme="majorEastAsia" w:eastAsiaTheme="majorEastAsia" w:hAnsiTheme="majorEastAsia"/>
                <w:szCs w:val="32"/>
              </w:rPr>
            </w:pPr>
          </w:p>
          <w:p w14:paraId="79829DFA" w14:textId="77777777" w:rsidR="0074251E" w:rsidRPr="00B2062C" w:rsidRDefault="0074251E" w:rsidP="00B2062C">
            <w:pPr>
              <w:jc w:val="left"/>
              <w:rPr>
                <w:rFonts w:asciiTheme="majorEastAsia" w:eastAsiaTheme="majorEastAsia" w:hAnsiTheme="majorEastAsia"/>
                <w:szCs w:val="32"/>
              </w:rPr>
            </w:pPr>
          </w:p>
          <w:p w14:paraId="4E9C4D45" w14:textId="77777777" w:rsidR="0074251E" w:rsidRPr="00B2062C" w:rsidRDefault="0074251E" w:rsidP="00B2062C">
            <w:pPr>
              <w:jc w:val="left"/>
              <w:rPr>
                <w:rFonts w:asciiTheme="majorEastAsia" w:eastAsiaTheme="majorEastAsia" w:hAnsiTheme="majorEastAsia"/>
                <w:szCs w:val="32"/>
              </w:rPr>
            </w:pPr>
          </w:p>
        </w:tc>
        <w:tc>
          <w:tcPr>
            <w:tcW w:w="1701" w:type="dxa"/>
            <w:tcBorders>
              <w:bottom w:val="dotted" w:sz="4" w:space="0" w:color="auto"/>
            </w:tcBorders>
          </w:tcPr>
          <w:p w14:paraId="4D2996BA" w14:textId="77777777" w:rsidR="0074251E" w:rsidRPr="0074251E" w:rsidRDefault="0074251E" w:rsidP="00B2062C">
            <w:pPr>
              <w:jc w:val="left"/>
              <w:rPr>
                <w:rFonts w:asciiTheme="majorEastAsia" w:eastAsiaTheme="majorEastAsia" w:hAnsiTheme="majorEastAsia"/>
                <w:szCs w:val="32"/>
              </w:rPr>
            </w:pPr>
          </w:p>
          <w:p w14:paraId="4F88438C" w14:textId="77777777" w:rsidR="0074251E" w:rsidRPr="00B2062C" w:rsidRDefault="0074251E" w:rsidP="00B2062C">
            <w:pPr>
              <w:jc w:val="left"/>
              <w:rPr>
                <w:rFonts w:asciiTheme="majorEastAsia" w:eastAsiaTheme="majorEastAsia" w:hAnsiTheme="majorEastAsia"/>
                <w:szCs w:val="32"/>
              </w:rPr>
            </w:pPr>
          </w:p>
          <w:p w14:paraId="399433DE" w14:textId="77777777" w:rsidR="0074251E" w:rsidRPr="00B2062C" w:rsidRDefault="0074251E" w:rsidP="00B2062C">
            <w:pPr>
              <w:jc w:val="left"/>
              <w:rPr>
                <w:rFonts w:asciiTheme="majorEastAsia" w:eastAsiaTheme="majorEastAsia" w:hAnsiTheme="majorEastAsia"/>
                <w:szCs w:val="32"/>
              </w:rPr>
            </w:pPr>
          </w:p>
        </w:tc>
      </w:tr>
      <w:tr w:rsidR="0074251E" w:rsidRPr="00B2062C" w14:paraId="1EE880F8" w14:textId="77777777" w:rsidTr="0074251E">
        <w:trPr>
          <w:trHeight w:val="942"/>
        </w:trPr>
        <w:tc>
          <w:tcPr>
            <w:tcW w:w="5842" w:type="dxa"/>
            <w:tcBorders>
              <w:top w:val="dotted" w:sz="4" w:space="0" w:color="auto"/>
              <w:bottom w:val="dotted" w:sz="4" w:space="0" w:color="auto"/>
            </w:tcBorders>
            <w:vAlign w:val="center"/>
          </w:tcPr>
          <w:p w14:paraId="083D1434" w14:textId="598B695A" w:rsidR="0074251E" w:rsidRPr="00B2062C" w:rsidRDefault="0074251E" w:rsidP="00B2062C">
            <w:pPr>
              <w:jc w:val="left"/>
              <w:rPr>
                <w:rFonts w:asciiTheme="majorEastAsia" w:eastAsiaTheme="majorEastAsia" w:hAnsiTheme="majorEastAsia"/>
                <w:szCs w:val="32"/>
              </w:rPr>
            </w:pPr>
            <w:r>
              <w:rPr>
                <w:rFonts w:asciiTheme="majorEastAsia" w:eastAsiaTheme="majorEastAsia" w:hAnsiTheme="majorEastAsia" w:hint="eastAsia"/>
                <w:szCs w:val="32"/>
              </w:rPr>
              <w:t>2</w:t>
            </w:r>
            <w:r>
              <w:rPr>
                <w:rFonts w:asciiTheme="majorEastAsia" w:eastAsiaTheme="majorEastAsia" w:hAnsiTheme="majorEastAsia"/>
                <w:szCs w:val="32"/>
              </w:rPr>
              <w:t>.</w:t>
            </w:r>
            <w:r w:rsidRPr="00B2062C">
              <w:rPr>
                <w:rFonts w:asciiTheme="majorEastAsia" w:eastAsiaTheme="majorEastAsia" w:hAnsiTheme="majorEastAsia" w:hint="eastAsia"/>
                <w:szCs w:val="32"/>
              </w:rPr>
              <w:t>サービス等利用計画は「総合的な援助計画であり、将来計画であること」を理解し、本人と一緒に個別支援計画を作成することを意識している</w:t>
            </w:r>
            <w:r>
              <w:rPr>
                <w:rFonts w:asciiTheme="majorEastAsia" w:eastAsiaTheme="majorEastAsia" w:hAnsiTheme="majorEastAsia" w:hint="eastAsia"/>
                <w:szCs w:val="32"/>
              </w:rPr>
              <w:t>。</w:t>
            </w:r>
          </w:p>
        </w:tc>
        <w:tc>
          <w:tcPr>
            <w:tcW w:w="1813" w:type="dxa"/>
            <w:tcBorders>
              <w:top w:val="dotted" w:sz="4" w:space="0" w:color="auto"/>
              <w:bottom w:val="dotted" w:sz="4" w:space="0" w:color="auto"/>
            </w:tcBorders>
          </w:tcPr>
          <w:p w14:paraId="2A3CB422" w14:textId="77777777" w:rsidR="0074251E" w:rsidRPr="00B2062C" w:rsidRDefault="0074251E" w:rsidP="00B2062C">
            <w:pPr>
              <w:jc w:val="left"/>
              <w:rPr>
                <w:rFonts w:asciiTheme="majorEastAsia" w:eastAsiaTheme="majorEastAsia" w:hAnsiTheme="majorEastAsia"/>
                <w:szCs w:val="32"/>
              </w:rPr>
            </w:pPr>
          </w:p>
          <w:p w14:paraId="4A0CF0FC" w14:textId="77777777" w:rsidR="0074251E" w:rsidRPr="00B2062C" w:rsidRDefault="0074251E" w:rsidP="00B2062C">
            <w:pPr>
              <w:jc w:val="left"/>
              <w:rPr>
                <w:rFonts w:asciiTheme="majorEastAsia" w:eastAsiaTheme="majorEastAsia" w:hAnsiTheme="majorEastAsia"/>
                <w:szCs w:val="32"/>
              </w:rPr>
            </w:pPr>
          </w:p>
          <w:p w14:paraId="633B1608" w14:textId="77777777" w:rsidR="0074251E" w:rsidRDefault="0074251E" w:rsidP="00B2062C">
            <w:pPr>
              <w:jc w:val="left"/>
              <w:rPr>
                <w:rFonts w:asciiTheme="majorEastAsia" w:eastAsiaTheme="majorEastAsia" w:hAnsiTheme="majorEastAsia"/>
                <w:szCs w:val="32"/>
              </w:rPr>
            </w:pPr>
          </w:p>
          <w:p w14:paraId="6D85D733" w14:textId="24D6E5D0" w:rsidR="0074251E" w:rsidRPr="00B2062C" w:rsidRDefault="0074251E" w:rsidP="00B2062C">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429DAFB2" w14:textId="77777777" w:rsidR="0074251E" w:rsidRPr="00B2062C" w:rsidRDefault="0074251E" w:rsidP="00B2062C">
            <w:pPr>
              <w:jc w:val="left"/>
              <w:rPr>
                <w:rFonts w:asciiTheme="majorEastAsia" w:eastAsiaTheme="majorEastAsia" w:hAnsiTheme="majorEastAsia"/>
                <w:szCs w:val="32"/>
              </w:rPr>
            </w:pPr>
          </w:p>
        </w:tc>
      </w:tr>
      <w:tr w:rsidR="0074251E" w:rsidRPr="00B2062C" w14:paraId="5188997D" w14:textId="77777777" w:rsidTr="0074251E">
        <w:trPr>
          <w:trHeight w:val="701"/>
        </w:trPr>
        <w:tc>
          <w:tcPr>
            <w:tcW w:w="5842" w:type="dxa"/>
            <w:tcBorders>
              <w:top w:val="dotted" w:sz="4" w:space="0" w:color="auto"/>
              <w:bottom w:val="dotted" w:sz="4" w:space="0" w:color="auto"/>
            </w:tcBorders>
            <w:vAlign w:val="center"/>
          </w:tcPr>
          <w:p w14:paraId="58A870C0" w14:textId="03AD0B75" w:rsidR="0074251E" w:rsidRPr="00B2062C" w:rsidRDefault="0074251E" w:rsidP="00B2062C">
            <w:pPr>
              <w:jc w:val="left"/>
              <w:rPr>
                <w:rFonts w:asciiTheme="majorEastAsia" w:eastAsiaTheme="majorEastAsia" w:hAnsiTheme="majorEastAsia"/>
                <w:szCs w:val="32"/>
              </w:rPr>
            </w:pPr>
            <w:r>
              <w:rPr>
                <w:rFonts w:asciiTheme="majorEastAsia" w:eastAsiaTheme="majorEastAsia" w:hAnsiTheme="majorEastAsia" w:hint="eastAsia"/>
                <w:szCs w:val="32"/>
              </w:rPr>
              <w:t>3</w:t>
            </w:r>
            <w:r>
              <w:rPr>
                <w:rFonts w:asciiTheme="majorEastAsia" w:eastAsiaTheme="majorEastAsia" w:hAnsiTheme="majorEastAsia"/>
                <w:szCs w:val="32"/>
              </w:rPr>
              <w:t>.</w:t>
            </w:r>
            <w:r w:rsidRPr="00B2062C">
              <w:rPr>
                <w:rFonts w:asciiTheme="majorEastAsia" w:eastAsiaTheme="majorEastAsia" w:hAnsiTheme="majorEastAsia" w:hint="eastAsia"/>
                <w:szCs w:val="32"/>
              </w:rPr>
              <w:t>個別支援計画は、それぞれの事業所の事業（サービス）内容に基づいた計画で</w:t>
            </w:r>
            <w:r>
              <w:rPr>
                <w:rFonts w:asciiTheme="majorEastAsia" w:eastAsiaTheme="majorEastAsia" w:hAnsiTheme="majorEastAsia" w:hint="eastAsia"/>
                <w:szCs w:val="32"/>
              </w:rPr>
              <w:t>あ</w:t>
            </w:r>
            <w:r w:rsidRPr="00B2062C">
              <w:rPr>
                <w:rFonts w:asciiTheme="majorEastAsia" w:eastAsiaTheme="majorEastAsia" w:hAnsiTheme="majorEastAsia" w:hint="eastAsia"/>
                <w:szCs w:val="32"/>
              </w:rPr>
              <w:t>り、事業所内で共有することを理解している。</w:t>
            </w:r>
          </w:p>
        </w:tc>
        <w:tc>
          <w:tcPr>
            <w:tcW w:w="1813" w:type="dxa"/>
            <w:tcBorders>
              <w:top w:val="dotted" w:sz="4" w:space="0" w:color="auto"/>
              <w:bottom w:val="dotted" w:sz="4" w:space="0" w:color="auto"/>
            </w:tcBorders>
          </w:tcPr>
          <w:p w14:paraId="50FA5A9A" w14:textId="77777777" w:rsidR="0074251E" w:rsidRPr="00B2062C" w:rsidRDefault="0074251E" w:rsidP="00B2062C">
            <w:pPr>
              <w:jc w:val="left"/>
              <w:rPr>
                <w:rFonts w:asciiTheme="majorEastAsia" w:eastAsiaTheme="majorEastAsia" w:hAnsiTheme="majorEastAsia"/>
                <w:szCs w:val="32"/>
              </w:rPr>
            </w:pPr>
          </w:p>
          <w:p w14:paraId="2F72B285" w14:textId="77777777" w:rsidR="0074251E" w:rsidRPr="00B2062C" w:rsidRDefault="0074251E" w:rsidP="00B2062C">
            <w:pPr>
              <w:jc w:val="left"/>
              <w:rPr>
                <w:rFonts w:asciiTheme="majorEastAsia" w:eastAsiaTheme="majorEastAsia" w:hAnsiTheme="majorEastAsia"/>
                <w:szCs w:val="32"/>
              </w:rPr>
            </w:pPr>
          </w:p>
          <w:p w14:paraId="0B85CF5C" w14:textId="77777777" w:rsidR="0074251E" w:rsidRPr="00B2062C" w:rsidRDefault="0074251E" w:rsidP="00B2062C">
            <w:pPr>
              <w:jc w:val="left"/>
              <w:rPr>
                <w:rFonts w:asciiTheme="majorEastAsia" w:eastAsiaTheme="majorEastAsia" w:hAnsiTheme="majorEastAsia"/>
                <w:szCs w:val="32"/>
              </w:rPr>
            </w:pPr>
          </w:p>
          <w:p w14:paraId="2770B538" w14:textId="77777777" w:rsidR="0074251E" w:rsidRPr="00B2062C" w:rsidRDefault="0074251E" w:rsidP="00B2062C">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29E4F30C" w14:textId="77777777" w:rsidR="0074251E" w:rsidRPr="00B2062C" w:rsidRDefault="0074251E" w:rsidP="00B2062C">
            <w:pPr>
              <w:jc w:val="left"/>
              <w:rPr>
                <w:rFonts w:asciiTheme="majorEastAsia" w:eastAsiaTheme="majorEastAsia" w:hAnsiTheme="majorEastAsia"/>
                <w:szCs w:val="32"/>
              </w:rPr>
            </w:pPr>
          </w:p>
        </w:tc>
      </w:tr>
      <w:tr w:rsidR="0074251E" w:rsidRPr="00B2062C" w14:paraId="734A8A5C" w14:textId="77777777" w:rsidTr="0074251E">
        <w:trPr>
          <w:trHeight w:val="852"/>
        </w:trPr>
        <w:tc>
          <w:tcPr>
            <w:tcW w:w="5842" w:type="dxa"/>
            <w:tcBorders>
              <w:top w:val="dotted" w:sz="4" w:space="0" w:color="auto"/>
              <w:bottom w:val="dotted" w:sz="4" w:space="0" w:color="auto"/>
            </w:tcBorders>
            <w:vAlign w:val="center"/>
          </w:tcPr>
          <w:p w14:paraId="00752EAD" w14:textId="35B7E3C2" w:rsidR="0074251E" w:rsidRPr="00B2062C" w:rsidRDefault="0074251E" w:rsidP="00B2062C">
            <w:pPr>
              <w:jc w:val="left"/>
              <w:rPr>
                <w:rFonts w:asciiTheme="majorEastAsia" w:eastAsiaTheme="majorEastAsia" w:hAnsiTheme="majorEastAsia"/>
                <w:szCs w:val="32"/>
              </w:rPr>
            </w:pPr>
            <w:r>
              <w:rPr>
                <w:rFonts w:asciiTheme="majorEastAsia" w:eastAsiaTheme="majorEastAsia" w:hAnsiTheme="majorEastAsia" w:hint="eastAsia"/>
                <w:szCs w:val="32"/>
              </w:rPr>
              <w:t>4</w:t>
            </w:r>
            <w:r>
              <w:rPr>
                <w:rFonts w:asciiTheme="majorEastAsia" w:eastAsiaTheme="majorEastAsia" w:hAnsiTheme="majorEastAsia"/>
                <w:szCs w:val="32"/>
              </w:rPr>
              <w:t>.</w:t>
            </w:r>
            <w:r w:rsidRPr="00B2062C">
              <w:rPr>
                <w:rFonts w:asciiTheme="majorEastAsia" w:eastAsiaTheme="majorEastAsia" w:hAnsiTheme="majorEastAsia" w:hint="eastAsia"/>
                <w:szCs w:val="32"/>
              </w:rPr>
              <w:t>サービス等利用計画と個別支援計画の調整等に関してサービス担当者会議等を活用することを学ぶ。</w:t>
            </w:r>
          </w:p>
        </w:tc>
        <w:tc>
          <w:tcPr>
            <w:tcW w:w="1813" w:type="dxa"/>
            <w:tcBorders>
              <w:top w:val="dotted" w:sz="4" w:space="0" w:color="auto"/>
              <w:bottom w:val="dotted" w:sz="4" w:space="0" w:color="auto"/>
            </w:tcBorders>
          </w:tcPr>
          <w:p w14:paraId="2A8C434B" w14:textId="77777777" w:rsidR="0074251E" w:rsidRPr="00B2062C" w:rsidRDefault="0074251E" w:rsidP="00B2062C">
            <w:pPr>
              <w:jc w:val="left"/>
              <w:rPr>
                <w:rFonts w:asciiTheme="majorEastAsia" w:eastAsiaTheme="majorEastAsia" w:hAnsiTheme="majorEastAsia"/>
                <w:szCs w:val="32"/>
              </w:rPr>
            </w:pPr>
          </w:p>
          <w:p w14:paraId="61FE60AC" w14:textId="77777777" w:rsidR="0074251E" w:rsidRPr="00B2062C" w:rsidRDefault="0074251E" w:rsidP="00B2062C">
            <w:pPr>
              <w:jc w:val="left"/>
              <w:rPr>
                <w:rFonts w:asciiTheme="majorEastAsia" w:eastAsiaTheme="majorEastAsia" w:hAnsiTheme="majorEastAsia"/>
                <w:szCs w:val="32"/>
              </w:rPr>
            </w:pPr>
          </w:p>
          <w:p w14:paraId="14C66BE8" w14:textId="77777777" w:rsidR="0074251E" w:rsidRPr="00B2062C" w:rsidRDefault="0074251E" w:rsidP="00B2062C">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1B266BE4" w14:textId="77777777" w:rsidR="0074251E" w:rsidRPr="00B2062C" w:rsidRDefault="0074251E" w:rsidP="00B2062C">
            <w:pPr>
              <w:jc w:val="left"/>
              <w:rPr>
                <w:rFonts w:asciiTheme="majorEastAsia" w:eastAsiaTheme="majorEastAsia" w:hAnsiTheme="majorEastAsia"/>
                <w:szCs w:val="32"/>
              </w:rPr>
            </w:pPr>
          </w:p>
        </w:tc>
      </w:tr>
      <w:tr w:rsidR="0074251E" w:rsidRPr="00B2062C" w14:paraId="49FFB6DC" w14:textId="77777777" w:rsidTr="0074251E">
        <w:trPr>
          <w:trHeight w:val="1133"/>
        </w:trPr>
        <w:tc>
          <w:tcPr>
            <w:tcW w:w="5842" w:type="dxa"/>
            <w:tcBorders>
              <w:top w:val="dotted" w:sz="4" w:space="0" w:color="auto"/>
            </w:tcBorders>
            <w:vAlign w:val="center"/>
          </w:tcPr>
          <w:p w14:paraId="0DAAD693" w14:textId="7BFB52A2" w:rsidR="0074251E" w:rsidRPr="00B2062C" w:rsidRDefault="0074251E" w:rsidP="00B2062C">
            <w:pPr>
              <w:jc w:val="left"/>
              <w:rPr>
                <w:rFonts w:asciiTheme="majorEastAsia" w:eastAsiaTheme="majorEastAsia" w:hAnsiTheme="majorEastAsia"/>
                <w:szCs w:val="32"/>
              </w:rPr>
            </w:pPr>
            <w:r>
              <w:rPr>
                <w:rFonts w:asciiTheme="majorEastAsia" w:eastAsiaTheme="majorEastAsia" w:hAnsiTheme="majorEastAsia" w:hint="eastAsia"/>
                <w:szCs w:val="32"/>
              </w:rPr>
              <w:t>5</w:t>
            </w:r>
            <w:r>
              <w:rPr>
                <w:rFonts w:asciiTheme="majorEastAsia" w:eastAsiaTheme="majorEastAsia" w:hAnsiTheme="majorEastAsia"/>
                <w:szCs w:val="32"/>
              </w:rPr>
              <w:t>.</w:t>
            </w:r>
            <w:r w:rsidRPr="00B2062C">
              <w:rPr>
                <w:rFonts w:asciiTheme="majorEastAsia" w:eastAsiaTheme="majorEastAsia" w:hAnsiTheme="majorEastAsia" w:hint="eastAsia"/>
                <w:szCs w:val="32"/>
              </w:rPr>
              <w:t>障害福祉計画と（自立支援）協議会など、ミクロ・メゾ・マクロレベルで個別支援計画が繋がっていることを意識できている。</w:t>
            </w:r>
          </w:p>
        </w:tc>
        <w:tc>
          <w:tcPr>
            <w:tcW w:w="1813" w:type="dxa"/>
            <w:tcBorders>
              <w:top w:val="dotted" w:sz="4" w:space="0" w:color="auto"/>
            </w:tcBorders>
          </w:tcPr>
          <w:p w14:paraId="6DF66F23" w14:textId="77777777" w:rsidR="0074251E" w:rsidRPr="00B2062C" w:rsidRDefault="0074251E" w:rsidP="00B2062C">
            <w:pPr>
              <w:jc w:val="left"/>
              <w:rPr>
                <w:rFonts w:asciiTheme="majorEastAsia" w:eastAsiaTheme="majorEastAsia" w:hAnsiTheme="majorEastAsia"/>
                <w:szCs w:val="32"/>
              </w:rPr>
            </w:pPr>
          </w:p>
          <w:p w14:paraId="5822276B" w14:textId="77777777" w:rsidR="0074251E" w:rsidRPr="00B2062C" w:rsidRDefault="0074251E" w:rsidP="00B2062C">
            <w:pPr>
              <w:jc w:val="left"/>
              <w:rPr>
                <w:rFonts w:asciiTheme="majorEastAsia" w:eastAsiaTheme="majorEastAsia" w:hAnsiTheme="majorEastAsia"/>
                <w:szCs w:val="32"/>
              </w:rPr>
            </w:pPr>
          </w:p>
        </w:tc>
        <w:tc>
          <w:tcPr>
            <w:tcW w:w="1701" w:type="dxa"/>
            <w:tcBorders>
              <w:top w:val="dotted" w:sz="4" w:space="0" w:color="auto"/>
            </w:tcBorders>
          </w:tcPr>
          <w:p w14:paraId="314F1F78" w14:textId="77777777" w:rsidR="0074251E" w:rsidRPr="00B2062C" w:rsidRDefault="0074251E" w:rsidP="00B2062C">
            <w:pPr>
              <w:jc w:val="left"/>
              <w:rPr>
                <w:rFonts w:asciiTheme="majorEastAsia" w:eastAsiaTheme="majorEastAsia" w:hAnsiTheme="majorEastAsia"/>
                <w:szCs w:val="32"/>
              </w:rPr>
            </w:pPr>
          </w:p>
        </w:tc>
      </w:tr>
      <w:tr w:rsidR="0074251E" w:rsidRPr="009737D9" w14:paraId="7FAB0B72" w14:textId="77777777" w:rsidTr="0074251E">
        <w:trPr>
          <w:trHeight w:val="472"/>
        </w:trPr>
        <w:tc>
          <w:tcPr>
            <w:tcW w:w="9356" w:type="dxa"/>
            <w:gridSpan w:val="3"/>
            <w:shd w:val="clear" w:color="auto" w:fill="FFCC99"/>
            <w:vAlign w:val="center"/>
          </w:tcPr>
          <w:p w14:paraId="579EBC4F" w14:textId="77777777" w:rsidR="0074251E" w:rsidRPr="009737D9" w:rsidRDefault="0074251E" w:rsidP="000F25D5">
            <w:pPr>
              <w:jc w:val="center"/>
              <w:rPr>
                <w:rFonts w:asciiTheme="majorEastAsia" w:eastAsiaTheme="majorEastAsia" w:hAnsiTheme="majorEastAsia"/>
                <w:color w:val="000000" w:themeColor="text1"/>
                <w:szCs w:val="32"/>
              </w:rPr>
            </w:pPr>
            <w:r w:rsidRPr="009737D9">
              <w:rPr>
                <w:rFonts w:asciiTheme="majorEastAsia" w:eastAsiaTheme="majorEastAsia" w:hAnsiTheme="majorEastAsia" w:hint="eastAsia"/>
                <w:color w:val="000000" w:themeColor="text1"/>
                <w:szCs w:val="32"/>
              </w:rPr>
              <w:t>気付き等</w:t>
            </w:r>
          </w:p>
        </w:tc>
      </w:tr>
      <w:tr w:rsidR="0074251E" w14:paraId="52670A35" w14:textId="77777777" w:rsidTr="0074251E">
        <w:trPr>
          <w:trHeight w:val="2356"/>
        </w:trPr>
        <w:tc>
          <w:tcPr>
            <w:tcW w:w="9356" w:type="dxa"/>
            <w:gridSpan w:val="3"/>
          </w:tcPr>
          <w:p w14:paraId="5FE31211" w14:textId="77777777" w:rsidR="0074251E" w:rsidRDefault="0074251E" w:rsidP="000F25D5">
            <w:pPr>
              <w:jc w:val="left"/>
              <w:rPr>
                <w:rFonts w:asciiTheme="majorEastAsia" w:eastAsiaTheme="majorEastAsia" w:hAnsiTheme="majorEastAsia"/>
                <w:color w:val="FFCC99"/>
                <w:szCs w:val="32"/>
              </w:rPr>
            </w:pPr>
          </w:p>
          <w:p w14:paraId="137D8BC0" w14:textId="77777777" w:rsidR="0074251E" w:rsidRDefault="0074251E" w:rsidP="0074251E">
            <w:pPr>
              <w:jc w:val="left"/>
              <w:rPr>
                <w:rFonts w:asciiTheme="majorEastAsia" w:eastAsiaTheme="majorEastAsia" w:hAnsiTheme="majorEastAsia"/>
                <w:color w:val="FFCC99"/>
                <w:szCs w:val="32"/>
              </w:rPr>
            </w:pPr>
          </w:p>
        </w:tc>
      </w:tr>
    </w:tbl>
    <w:p w14:paraId="7216F035" w14:textId="64E4F2A0" w:rsidR="00B2062C" w:rsidRPr="0074251E" w:rsidRDefault="00B2062C" w:rsidP="00B2062C">
      <w:pPr>
        <w:jc w:val="left"/>
        <w:rPr>
          <w:rFonts w:asciiTheme="majorEastAsia" w:eastAsiaTheme="majorEastAsia" w:hAnsiTheme="majorEastAsia"/>
          <w:szCs w:val="32"/>
        </w:rPr>
      </w:pPr>
    </w:p>
    <w:p w14:paraId="03FB3B95"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lastRenderedPageBreak/>
        <w:t>サービス管理責任者等養成研修　振り返り・評価シート</w:t>
      </w:r>
      <w:r w:rsidRPr="006C1417">
        <w:rPr>
          <w:rFonts w:asciiTheme="majorEastAsia" w:eastAsiaTheme="majorEastAsia" w:hAnsiTheme="majorEastAsia"/>
          <w:szCs w:val="32"/>
        </w:rPr>
        <w:t>(</w:t>
      </w:r>
      <w:r w:rsidRPr="006C1417">
        <w:rPr>
          <w:rFonts w:asciiTheme="majorEastAsia" w:eastAsiaTheme="majorEastAsia" w:hAnsiTheme="majorEastAsia" w:hint="eastAsia"/>
          <w:szCs w:val="32"/>
        </w:rPr>
        <w:t>科目別</w:t>
      </w:r>
      <w:r w:rsidRPr="006C1417">
        <w:rPr>
          <w:rFonts w:asciiTheme="majorEastAsia" w:eastAsiaTheme="majorEastAsia" w:hAnsiTheme="majorEastAsia"/>
          <w:szCs w:val="32"/>
        </w:rPr>
        <w:t>)</w:t>
      </w:r>
      <w:r w:rsidRPr="006C1417">
        <w:rPr>
          <w:rFonts w:asciiTheme="majorEastAsia" w:eastAsiaTheme="majorEastAsia" w:hAnsiTheme="majorEastAsia" w:hint="eastAsia"/>
          <w:szCs w:val="32"/>
        </w:rPr>
        <w:t xml:space="preserve">　</w:t>
      </w:r>
    </w:p>
    <w:p w14:paraId="58298524"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1163"/>
        <w:gridCol w:w="3941"/>
        <w:gridCol w:w="850"/>
        <w:gridCol w:w="3544"/>
      </w:tblGrid>
      <w:tr w:rsidR="006C1417" w:rsidRPr="006C1417" w14:paraId="5E03544B" w14:textId="77777777" w:rsidTr="0000197D">
        <w:trPr>
          <w:trHeight w:val="721"/>
        </w:trPr>
        <w:tc>
          <w:tcPr>
            <w:tcW w:w="1163" w:type="dxa"/>
            <w:shd w:val="clear" w:color="auto" w:fill="FBD4B4" w:themeFill="accent6" w:themeFillTint="66"/>
          </w:tcPr>
          <w:p w14:paraId="4BE5A7E2"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基礎４−１</w:t>
            </w:r>
          </w:p>
          <w:p w14:paraId="446676A6"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科目名</w:t>
            </w:r>
          </w:p>
        </w:tc>
        <w:tc>
          <w:tcPr>
            <w:tcW w:w="3941" w:type="dxa"/>
          </w:tcPr>
          <w:p w14:paraId="7269F257"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生活介護・療養介護分野のアセスメント</w:t>
            </w:r>
          </w:p>
        </w:tc>
        <w:tc>
          <w:tcPr>
            <w:tcW w:w="850" w:type="dxa"/>
            <w:shd w:val="clear" w:color="auto" w:fill="FBD4B4" w:themeFill="accent6" w:themeFillTint="66"/>
          </w:tcPr>
          <w:p w14:paraId="6582D7A2" w14:textId="77777777" w:rsidR="006C1417" w:rsidRPr="006C1417" w:rsidRDefault="006C1417" w:rsidP="006C1417">
            <w:pPr>
              <w:jc w:val="left"/>
              <w:rPr>
                <w:rFonts w:asciiTheme="majorEastAsia" w:eastAsiaTheme="majorEastAsia" w:hAnsiTheme="majorEastAsia"/>
                <w:szCs w:val="32"/>
              </w:rPr>
            </w:pPr>
          </w:p>
          <w:p w14:paraId="67974E92"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聴講日</w:t>
            </w:r>
          </w:p>
        </w:tc>
        <w:tc>
          <w:tcPr>
            <w:tcW w:w="3544" w:type="dxa"/>
          </w:tcPr>
          <w:p w14:paraId="32AE2662" w14:textId="77777777" w:rsidR="006C1417" w:rsidRPr="006C1417" w:rsidRDefault="006C1417" w:rsidP="006C1417">
            <w:pPr>
              <w:jc w:val="left"/>
              <w:rPr>
                <w:rFonts w:asciiTheme="majorEastAsia" w:eastAsiaTheme="majorEastAsia" w:hAnsiTheme="majorEastAsia"/>
                <w:szCs w:val="32"/>
              </w:rPr>
            </w:pPr>
          </w:p>
        </w:tc>
      </w:tr>
    </w:tbl>
    <w:p w14:paraId="40C5A128" w14:textId="77777777" w:rsidR="006C1417" w:rsidRPr="006C1417" w:rsidRDefault="006C1417" w:rsidP="006C1417">
      <w:pPr>
        <w:jc w:val="left"/>
        <w:rPr>
          <w:rFonts w:asciiTheme="majorEastAsia" w:eastAsiaTheme="majorEastAsia" w:hAnsiTheme="majorEastAsia"/>
          <w:szCs w:val="32"/>
        </w:rPr>
      </w:pPr>
    </w:p>
    <w:p w14:paraId="78C4422F"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1C2C104B" w14:textId="77777777" w:rsidR="006C1417" w:rsidRPr="006C1417" w:rsidRDefault="006C1417" w:rsidP="006C1417">
      <w:pPr>
        <w:jc w:val="left"/>
        <w:rPr>
          <w:rFonts w:asciiTheme="majorEastAsia" w:eastAsiaTheme="majorEastAsia" w:hAnsiTheme="majorEastAsia"/>
          <w:szCs w:val="32"/>
        </w:rPr>
      </w:pPr>
    </w:p>
    <w:p w14:paraId="6179D39A"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○以下の獲得目標毎の自己評価を５段階で評定し、記入する。</w:t>
      </w:r>
    </w:p>
    <w:p w14:paraId="19B7AA4B" w14:textId="77777777" w:rsidR="006C1417" w:rsidRPr="006C1417" w:rsidRDefault="006C1417" w:rsidP="006C1417">
      <w:pPr>
        <w:jc w:val="left"/>
        <w:rPr>
          <w:rFonts w:asciiTheme="majorEastAsia" w:eastAsiaTheme="majorEastAsia" w:hAnsiTheme="majorEastAsia"/>
          <w:szCs w:val="32"/>
        </w:rPr>
      </w:pPr>
    </w:p>
    <w:p w14:paraId="360CAF93" w14:textId="77777777" w:rsidR="006C1417" w:rsidRPr="006C1417" w:rsidRDefault="006C1417" w:rsidP="005E27EF">
      <w:pPr>
        <w:ind w:firstLineChars="1200" w:firstLine="2520"/>
        <w:jc w:val="left"/>
        <w:rPr>
          <w:rFonts w:asciiTheme="majorEastAsia" w:eastAsiaTheme="majorEastAsia" w:hAnsiTheme="majorEastAsia"/>
          <w:szCs w:val="32"/>
        </w:rPr>
      </w:pPr>
      <w:r w:rsidRPr="006C1417">
        <w:rPr>
          <w:rFonts w:asciiTheme="majorEastAsia" w:eastAsiaTheme="majorEastAsia" w:hAnsiTheme="majorEastAsia" w:hint="eastAsia"/>
          <w:szCs w:val="32"/>
        </w:rPr>
        <w:t>１　　　２　　　３　　　４　　　５</w:t>
      </w:r>
    </w:p>
    <w:p w14:paraId="1FB87A50" w14:textId="7B96A27C" w:rsidR="006C1417" w:rsidRPr="006C1417" w:rsidRDefault="006C1417" w:rsidP="005E27EF">
      <w:pPr>
        <w:ind w:firstLineChars="800" w:firstLine="1680"/>
        <w:jc w:val="left"/>
        <w:rPr>
          <w:rFonts w:asciiTheme="majorEastAsia" w:eastAsiaTheme="majorEastAsia" w:hAnsiTheme="majorEastAsia"/>
          <w:szCs w:val="32"/>
        </w:rPr>
      </w:pPr>
      <w:r w:rsidRPr="006C1417">
        <w:rPr>
          <w:rFonts w:asciiTheme="majorEastAsia" w:eastAsiaTheme="majorEastAsia" w:hAnsiTheme="majorEastAsia" w:hint="eastAsia"/>
          <w:szCs w:val="32"/>
        </w:rPr>
        <w:t>←理解度が</w:t>
      </w:r>
      <w:r w:rsidR="005E27EF">
        <w:rPr>
          <w:rFonts w:asciiTheme="majorEastAsia" w:eastAsiaTheme="majorEastAsia" w:hAnsiTheme="majorEastAsia" w:hint="eastAsia"/>
          <w:szCs w:val="32"/>
        </w:rPr>
        <w:t>低い</w:t>
      </w:r>
      <w:r w:rsidRPr="006C1417">
        <w:rPr>
          <w:rFonts w:asciiTheme="majorEastAsia" w:eastAsiaTheme="majorEastAsia" w:hAnsiTheme="majorEastAsia" w:hint="eastAsia"/>
          <w:szCs w:val="32"/>
        </w:rPr>
        <w:t xml:space="preserve">　　　　　　　　　　理解度が</w:t>
      </w:r>
      <w:r w:rsidR="005E27EF">
        <w:rPr>
          <w:rFonts w:asciiTheme="majorEastAsia" w:eastAsiaTheme="majorEastAsia" w:hAnsiTheme="majorEastAsia" w:hint="eastAsia"/>
          <w:szCs w:val="32"/>
        </w:rPr>
        <w:t>高い</w:t>
      </w:r>
      <w:r w:rsidRPr="006C1417">
        <w:rPr>
          <w:rFonts w:asciiTheme="majorEastAsia" w:eastAsiaTheme="majorEastAsia" w:hAnsiTheme="majorEastAsia" w:hint="eastAsia"/>
          <w:szCs w:val="32"/>
        </w:rPr>
        <w:t>→</w:t>
      </w:r>
    </w:p>
    <w:tbl>
      <w:tblPr>
        <w:tblStyle w:val="a7"/>
        <w:tblW w:w="9356" w:type="dxa"/>
        <w:tblInd w:w="-147" w:type="dxa"/>
        <w:tblLook w:val="04A0" w:firstRow="1" w:lastRow="0" w:firstColumn="1" w:lastColumn="0" w:noHBand="0" w:noVBand="1"/>
      </w:tblPr>
      <w:tblGrid>
        <w:gridCol w:w="5812"/>
        <w:gridCol w:w="1843"/>
        <w:gridCol w:w="1701"/>
      </w:tblGrid>
      <w:tr w:rsidR="006C1417" w:rsidRPr="006C1417" w14:paraId="51D7513D" w14:textId="77777777" w:rsidTr="0000197D">
        <w:trPr>
          <w:trHeight w:val="135"/>
        </w:trPr>
        <w:tc>
          <w:tcPr>
            <w:tcW w:w="5812" w:type="dxa"/>
            <w:vMerge w:val="restart"/>
            <w:shd w:val="clear" w:color="auto" w:fill="FBD4B4" w:themeFill="accent6" w:themeFillTint="66"/>
            <w:vAlign w:val="center"/>
          </w:tcPr>
          <w:p w14:paraId="033915B9"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獲得目標</w:t>
            </w:r>
          </w:p>
        </w:tc>
        <w:tc>
          <w:tcPr>
            <w:tcW w:w="3544" w:type="dxa"/>
            <w:gridSpan w:val="2"/>
            <w:shd w:val="clear" w:color="auto" w:fill="FBD4B4" w:themeFill="accent6" w:themeFillTint="66"/>
            <w:vAlign w:val="center"/>
          </w:tcPr>
          <w:p w14:paraId="400318B3"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自己評価</w:t>
            </w:r>
          </w:p>
        </w:tc>
      </w:tr>
      <w:tr w:rsidR="006C1417" w:rsidRPr="006C1417" w14:paraId="216ABD84" w14:textId="77777777" w:rsidTr="0000197D">
        <w:trPr>
          <w:trHeight w:val="135"/>
        </w:trPr>
        <w:tc>
          <w:tcPr>
            <w:tcW w:w="5812" w:type="dxa"/>
            <w:vMerge/>
          </w:tcPr>
          <w:p w14:paraId="4C546335" w14:textId="77777777" w:rsidR="006C1417" w:rsidRPr="006C1417" w:rsidRDefault="006C1417" w:rsidP="006C1417">
            <w:pPr>
              <w:jc w:val="left"/>
              <w:rPr>
                <w:rFonts w:asciiTheme="majorEastAsia" w:eastAsiaTheme="majorEastAsia" w:hAnsiTheme="majorEastAsia"/>
                <w:szCs w:val="32"/>
              </w:rPr>
            </w:pPr>
          </w:p>
        </w:tc>
        <w:tc>
          <w:tcPr>
            <w:tcW w:w="1843" w:type="dxa"/>
            <w:shd w:val="clear" w:color="auto" w:fill="FBD4B4" w:themeFill="accent6" w:themeFillTint="66"/>
            <w:vAlign w:val="center"/>
          </w:tcPr>
          <w:p w14:paraId="5C6EBE1F"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受講前</w:t>
            </w:r>
          </w:p>
        </w:tc>
        <w:tc>
          <w:tcPr>
            <w:tcW w:w="1701" w:type="dxa"/>
            <w:shd w:val="clear" w:color="auto" w:fill="FBD4B4" w:themeFill="accent6" w:themeFillTint="66"/>
            <w:vAlign w:val="center"/>
          </w:tcPr>
          <w:p w14:paraId="1F808B3F"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受講後</w:t>
            </w:r>
          </w:p>
        </w:tc>
      </w:tr>
      <w:tr w:rsidR="006C1417" w:rsidRPr="006C1417" w14:paraId="3C428A88" w14:textId="77777777" w:rsidTr="0000197D">
        <w:trPr>
          <w:trHeight w:val="1064"/>
        </w:trPr>
        <w:tc>
          <w:tcPr>
            <w:tcW w:w="5812" w:type="dxa"/>
            <w:tcBorders>
              <w:bottom w:val="dotted" w:sz="4" w:space="0" w:color="auto"/>
            </w:tcBorders>
            <w:vAlign w:val="center"/>
          </w:tcPr>
          <w:p w14:paraId="16F52B53"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１．生活介護・療養介分野における、サービス内容の整理としてサービスマニュアルの必要性について理解し説明できる。</w:t>
            </w:r>
          </w:p>
        </w:tc>
        <w:tc>
          <w:tcPr>
            <w:tcW w:w="1843" w:type="dxa"/>
            <w:tcBorders>
              <w:bottom w:val="dotted" w:sz="4" w:space="0" w:color="auto"/>
            </w:tcBorders>
          </w:tcPr>
          <w:p w14:paraId="568BD5BC" w14:textId="77777777" w:rsidR="006C1417" w:rsidRPr="006C1417" w:rsidRDefault="006C1417" w:rsidP="006C1417">
            <w:pPr>
              <w:jc w:val="left"/>
              <w:rPr>
                <w:rFonts w:asciiTheme="majorEastAsia" w:eastAsiaTheme="majorEastAsia" w:hAnsiTheme="majorEastAsia"/>
                <w:szCs w:val="32"/>
              </w:rPr>
            </w:pPr>
          </w:p>
          <w:p w14:paraId="4D936B2E" w14:textId="77777777" w:rsidR="006C1417" w:rsidRPr="006C1417" w:rsidRDefault="006C1417" w:rsidP="006C1417">
            <w:pPr>
              <w:jc w:val="left"/>
              <w:rPr>
                <w:rFonts w:asciiTheme="majorEastAsia" w:eastAsiaTheme="majorEastAsia" w:hAnsiTheme="majorEastAsia"/>
                <w:szCs w:val="32"/>
              </w:rPr>
            </w:pPr>
          </w:p>
          <w:p w14:paraId="2B83B468" w14:textId="77777777" w:rsidR="006C1417" w:rsidRPr="006C1417" w:rsidRDefault="006C1417" w:rsidP="006C1417">
            <w:pPr>
              <w:jc w:val="left"/>
              <w:rPr>
                <w:rFonts w:asciiTheme="majorEastAsia" w:eastAsiaTheme="majorEastAsia" w:hAnsiTheme="majorEastAsia"/>
                <w:szCs w:val="32"/>
              </w:rPr>
            </w:pPr>
          </w:p>
          <w:p w14:paraId="76ACB472" w14:textId="77777777" w:rsidR="006C1417" w:rsidRPr="006C1417" w:rsidRDefault="006C1417" w:rsidP="006C1417">
            <w:pPr>
              <w:jc w:val="left"/>
              <w:rPr>
                <w:rFonts w:asciiTheme="majorEastAsia" w:eastAsiaTheme="majorEastAsia" w:hAnsiTheme="majorEastAsia"/>
                <w:szCs w:val="32"/>
              </w:rPr>
            </w:pPr>
          </w:p>
        </w:tc>
        <w:tc>
          <w:tcPr>
            <w:tcW w:w="1701" w:type="dxa"/>
            <w:tcBorders>
              <w:bottom w:val="dotted" w:sz="4" w:space="0" w:color="auto"/>
            </w:tcBorders>
          </w:tcPr>
          <w:p w14:paraId="5A93823B" w14:textId="77777777" w:rsidR="006C1417" w:rsidRPr="006C1417" w:rsidRDefault="006C1417" w:rsidP="006C1417">
            <w:pPr>
              <w:jc w:val="left"/>
              <w:rPr>
                <w:rFonts w:asciiTheme="majorEastAsia" w:eastAsiaTheme="majorEastAsia" w:hAnsiTheme="majorEastAsia"/>
                <w:szCs w:val="32"/>
              </w:rPr>
            </w:pPr>
          </w:p>
          <w:p w14:paraId="67F80558" w14:textId="77777777" w:rsidR="006C1417" w:rsidRPr="006C1417" w:rsidRDefault="006C1417" w:rsidP="006C1417">
            <w:pPr>
              <w:jc w:val="left"/>
              <w:rPr>
                <w:rFonts w:asciiTheme="majorEastAsia" w:eastAsiaTheme="majorEastAsia" w:hAnsiTheme="majorEastAsia"/>
                <w:szCs w:val="32"/>
              </w:rPr>
            </w:pPr>
          </w:p>
          <w:p w14:paraId="30F20119" w14:textId="77777777" w:rsidR="006C1417" w:rsidRPr="006C1417" w:rsidRDefault="006C1417" w:rsidP="006C1417">
            <w:pPr>
              <w:jc w:val="left"/>
              <w:rPr>
                <w:rFonts w:asciiTheme="majorEastAsia" w:eastAsiaTheme="majorEastAsia" w:hAnsiTheme="majorEastAsia"/>
                <w:szCs w:val="32"/>
              </w:rPr>
            </w:pPr>
          </w:p>
          <w:p w14:paraId="4F20E6C9" w14:textId="77777777" w:rsidR="006C1417" w:rsidRPr="006C1417" w:rsidRDefault="006C1417" w:rsidP="006C1417">
            <w:pPr>
              <w:jc w:val="left"/>
              <w:rPr>
                <w:rFonts w:asciiTheme="majorEastAsia" w:eastAsiaTheme="majorEastAsia" w:hAnsiTheme="majorEastAsia"/>
                <w:szCs w:val="32"/>
              </w:rPr>
            </w:pPr>
          </w:p>
        </w:tc>
      </w:tr>
      <w:tr w:rsidR="006C1417" w:rsidRPr="006C1417" w14:paraId="5B033AAF" w14:textId="77777777" w:rsidTr="0000197D">
        <w:trPr>
          <w:trHeight w:val="862"/>
        </w:trPr>
        <w:tc>
          <w:tcPr>
            <w:tcW w:w="5812" w:type="dxa"/>
            <w:tcBorders>
              <w:top w:val="dotted" w:sz="4" w:space="0" w:color="auto"/>
              <w:bottom w:val="dotted" w:sz="4" w:space="0" w:color="auto"/>
            </w:tcBorders>
            <w:vAlign w:val="center"/>
          </w:tcPr>
          <w:p w14:paraId="5FC95141"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２．生活介護・療養介分野における、アセスメントを高めるためサービス提供の基本姿勢及びサービス提供の視点について、理解し説明できる。</w:t>
            </w:r>
          </w:p>
        </w:tc>
        <w:tc>
          <w:tcPr>
            <w:tcW w:w="1843" w:type="dxa"/>
            <w:tcBorders>
              <w:top w:val="dotted" w:sz="4" w:space="0" w:color="auto"/>
              <w:bottom w:val="dotted" w:sz="4" w:space="0" w:color="auto"/>
            </w:tcBorders>
          </w:tcPr>
          <w:p w14:paraId="493F2040" w14:textId="77777777" w:rsidR="006C1417" w:rsidRPr="006C1417" w:rsidRDefault="006C1417" w:rsidP="006C1417">
            <w:pPr>
              <w:jc w:val="left"/>
              <w:rPr>
                <w:rFonts w:asciiTheme="majorEastAsia" w:eastAsiaTheme="majorEastAsia" w:hAnsiTheme="majorEastAsia"/>
                <w:szCs w:val="32"/>
              </w:rPr>
            </w:pPr>
          </w:p>
          <w:p w14:paraId="15C517D6" w14:textId="77777777" w:rsidR="006C1417" w:rsidRPr="006C1417" w:rsidRDefault="006C1417" w:rsidP="006C1417">
            <w:pPr>
              <w:jc w:val="left"/>
              <w:rPr>
                <w:rFonts w:asciiTheme="majorEastAsia" w:eastAsiaTheme="majorEastAsia" w:hAnsiTheme="majorEastAsia"/>
                <w:szCs w:val="32"/>
              </w:rPr>
            </w:pPr>
          </w:p>
          <w:p w14:paraId="45302563" w14:textId="77777777" w:rsidR="006C1417" w:rsidRPr="006C1417" w:rsidRDefault="006C1417" w:rsidP="006C1417">
            <w:pPr>
              <w:jc w:val="left"/>
              <w:rPr>
                <w:rFonts w:asciiTheme="majorEastAsia" w:eastAsiaTheme="majorEastAsia" w:hAnsiTheme="majorEastAsia"/>
                <w:szCs w:val="32"/>
              </w:rPr>
            </w:pPr>
          </w:p>
          <w:p w14:paraId="63172D17" w14:textId="77777777" w:rsidR="006C1417" w:rsidRPr="006C1417" w:rsidRDefault="006C1417" w:rsidP="006C1417">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0B29BB4D" w14:textId="77777777" w:rsidR="006C1417" w:rsidRPr="006C1417" w:rsidRDefault="006C1417" w:rsidP="006C1417">
            <w:pPr>
              <w:jc w:val="left"/>
              <w:rPr>
                <w:rFonts w:asciiTheme="majorEastAsia" w:eastAsiaTheme="majorEastAsia" w:hAnsiTheme="majorEastAsia"/>
                <w:szCs w:val="32"/>
              </w:rPr>
            </w:pPr>
          </w:p>
        </w:tc>
      </w:tr>
      <w:tr w:rsidR="006C1417" w:rsidRPr="006C1417" w14:paraId="260CA73B" w14:textId="77777777" w:rsidTr="0000197D">
        <w:trPr>
          <w:trHeight w:val="701"/>
        </w:trPr>
        <w:tc>
          <w:tcPr>
            <w:tcW w:w="5812" w:type="dxa"/>
            <w:tcBorders>
              <w:top w:val="dotted" w:sz="4" w:space="0" w:color="auto"/>
              <w:bottom w:val="dotted" w:sz="4" w:space="0" w:color="auto"/>
            </w:tcBorders>
            <w:vAlign w:val="center"/>
          </w:tcPr>
          <w:p w14:paraId="25EF30E1"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３．生活介護・療養介分野における、利用者に関するアセスメントのポイントについて、リフレーミング・ストレングス・意思決定支援に関し、理解し説明できる。</w:t>
            </w:r>
          </w:p>
        </w:tc>
        <w:tc>
          <w:tcPr>
            <w:tcW w:w="1843" w:type="dxa"/>
            <w:tcBorders>
              <w:top w:val="dotted" w:sz="4" w:space="0" w:color="auto"/>
              <w:bottom w:val="dotted" w:sz="4" w:space="0" w:color="auto"/>
            </w:tcBorders>
          </w:tcPr>
          <w:p w14:paraId="6432F164" w14:textId="77777777" w:rsidR="006C1417" w:rsidRPr="006C1417" w:rsidRDefault="006C1417" w:rsidP="006C1417">
            <w:pPr>
              <w:jc w:val="left"/>
              <w:rPr>
                <w:rFonts w:asciiTheme="majorEastAsia" w:eastAsiaTheme="majorEastAsia" w:hAnsiTheme="majorEastAsia"/>
                <w:szCs w:val="32"/>
              </w:rPr>
            </w:pPr>
          </w:p>
          <w:p w14:paraId="11637860" w14:textId="77777777" w:rsidR="006C1417" w:rsidRPr="006C1417" w:rsidRDefault="006C1417" w:rsidP="006C1417">
            <w:pPr>
              <w:jc w:val="left"/>
              <w:rPr>
                <w:rFonts w:asciiTheme="majorEastAsia" w:eastAsiaTheme="majorEastAsia" w:hAnsiTheme="majorEastAsia"/>
                <w:szCs w:val="32"/>
              </w:rPr>
            </w:pPr>
          </w:p>
          <w:p w14:paraId="300DB5B2" w14:textId="77777777" w:rsidR="006C1417" w:rsidRPr="006C1417" w:rsidRDefault="006C1417" w:rsidP="006C1417">
            <w:pPr>
              <w:jc w:val="left"/>
              <w:rPr>
                <w:rFonts w:asciiTheme="majorEastAsia" w:eastAsiaTheme="majorEastAsia" w:hAnsiTheme="majorEastAsia"/>
                <w:szCs w:val="32"/>
              </w:rPr>
            </w:pPr>
          </w:p>
          <w:p w14:paraId="190037B2" w14:textId="77777777" w:rsidR="006C1417" w:rsidRPr="006C1417" w:rsidRDefault="006C1417" w:rsidP="006C1417">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38656CD3" w14:textId="77777777" w:rsidR="006C1417" w:rsidRPr="006C1417" w:rsidRDefault="006C1417" w:rsidP="006C1417">
            <w:pPr>
              <w:jc w:val="left"/>
              <w:rPr>
                <w:rFonts w:asciiTheme="majorEastAsia" w:eastAsiaTheme="majorEastAsia" w:hAnsiTheme="majorEastAsia"/>
                <w:szCs w:val="32"/>
              </w:rPr>
            </w:pPr>
          </w:p>
        </w:tc>
      </w:tr>
      <w:tr w:rsidR="006C1417" w:rsidRPr="006C1417" w14:paraId="381A971A" w14:textId="77777777" w:rsidTr="0000197D">
        <w:trPr>
          <w:trHeight w:val="852"/>
        </w:trPr>
        <w:tc>
          <w:tcPr>
            <w:tcW w:w="5812" w:type="dxa"/>
            <w:tcBorders>
              <w:top w:val="dotted" w:sz="4" w:space="0" w:color="auto"/>
              <w:bottom w:val="single" w:sz="4" w:space="0" w:color="auto"/>
            </w:tcBorders>
            <w:vAlign w:val="center"/>
          </w:tcPr>
          <w:p w14:paraId="4E784E56" w14:textId="77777777" w:rsidR="006C1417" w:rsidRPr="006C1417" w:rsidRDefault="006C1417" w:rsidP="006C1417">
            <w:pPr>
              <w:jc w:val="left"/>
              <w:rPr>
                <w:rFonts w:asciiTheme="majorEastAsia" w:eastAsiaTheme="majorEastAsia" w:hAnsiTheme="majorEastAsia"/>
                <w:szCs w:val="32"/>
              </w:rPr>
            </w:pPr>
            <w:r w:rsidRPr="006C1417">
              <w:rPr>
                <w:rFonts w:asciiTheme="majorEastAsia" w:eastAsiaTheme="majorEastAsia" w:hAnsiTheme="majorEastAsia" w:hint="eastAsia"/>
                <w:szCs w:val="32"/>
              </w:rPr>
              <w:t>４．生活介護・療養介分野における、アセスメントツールの必要性を理解し活用できる。</w:t>
            </w:r>
          </w:p>
        </w:tc>
        <w:tc>
          <w:tcPr>
            <w:tcW w:w="1843" w:type="dxa"/>
            <w:tcBorders>
              <w:top w:val="dotted" w:sz="4" w:space="0" w:color="auto"/>
              <w:bottom w:val="single" w:sz="4" w:space="0" w:color="auto"/>
            </w:tcBorders>
          </w:tcPr>
          <w:p w14:paraId="78621327" w14:textId="77777777" w:rsidR="006C1417" w:rsidRPr="006C1417" w:rsidRDefault="006C1417" w:rsidP="006C1417">
            <w:pPr>
              <w:jc w:val="left"/>
              <w:rPr>
                <w:rFonts w:asciiTheme="majorEastAsia" w:eastAsiaTheme="majorEastAsia" w:hAnsiTheme="majorEastAsia"/>
                <w:szCs w:val="32"/>
              </w:rPr>
            </w:pPr>
          </w:p>
          <w:p w14:paraId="6585BE2B" w14:textId="77777777" w:rsidR="006C1417" w:rsidRPr="006C1417" w:rsidRDefault="006C1417" w:rsidP="006C1417">
            <w:pPr>
              <w:jc w:val="left"/>
              <w:rPr>
                <w:rFonts w:asciiTheme="majorEastAsia" w:eastAsiaTheme="majorEastAsia" w:hAnsiTheme="majorEastAsia"/>
                <w:szCs w:val="32"/>
              </w:rPr>
            </w:pPr>
          </w:p>
          <w:p w14:paraId="56DD7354" w14:textId="77777777" w:rsidR="006C1417" w:rsidRPr="006C1417" w:rsidRDefault="006C1417" w:rsidP="006C1417">
            <w:pPr>
              <w:jc w:val="left"/>
              <w:rPr>
                <w:rFonts w:asciiTheme="majorEastAsia" w:eastAsiaTheme="majorEastAsia" w:hAnsiTheme="majorEastAsia"/>
                <w:szCs w:val="32"/>
              </w:rPr>
            </w:pPr>
          </w:p>
        </w:tc>
        <w:tc>
          <w:tcPr>
            <w:tcW w:w="1701" w:type="dxa"/>
            <w:tcBorders>
              <w:top w:val="dotted" w:sz="4" w:space="0" w:color="auto"/>
              <w:bottom w:val="single" w:sz="4" w:space="0" w:color="auto"/>
            </w:tcBorders>
          </w:tcPr>
          <w:p w14:paraId="089E3316" w14:textId="77777777" w:rsidR="006C1417" w:rsidRPr="006C1417" w:rsidRDefault="006C1417" w:rsidP="006C1417">
            <w:pPr>
              <w:jc w:val="left"/>
              <w:rPr>
                <w:rFonts w:asciiTheme="majorEastAsia" w:eastAsiaTheme="majorEastAsia" w:hAnsiTheme="majorEastAsia"/>
                <w:szCs w:val="32"/>
              </w:rPr>
            </w:pPr>
          </w:p>
        </w:tc>
      </w:tr>
      <w:tr w:rsidR="006C1417" w:rsidRPr="006C1417" w14:paraId="44868CD2" w14:textId="77777777" w:rsidTr="0000197D">
        <w:trPr>
          <w:trHeight w:val="472"/>
        </w:trPr>
        <w:tc>
          <w:tcPr>
            <w:tcW w:w="9356" w:type="dxa"/>
            <w:gridSpan w:val="3"/>
            <w:shd w:val="clear" w:color="auto" w:fill="FFCC99"/>
            <w:vAlign w:val="center"/>
          </w:tcPr>
          <w:p w14:paraId="6F239E8D" w14:textId="77777777" w:rsidR="006C1417" w:rsidRPr="006C1417" w:rsidRDefault="006C1417" w:rsidP="00190276">
            <w:pPr>
              <w:jc w:val="center"/>
              <w:rPr>
                <w:rFonts w:asciiTheme="majorEastAsia" w:eastAsiaTheme="majorEastAsia" w:hAnsiTheme="majorEastAsia"/>
                <w:szCs w:val="32"/>
              </w:rPr>
            </w:pPr>
            <w:r w:rsidRPr="006C1417">
              <w:rPr>
                <w:rFonts w:asciiTheme="majorEastAsia" w:eastAsiaTheme="majorEastAsia" w:hAnsiTheme="majorEastAsia" w:hint="eastAsia"/>
                <w:szCs w:val="32"/>
              </w:rPr>
              <w:t>気付き等</w:t>
            </w:r>
          </w:p>
        </w:tc>
      </w:tr>
      <w:tr w:rsidR="006C1417" w:rsidRPr="006C1417" w14:paraId="4D05DD93" w14:textId="77777777" w:rsidTr="0000197D">
        <w:trPr>
          <w:trHeight w:val="2676"/>
        </w:trPr>
        <w:tc>
          <w:tcPr>
            <w:tcW w:w="9356" w:type="dxa"/>
            <w:gridSpan w:val="3"/>
          </w:tcPr>
          <w:p w14:paraId="78D52908" w14:textId="77777777" w:rsidR="006C1417" w:rsidRPr="006C1417" w:rsidRDefault="006C1417" w:rsidP="006C1417">
            <w:pPr>
              <w:jc w:val="left"/>
              <w:rPr>
                <w:rFonts w:asciiTheme="majorEastAsia" w:eastAsiaTheme="majorEastAsia" w:hAnsiTheme="majorEastAsia"/>
                <w:szCs w:val="32"/>
              </w:rPr>
            </w:pPr>
          </w:p>
          <w:p w14:paraId="24940275" w14:textId="77777777" w:rsidR="006C1417" w:rsidRPr="006C1417" w:rsidRDefault="006C1417" w:rsidP="006C1417">
            <w:pPr>
              <w:jc w:val="left"/>
              <w:rPr>
                <w:rFonts w:asciiTheme="majorEastAsia" w:eastAsiaTheme="majorEastAsia" w:hAnsiTheme="majorEastAsia"/>
                <w:szCs w:val="32"/>
              </w:rPr>
            </w:pPr>
          </w:p>
          <w:p w14:paraId="5D2F015E" w14:textId="77777777" w:rsidR="006C1417" w:rsidRPr="006C1417" w:rsidRDefault="006C1417" w:rsidP="006C1417">
            <w:pPr>
              <w:jc w:val="left"/>
              <w:rPr>
                <w:rFonts w:asciiTheme="majorEastAsia" w:eastAsiaTheme="majorEastAsia" w:hAnsiTheme="majorEastAsia"/>
                <w:szCs w:val="32"/>
              </w:rPr>
            </w:pPr>
          </w:p>
          <w:p w14:paraId="6F545C32" w14:textId="77777777" w:rsidR="006C1417" w:rsidRPr="006C1417" w:rsidRDefault="006C1417" w:rsidP="006C1417">
            <w:pPr>
              <w:jc w:val="left"/>
              <w:rPr>
                <w:rFonts w:asciiTheme="majorEastAsia" w:eastAsiaTheme="majorEastAsia" w:hAnsiTheme="majorEastAsia"/>
                <w:szCs w:val="32"/>
              </w:rPr>
            </w:pPr>
          </w:p>
          <w:p w14:paraId="1261DD55" w14:textId="77777777" w:rsidR="006C1417" w:rsidRPr="006C1417" w:rsidRDefault="006C1417" w:rsidP="006C1417">
            <w:pPr>
              <w:jc w:val="left"/>
              <w:rPr>
                <w:rFonts w:asciiTheme="majorEastAsia" w:eastAsiaTheme="majorEastAsia" w:hAnsiTheme="majorEastAsia"/>
                <w:szCs w:val="32"/>
              </w:rPr>
            </w:pPr>
          </w:p>
          <w:p w14:paraId="4F74C066" w14:textId="77777777" w:rsidR="006C1417" w:rsidRPr="006C1417" w:rsidRDefault="006C1417" w:rsidP="006C1417">
            <w:pPr>
              <w:jc w:val="left"/>
              <w:rPr>
                <w:rFonts w:asciiTheme="majorEastAsia" w:eastAsiaTheme="majorEastAsia" w:hAnsiTheme="majorEastAsia"/>
                <w:szCs w:val="32"/>
              </w:rPr>
            </w:pPr>
          </w:p>
        </w:tc>
      </w:tr>
    </w:tbl>
    <w:p w14:paraId="7512260B" w14:textId="77777777" w:rsidR="006C1417" w:rsidRPr="006C1417" w:rsidRDefault="006C1417" w:rsidP="006C1417">
      <w:pPr>
        <w:jc w:val="left"/>
        <w:rPr>
          <w:rFonts w:asciiTheme="majorEastAsia" w:eastAsiaTheme="majorEastAsia" w:hAnsiTheme="majorEastAsia"/>
          <w:szCs w:val="32"/>
        </w:rPr>
      </w:pPr>
    </w:p>
    <w:p w14:paraId="544A6570" w14:textId="77777777" w:rsidR="006C1417" w:rsidRPr="006C1417" w:rsidRDefault="006C1417" w:rsidP="006C1417">
      <w:pPr>
        <w:jc w:val="left"/>
        <w:rPr>
          <w:rFonts w:asciiTheme="majorEastAsia" w:eastAsiaTheme="majorEastAsia" w:hAnsiTheme="majorEastAsia"/>
          <w:szCs w:val="32"/>
        </w:rPr>
      </w:pPr>
    </w:p>
    <w:p w14:paraId="226C34E1" w14:textId="77777777" w:rsidR="006C1417" w:rsidRPr="006C1417" w:rsidRDefault="006C1417">
      <w:pPr>
        <w:widowControl/>
        <w:jc w:val="left"/>
        <w:rPr>
          <w:rFonts w:asciiTheme="majorEastAsia" w:eastAsiaTheme="majorEastAsia" w:hAnsiTheme="majorEastAsia"/>
          <w:szCs w:val="32"/>
        </w:rPr>
      </w:pPr>
      <w:r w:rsidRPr="006C1417">
        <w:rPr>
          <w:rFonts w:asciiTheme="majorEastAsia" w:eastAsiaTheme="majorEastAsia" w:hAnsiTheme="majorEastAsia"/>
          <w:szCs w:val="32"/>
        </w:rPr>
        <w:br w:type="page"/>
      </w:r>
    </w:p>
    <w:p w14:paraId="088D1829" w14:textId="24711CD7" w:rsidR="00CA33B5" w:rsidRPr="00A41362" w:rsidRDefault="00CA33B5" w:rsidP="00CA33B5">
      <w:pPr>
        <w:jc w:val="left"/>
        <w:rPr>
          <w:rFonts w:asciiTheme="majorEastAsia" w:eastAsiaTheme="majorEastAsia" w:hAnsiTheme="majorEastAsia"/>
          <w:szCs w:val="32"/>
        </w:rPr>
      </w:pPr>
      <w:r w:rsidRPr="00A41362">
        <w:rPr>
          <w:rFonts w:asciiTheme="majorEastAsia" w:eastAsiaTheme="majorEastAsia" w:hAnsiTheme="majorEastAsia" w:hint="eastAsia"/>
          <w:szCs w:val="32"/>
        </w:rPr>
        <w:lastRenderedPageBreak/>
        <w:t>サービス管理責任者等養成研修　振り返り・評価シート</w:t>
      </w:r>
      <w:r w:rsidRPr="00A41362">
        <w:rPr>
          <w:rFonts w:asciiTheme="majorEastAsia" w:eastAsiaTheme="majorEastAsia" w:hAnsiTheme="majorEastAsia"/>
          <w:szCs w:val="32"/>
        </w:rPr>
        <w:t>(</w:t>
      </w:r>
      <w:r w:rsidRPr="00A41362">
        <w:rPr>
          <w:rFonts w:asciiTheme="majorEastAsia" w:eastAsiaTheme="majorEastAsia" w:hAnsiTheme="majorEastAsia" w:hint="eastAsia"/>
          <w:szCs w:val="32"/>
        </w:rPr>
        <w:t>科目別</w:t>
      </w:r>
      <w:r w:rsidRPr="00A41362">
        <w:rPr>
          <w:rFonts w:asciiTheme="majorEastAsia" w:eastAsiaTheme="majorEastAsia" w:hAnsiTheme="majorEastAsia"/>
          <w:szCs w:val="32"/>
        </w:rPr>
        <w:t>)</w:t>
      </w:r>
      <w:r w:rsidRPr="00A41362">
        <w:rPr>
          <w:rFonts w:asciiTheme="majorEastAsia" w:eastAsiaTheme="majorEastAsia" w:hAnsiTheme="majorEastAsia" w:hint="eastAsia"/>
          <w:szCs w:val="32"/>
        </w:rPr>
        <w:t xml:space="preserve">　</w:t>
      </w:r>
    </w:p>
    <w:p w14:paraId="27E48D60" w14:textId="77777777" w:rsidR="00CA33B5" w:rsidRPr="00400611" w:rsidRDefault="00CA33B5" w:rsidP="00CA33B5">
      <w:pPr>
        <w:jc w:val="left"/>
        <w:rPr>
          <w:rFonts w:asciiTheme="majorEastAsia" w:eastAsiaTheme="majorEastAsia" w:hAnsiTheme="majorEastAsia"/>
          <w:szCs w:val="32"/>
        </w:rPr>
      </w:pPr>
      <w:r w:rsidRPr="00400611">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1163"/>
        <w:gridCol w:w="3941"/>
        <w:gridCol w:w="850"/>
        <w:gridCol w:w="3544"/>
      </w:tblGrid>
      <w:tr w:rsidR="00CA33B5" w:rsidRPr="00400611" w14:paraId="544A5146" w14:textId="77777777" w:rsidTr="0000197D">
        <w:trPr>
          <w:trHeight w:val="721"/>
        </w:trPr>
        <w:tc>
          <w:tcPr>
            <w:tcW w:w="1163" w:type="dxa"/>
            <w:shd w:val="clear" w:color="auto" w:fill="FBD4B4" w:themeFill="accent6" w:themeFillTint="66"/>
          </w:tcPr>
          <w:p w14:paraId="0610635C" w14:textId="5CC36C34" w:rsidR="00CA33B5" w:rsidRPr="00400611" w:rsidRDefault="00CA33B5" w:rsidP="0000197D">
            <w:pPr>
              <w:jc w:val="left"/>
              <w:rPr>
                <w:rFonts w:asciiTheme="majorEastAsia" w:eastAsiaTheme="majorEastAsia" w:hAnsiTheme="majorEastAsia"/>
                <w:szCs w:val="32"/>
              </w:rPr>
            </w:pPr>
            <w:r w:rsidRPr="00400611">
              <w:rPr>
                <w:rFonts w:asciiTheme="majorEastAsia" w:eastAsiaTheme="majorEastAsia" w:hAnsiTheme="majorEastAsia" w:hint="eastAsia"/>
                <w:szCs w:val="32"/>
              </w:rPr>
              <w:t>基礎</w:t>
            </w:r>
            <w:r w:rsidR="005E27EF">
              <w:rPr>
                <w:rFonts w:asciiTheme="majorEastAsia" w:eastAsiaTheme="majorEastAsia" w:hAnsiTheme="majorEastAsia" w:hint="eastAsia"/>
                <w:szCs w:val="32"/>
              </w:rPr>
              <w:t>４</w:t>
            </w:r>
            <w:r w:rsidRPr="00400611">
              <w:rPr>
                <w:rFonts w:asciiTheme="majorEastAsia" w:eastAsiaTheme="majorEastAsia" w:hAnsiTheme="majorEastAsia" w:hint="eastAsia"/>
                <w:szCs w:val="32"/>
              </w:rPr>
              <w:t>−</w:t>
            </w:r>
            <w:r w:rsidR="005E27EF">
              <w:rPr>
                <w:rFonts w:asciiTheme="majorEastAsia" w:eastAsiaTheme="majorEastAsia" w:hAnsiTheme="majorEastAsia" w:hint="eastAsia"/>
                <w:szCs w:val="32"/>
              </w:rPr>
              <w:t>２</w:t>
            </w:r>
          </w:p>
          <w:p w14:paraId="3DC07ED6" w14:textId="77777777" w:rsidR="00CA33B5" w:rsidRPr="00400611" w:rsidRDefault="00CA33B5" w:rsidP="0000197D">
            <w:pPr>
              <w:jc w:val="left"/>
              <w:rPr>
                <w:rFonts w:asciiTheme="majorEastAsia" w:eastAsiaTheme="majorEastAsia" w:hAnsiTheme="majorEastAsia"/>
                <w:szCs w:val="32"/>
              </w:rPr>
            </w:pPr>
            <w:r w:rsidRPr="00400611">
              <w:rPr>
                <w:rFonts w:asciiTheme="majorEastAsia" w:eastAsiaTheme="majorEastAsia" w:hAnsiTheme="majorEastAsia" w:hint="eastAsia"/>
                <w:szCs w:val="32"/>
              </w:rPr>
              <w:t>科目名</w:t>
            </w:r>
          </w:p>
        </w:tc>
        <w:tc>
          <w:tcPr>
            <w:tcW w:w="3941" w:type="dxa"/>
          </w:tcPr>
          <w:p w14:paraId="1CCEBD59" w14:textId="77777777" w:rsidR="00CA33B5" w:rsidRPr="00400611" w:rsidRDefault="00CA33B5" w:rsidP="0000197D">
            <w:pPr>
              <w:jc w:val="left"/>
              <w:rPr>
                <w:rFonts w:asciiTheme="majorEastAsia" w:eastAsiaTheme="majorEastAsia" w:hAnsiTheme="majorEastAsia"/>
                <w:szCs w:val="32"/>
              </w:rPr>
            </w:pPr>
            <w:r w:rsidRPr="00190276">
              <w:rPr>
                <w:rFonts w:asciiTheme="majorEastAsia" w:eastAsiaTheme="majorEastAsia" w:hAnsiTheme="majorEastAsia" w:hint="eastAsia"/>
                <w:szCs w:val="32"/>
              </w:rPr>
              <w:t>居住支援におけるアセスメントのポイント（共同生活援助、生活訓練、自立生活援助）</w:t>
            </w:r>
          </w:p>
        </w:tc>
        <w:tc>
          <w:tcPr>
            <w:tcW w:w="850" w:type="dxa"/>
            <w:shd w:val="clear" w:color="auto" w:fill="FBD4B4" w:themeFill="accent6" w:themeFillTint="66"/>
          </w:tcPr>
          <w:p w14:paraId="4242BE7F" w14:textId="77777777" w:rsidR="00CA33B5" w:rsidRPr="00400611" w:rsidRDefault="00CA33B5" w:rsidP="0000197D">
            <w:pPr>
              <w:jc w:val="left"/>
              <w:rPr>
                <w:rFonts w:asciiTheme="majorEastAsia" w:eastAsiaTheme="majorEastAsia" w:hAnsiTheme="majorEastAsia"/>
                <w:szCs w:val="32"/>
              </w:rPr>
            </w:pPr>
          </w:p>
          <w:p w14:paraId="1592ECB3" w14:textId="77777777" w:rsidR="00CA33B5" w:rsidRPr="00400611" w:rsidRDefault="00CA33B5" w:rsidP="0000197D">
            <w:pPr>
              <w:jc w:val="left"/>
              <w:rPr>
                <w:rFonts w:asciiTheme="majorEastAsia" w:eastAsiaTheme="majorEastAsia" w:hAnsiTheme="majorEastAsia"/>
                <w:szCs w:val="32"/>
              </w:rPr>
            </w:pPr>
            <w:r w:rsidRPr="00400611">
              <w:rPr>
                <w:rFonts w:asciiTheme="majorEastAsia" w:eastAsiaTheme="majorEastAsia" w:hAnsiTheme="majorEastAsia" w:hint="eastAsia"/>
                <w:szCs w:val="32"/>
              </w:rPr>
              <w:t>聴講日</w:t>
            </w:r>
          </w:p>
        </w:tc>
        <w:tc>
          <w:tcPr>
            <w:tcW w:w="3544" w:type="dxa"/>
          </w:tcPr>
          <w:p w14:paraId="408F4B58" w14:textId="77777777" w:rsidR="00CA33B5" w:rsidRPr="00400611" w:rsidRDefault="00CA33B5" w:rsidP="0000197D">
            <w:pPr>
              <w:jc w:val="left"/>
              <w:rPr>
                <w:rFonts w:asciiTheme="majorEastAsia" w:eastAsiaTheme="majorEastAsia" w:hAnsiTheme="majorEastAsia"/>
                <w:szCs w:val="32"/>
              </w:rPr>
            </w:pPr>
          </w:p>
        </w:tc>
      </w:tr>
    </w:tbl>
    <w:p w14:paraId="421CD042" w14:textId="77777777" w:rsidR="00CA33B5" w:rsidRPr="00400611" w:rsidRDefault="00CA33B5" w:rsidP="00CA33B5">
      <w:pPr>
        <w:jc w:val="left"/>
        <w:rPr>
          <w:rFonts w:asciiTheme="majorEastAsia" w:eastAsiaTheme="majorEastAsia" w:hAnsiTheme="majorEastAsia"/>
          <w:szCs w:val="32"/>
        </w:rPr>
      </w:pPr>
    </w:p>
    <w:p w14:paraId="666E480B" w14:textId="77777777" w:rsidR="00CA33B5" w:rsidRDefault="00CA33B5" w:rsidP="00CA33B5">
      <w:pPr>
        <w:jc w:val="left"/>
        <w:rPr>
          <w:rFonts w:asciiTheme="majorEastAsia" w:eastAsiaTheme="majorEastAsia" w:hAnsiTheme="majorEastAsia"/>
          <w:szCs w:val="32"/>
        </w:rPr>
      </w:pPr>
      <w:r w:rsidRPr="00400611">
        <w:rPr>
          <w:rFonts w:asciiTheme="majorEastAsia" w:eastAsiaTheme="majorEastAsia" w:hAnsiTheme="majorEastAsia" w:hint="eastAsia"/>
          <w:szCs w:val="32"/>
        </w:rPr>
        <w:t xml:space="preserve">　本シートは、サービス管理責任者等養成研修で習得すべきことがらについて、研修の受講</w:t>
      </w:r>
      <w:r>
        <w:rPr>
          <w:rFonts w:asciiTheme="majorEastAsia" w:eastAsiaTheme="majorEastAsia" w:hAnsiTheme="majorEastAsia" w:hint="eastAsia"/>
          <w:szCs w:val="32"/>
        </w:rPr>
        <w:t>前</w:t>
      </w:r>
      <w:r w:rsidRPr="00400611">
        <w:rPr>
          <w:rFonts w:asciiTheme="majorEastAsia" w:eastAsiaTheme="majorEastAsia" w:hAnsiTheme="majorEastAsia" w:hint="eastAsia"/>
          <w:szCs w:val="32"/>
        </w:rPr>
        <w:t>後の自ら理解度を可視的に</w:t>
      </w:r>
    </w:p>
    <w:p w14:paraId="2FCEC68F" w14:textId="77777777" w:rsidR="00CA33B5" w:rsidRPr="00400611" w:rsidRDefault="00CA33B5" w:rsidP="00CA33B5">
      <w:pPr>
        <w:jc w:val="left"/>
        <w:rPr>
          <w:rFonts w:asciiTheme="majorEastAsia" w:eastAsiaTheme="majorEastAsia" w:hAnsiTheme="majorEastAsia"/>
          <w:szCs w:val="32"/>
        </w:rPr>
      </w:pPr>
      <w:r w:rsidRPr="00400611">
        <w:rPr>
          <w:rFonts w:asciiTheme="majorEastAsia" w:eastAsiaTheme="majorEastAsia" w:hAnsiTheme="majorEastAsia" w:hint="eastAsia"/>
          <w:szCs w:val="32"/>
        </w:rPr>
        <w:t>捉えるものです。</w:t>
      </w:r>
    </w:p>
    <w:p w14:paraId="2AA41964" w14:textId="77777777" w:rsidR="00CA33B5" w:rsidRPr="00400611" w:rsidRDefault="00CA33B5" w:rsidP="00CA33B5">
      <w:pPr>
        <w:jc w:val="left"/>
        <w:rPr>
          <w:rFonts w:asciiTheme="majorEastAsia" w:eastAsiaTheme="majorEastAsia" w:hAnsiTheme="majorEastAsia"/>
          <w:szCs w:val="32"/>
        </w:rPr>
      </w:pPr>
    </w:p>
    <w:p w14:paraId="746EE911" w14:textId="77777777" w:rsidR="00CA33B5" w:rsidRPr="00400611" w:rsidRDefault="00CA33B5" w:rsidP="00CA33B5">
      <w:pPr>
        <w:jc w:val="left"/>
        <w:rPr>
          <w:rFonts w:asciiTheme="majorEastAsia" w:eastAsiaTheme="majorEastAsia" w:hAnsiTheme="majorEastAsia"/>
          <w:szCs w:val="32"/>
        </w:rPr>
      </w:pPr>
      <w:r w:rsidRPr="00400611">
        <w:rPr>
          <w:rFonts w:asciiTheme="majorEastAsia" w:eastAsiaTheme="majorEastAsia" w:hAnsiTheme="majorEastAsia" w:hint="eastAsia"/>
          <w:szCs w:val="32"/>
        </w:rPr>
        <w:t>○以下の獲得目標毎の自己評価を</w:t>
      </w:r>
      <w:r>
        <w:rPr>
          <w:rFonts w:asciiTheme="majorEastAsia" w:eastAsiaTheme="majorEastAsia" w:hAnsiTheme="majorEastAsia" w:hint="eastAsia"/>
          <w:szCs w:val="32"/>
        </w:rPr>
        <w:t>５</w:t>
      </w:r>
      <w:r w:rsidRPr="00400611">
        <w:rPr>
          <w:rFonts w:asciiTheme="majorEastAsia" w:eastAsiaTheme="majorEastAsia" w:hAnsiTheme="majorEastAsia" w:hint="eastAsia"/>
          <w:szCs w:val="32"/>
        </w:rPr>
        <w:t>段階で評定し、記入する。</w:t>
      </w:r>
    </w:p>
    <w:p w14:paraId="5DF025EA" w14:textId="77777777" w:rsidR="00CA33B5" w:rsidRPr="00400611" w:rsidRDefault="00CA33B5" w:rsidP="00CA33B5">
      <w:pPr>
        <w:jc w:val="left"/>
        <w:rPr>
          <w:rFonts w:asciiTheme="majorEastAsia" w:eastAsiaTheme="majorEastAsia" w:hAnsiTheme="majorEastAsia"/>
          <w:szCs w:val="32"/>
        </w:rPr>
      </w:pPr>
    </w:p>
    <w:p w14:paraId="60EB5BD8" w14:textId="77777777" w:rsidR="00CA33B5" w:rsidRPr="00400611" w:rsidRDefault="00CA33B5" w:rsidP="00CA33B5">
      <w:pPr>
        <w:jc w:val="center"/>
        <w:rPr>
          <w:rFonts w:asciiTheme="majorEastAsia" w:eastAsiaTheme="majorEastAsia" w:hAnsiTheme="majorEastAsia"/>
          <w:szCs w:val="32"/>
        </w:rPr>
      </w:pPr>
      <w:r>
        <w:rPr>
          <w:rFonts w:asciiTheme="majorEastAsia" w:eastAsiaTheme="majorEastAsia" w:hAnsiTheme="majorEastAsia" w:hint="eastAsia"/>
          <w:szCs w:val="32"/>
        </w:rPr>
        <w:t>１</w:t>
      </w:r>
      <w:r w:rsidRPr="00400611">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２</w:t>
      </w:r>
      <w:r w:rsidRPr="00400611">
        <w:rPr>
          <w:rFonts w:asciiTheme="majorEastAsia" w:eastAsiaTheme="majorEastAsia" w:hAnsiTheme="majorEastAsia" w:hint="eastAsia"/>
          <w:szCs w:val="32"/>
        </w:rPr>
        <w:t xml:space="preserve">　　　３　　　</w:t>
      </w:r>
      <w:r>
        <w:rPr>
          <w:rFonts w:asciiTheme="majorEastAsia" w:eastAsiaTheme="majorEastAsia" w:hAnsiTheme="majorEastAsia" w:hint="eastAsia"/>
          <w:szCs w:val="32"/>
        </w:rPr>
        <w:t>４</w:t>
      </w:r>
      <w:r w:rsidRPr="00400611">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５</w:t>
      </w:r>
    </w:p>
    <w:p w14:paraId="402F6581" w14:textId="1B21C908" w:rsidR="00CA33B5" w:rsidRPr="00400611" w:rsidRDefault="00CA33B5" w:rsidP="00CA33B5">
      <w:pPr>
        <w:ind w:firstLineChars="900" w:firstLine="1890"/>
        <w:jc w:val="left"/>
        <w:rPr>
          <w:rFonts w:asciiTheme="majorEastAsia" w:eastAsiaTheme="majorEastAsia" w:hAnsiTheme="majorEastAsia"/>
          <w:szCs w:val="32"/>
        </w:rPr>
      </w:pPr>
      <w:r w:rsidRPr="00400611">
        <w:rPr>
          <w:rFonts w:asciiTheme="majorEastAsia" w:eastAsiaTheme="majorEastAsia" w:hAnsiTheme="majorEastAsia" w:hint="eastAsia"/>
          <w:szCs w:val="32"/>
        </w:rPr>
        <w:t>←理解度が</w:t>
      </w:r>
      <w:r w:rsidR="005E27EF">
        <w:rPr>
          <w:rFonts w:asciiTheme="majorEastAsia" w:eastAsiaTheme="majorEastAsia" w:hAnsiTheme="majorEastAsia" w:hint="eastAsia"/>
          <w:szCs w:val="32"/>
        </w:rPr>
        <w:t>低い</w:t>
      </w:r>
      <w:r w:rsidRPr="00400611">
        <w:rPr>
          <w:rFonts w:asciiTheme="majorEastAsia" w:eastAsiaTheme="majorEastAsia" w:hAnsiTheme="majorEastAsia" w:hint="eastAsia"/>
          <w:szCs w:val="32"/>
        </w:rPr>
        <w:t xml:space="preserve">　　　　　　　　　　理解度が</w:t>
      </w:r>
      <w:r w:rsidR="005E27EF">
        <w:rPr>
          <w:rFonts w:asciiTheme="majorEastAsia" w:eastAsiaTheme="majorEastAsia" w:hAnsiTheme="majorEastAsia" w:hint="eastAsia"/>
          <w:szCs w:val="32"/>
        </w:rPr>
        <w:t>高い</w:t>
      </w:r>
      <w:r w:rsidRPr="00400611">
        <w:rPr>
          <w:rFonts w:asciiTheme="majorEastAsia" w:eastAsiaTheme="majorEastAsia" w:hAnsiTheme="majorEastAsia" w:hint="eastAsia"/>
          <w:szCs w:val="32"/>
        </w:rPr>
        <w:t>→</w:t>
      </w:r>
    </w:p>
    <w:tbl>
      <w:tblPr>
        <w:tblStyle w:val="a7"/>
        <w:tblW w:w="9356" w:type="dxa"/>
        <w:tblInd w:w="-147" w:type="dxa"/>
        <w:tblLook w:val="04A0" w:firstRow="1" w:lastRow="0" w:firstColumn="1" w:lastColumn="0" w:noHBand="0" w:noVBand="1"/>
      </w:tblPr>
      <w:tblGrid>
        <w:gridCol w:w="5812"/>
        <w:gridCol w:w="1843"/>
        <w:gridCol w:w="1701"/>
      </w:tblGrid>
      <w:tr w:rsidR="00CA33B5" w:rsidRPr="00400611" w14:paraId="320E99DC" w14:textId="77777777" w:rsidTr="0000197D">
        <w:trPr>
          <w:trHeight w:val="135"/>
        </w:trPr>
        <w:tc>
          <w:tcPr>
            <w:tcW w:w="5812" w:type="dxa"/>
            <w:vMerge w:val="restart"/>
            <w:shd w:val="clear" w:color="auto" w:fill="FBD4B4" w:themeFill="accent6" w:themeFillTint="66"/>
            <w:vAlign w:val="center"/>
          </w:tcPr>
          <w:p w14:paraId="7555DF40" w14:textId="77777777" w:rsidR="00CA33B5" w:rsidRPr="00400611" w:rsidRDefault="00CA33B5" w:rsidP="0000197D">
            <w:pPr>
              <w:jc w:val="left"/>
              <w:rPr>
                <w:rFonts w:asciiTheme="majorEastAsia" w:eastAsiaTheme="majorEastAsia" w:hAnsiTheme="majorEastAsia"/>
                <w:szCs w:val="32"/>
              </w:rPr>
            </w:pPr>
            <w:r w:rsidRPr="00400611">
              <w:rPr>
                <w:rFonts w:asciiTheme="majorEastAsia" w:eastAsiaTheme="majorEastAsia" w:hAnsiTheme="majorEastAsia" w:hint="eastAsia"/>
                <w:szCs w:val="32"/>
              </w:rPr>
              <w:t>獲得目標</w:t>
            </w:r>
          </w:p>
        </w:tc>
        <w:tc>
          <w:tcPr>
            <w:tcW w:w="3544" w:type="dxa"/>
            <w:gridSpan w:val="2"/>
            <w:shd w:val="clear" w:color="auto" w:fill="FBD4B4" w:themeFill="accent6" w:themeFillTint="66"/>
            <w:vAlign w:val="center"/>
          </w:tcPr>
          <w:p w14:paraId="7A628ED6" w14:textId="77777777" w:rsidR="00CA33B5" w:rsidRPr="00400611" w:rsidRDefault="00CA33B5" w:rsidP="0000197D">
            <w:pPr>
              <w:jc w:val="center"/>
              <w:rPr>
                <w:rFonts w:asciiTheme="majorEastAsia" w:eastAsiaTheme="majorEastAsia" w:hAnsiTheme="majorEastAsia"/>
                <w:szCs w:val="32"/>
              </w:rPr>
            </w:pPr>
            <w:r w:rsidRPr="00400611">
              <w:rPr>
                <w:rFonts w:asciiTheme="majorEastAsia" w:eastAsiaTheme="majorEastAsia" w:hAnsiTheme="majorEastAsia" w:hint="eastAsia"/>
                <w:szCs w:val="32"/>
              </w:rPr>
              <w:t>自己評価</w:t>
            </w:r>
          </w:p>
        </w:tc>
      </w:tr>
      <w:tr w:rsidR="00CA33B5" w:rsidRPr="00400611" w14:paraId="3051AFD8" w14:textId="77777777" w:rsidTr="0000197D">
        <w:trPr>
          <w:trHeight w:val="135"/>
        </w:trPr>
        <w:tc>
          <w:tcPr>
            <w:tcW w:w="5812" w:type="dxa"/>
            <w:vMerge/>
          </w:tcPr>
          <w:p w14:paraId="753158F9" w14:textId="77777777" w:rsidR="00CA33B5" w:rsidRPr="00400611" w:rsidRDefault="00CA33B5" w:rsidP="0000197D">
            <w:pPr>
              <w:jc w:val="left"/>
              <w:rPr>
                <w:rFonts w:asciiTheme="majorEastAsia" w:eastAsiaTheme="majorEastAsia" w:hAnsiTheme="majorEastAsia"/>
                <w:szCs w:val="32"/>
              </w:rPr>
            </w:pPr>
          </w:p>
        </w:tc>
        <w:tc>
          <w:tcPr>
            <w:tcW w:w="1843" w:type="dxa"/>
            <w:shd w:val="clear" w:color="auto" w:fill="FBD4B4" w:themeFill="accent6" w:themeFillTint="66"/>
            <w:vAlign w:val="center"/>
          </w:tcPr>
          <w:p w14:paraId="012F3050" w14:textId="77777777" w:rsidR="00CA33B5" w:rsidRPr="00400611" w:rsidRDefault="00CA33B5" w:rsidP="0000197D">
            <w:pPr>
              <w:jc w:val="center"/>
              <w:rPr>
                <w:rFonts w:asciiTheme="majorEastAsia" w:eastAsiaTheme="majorEastAsia" w:hAnsiTheme="majorEastAsia"/>
                <w:szCs w:val="32"/>
              </w:rPr>
            </w:pPr>
            <w:r w:rsidRPr="00400611">
              <w:rPr>
                <w:rFonts w:asciiTheme="majorEastAsia" w:eastAsiaTheme="majorEastAsia" w:hAnsiTheme="majorEastAsia" w:hint="eastAsia"/>
                <w:szCs w:val="32"/>
              </w:rPr>
              <w:t>受講前</w:t>
            </w:r>
          </w:p>
        </w:tc>
        <w:tc>
          <w:tcPr>
            <w:tcW w:w="1701" w:type="dxa"/>
            <w:shd w:val="clear" w:color="auto" w:fill="FBD4B4" w:themeFill="accent6" w:themeFillTint="66"/>
            <w:vAlign w:val="center"/>
          </w:tcPr>
          <w:p w14:paraId="0A5D1740" w14:textId="77777777" w:rsidR="00CA33B5" w:rsidRPr="00400611" w:rsidRDefault="00CA33B5" w:rsidP="0000197D">
            <w:pPr>
              <w:jc w:val="center"/>
              <w:rPr>
                <w:rFonts w:asciiTheme="majorEastAsia" w:eastAsiaTheme="majorEastAsia" w:hAnsiTheme="majorEastAsia"/>
                <w:szCs w:val="32"/>
              </w:rPr>
            </w:pPr>
            <w:r w:rsidRPr="00400611">
              <w:rPr>
                <w:rFonts w:asciiTheme="majorEastAsia" w:eastAsiaTheme="majorEastAsia" w:hAnsiTheme="majorEastAsia" w:hint="eastAsia"/>
                <w:szCs w:val="32"/>
              </w:rPr>
              <w:t>受講後</w:t>
            </w:r>
          </w:p>
        </w:tc>
      </w:tr>
      <w:tr w:rsidR="00CA33B5" w:rsidRPr="00400611" w14:paraId="11B70679" w14:textId="77777777" w:rsidTr="0000197D">
        <w:trPr>
          <w:trHeight w:val="1064"/>
        </w:trPr>
        <w:tc>
          <w:tcPr>
            <w:tcW w:w="5812" w:type="dxa"/>
            <w:tcBorders>
              <w:bottom w:val="dotted" w:sz="4" w:space="0" w:color="auto"/>
            </w:tcBorders>
            <w:vAlign w:val="center"/>
          </w:tcPr>
          <w:p w14:paraId="48D3BC49" w14:textId="77777777" w:rsidR="00CA33B5" w:rsidRPr="00190276" w:rsidRDefault="00CA33B5" w:rsidP="0000197D">
            <w:pPr>
              <w:jc w:val="left"/>
              <w:rPr>
                <w:rFonts w:asciiTheme="majorEastAsia" w:eastAsiaTheme="majorEastAsia" w:hAnsiTheme="majorEastAsia"/>
                <w:szCs w:val="32"/>
              </w:rPr>
            </w:pPr>
            <w:r w:rsidRPr="00190276">
              <w:rPr>
                <w:rFonts w:asciiTheme="majorEastAsia" w:eastAsiaTheme="majorEastAsia" w:hAnsiTheme="majorEastAsia" w:hint="eastAsia"/>
                <w:szCs w:val="32"/>
              </w:rPr>
              <w:t>１．共同生活援助（グループホーム）等の位置付けと利用者用者像をイメージし、サービス内容を説明できる。</w:t>
            </w:r>
          </w:p>
        </w:tc>
        <w:tc>
          <w:tcPr>
            <w:tcW w:w="1843" w:type="dxa"/>
            <w:tcBorders>
              <w:bottom w:val="dotted" w:sz="4" w:space="0" w:color="auto"/>
            </w:tcBorders>
          </w:tcPr>
          <w:p w14:paraId="7DEB114C" w14:textId="77777777" w:rsidR="00CA33B5" w:rsidRPr="00400611" w:rsidRDefault="00CA33B5" w:rsidP="0000197D">
            <w:pPr>
              <w:jc w:val="left"/>
              <w:rPr>
                <w:rFonts w:asciiTheme="majorEastAsia" w:eastAsiaTheme="majorEastAsia" w:hAnsiTheme="majorEastAsia"/>
                <w:szCs w:val="32"/>
              </w:rPr>
            </w:pPr>
          </w:p>
          <w:p w14:paraId="3E0391C9" w14:textId="77777777" w:rsidR="00CA33B5" w:rsidRPr="00400611" w:rsidRDefault="00CA33B5" w:rsidP="0000197D">
            <w:pPr>
              <w:jc w:val="left"/>
              <w:rPr>
                <w:rFonts w:asciiTheme="majorEastAsia" w:eastAsiaTheme="majorEastAsia" w:hAnsiTheme="majorEastAsia"/>
                <w:szCs w:val="32"/>
              </w:rPr>
            </w:pPr>
          </w:p>
          <w:p w14:paraId="29FCAB8E" w14:textId="77777777" w:rsidR="00CA33B5" w:rsidRPr="00400611" w:rsidRDefault="00CA33B5" w:rsidP="0000197D">
            <w:pPr>
              <w:jc w:val="left"/>
              <w:rPr>
                <w:rFonts w:asciiTheme="majorEastAsia" w:eastAsiaTheme="majorEastAsia" w:hAnsiTheme="majorEastAsia"/>
                <w:szCs w:val="32"/>
              </w:rPr>
            </w:pPr>
          </w:p>
          <w:p w14:paraId="5D4E30C3" w14:textId="77777777" w:rsidR="00CA33B5" w:rsidRPr="00400611" w:rsidRDefault="00CA33B5" w:rsidP="0000197D">
            <w:pPr>
              <w:jc w:val="left"/>
              <w:rPr>
                <w:rFonts w:asciiTheme="majorEastAsia" w:eastAsiaTheme="majorEastAsia" w:hAnsiTheme="majorEastAsia"/>
                <w:szCs w:val="32"/>
              </w:rPr>
            </w:pPr>
          </w:p>
        </w:tc>
        <w:tc>
          <w:tcPr>
            <w:tcW w:w="1701" w:type="dxa"/>
            <w:tcBorders>
              <w:bottom w:val="dotted" w:sz="4" w:space="0" w:color="auto"/>
            </w:tcBorders>
          </w:tcPr>
          <w:p w14:paraId="1BB1A24D" w14:textId="77777777" w:rsidR="00CA33B5" w:rsidRPr="00400611" w:rsidRDefault="00CA33B5" w:rsidP="0000197D">
            <w:pPr>
              <w:jc w:val="left"/>
              <w:rPr>
                <w:rFonts w:asciiTheme="majorEastAsia" w:eastAsiaTheme="majorEastAsia" w:hAnsiTheme="majorEastAsia"/>
                <w:szCs w:val="32"/>
              </w:rPr>
            </w:pPr>
          </w:p>
          <w:p w14:paraId="08AC2850" w14:textId="77777777" w:rsidR="00CA33B5" w:rsidRPr="00400611" w:rsidRDefault="00CA33B5" w:rsidP="0000197D">
            <w:pPr>
              <w:jc w:val="left"/>
              <w:rPr>
                <w:rFonts w:asciiTheme="majorEastAsia" w:eastAsiaTheme="majorEastAsia" w:hAnsiTheme="majorEastAsia"/>
                <w:szCs w:val="32"/>
              </w:rPr>
            </w:pPr>
          </w:p>
          <w:p w14:paraId="4F932B5A" w14:textId="77777777" w:rsidR="00CA33B5" w:rsidRPr="00400611" w:rsidRDefault="00CA33B5" w:rsidP="0000197D">
            <w:pPr>
              <w:jc w:val="left"/>
              <w:rPr>
                <w:rFonts w:asciiTheme="majorEastAsia" w:eastAsiaTheme="majorEastAsia" w:hAnsiTheme="majorEastAsia"/>
                <w:szCs w:val="32"/>
              </w:rPr>
            </w:pPr>
          </w:p>
          <w:p w14:paraId="5BF2EE91" w14:textId="77777777" w:rsidR="00CA33B5" w:rsidRPr="00400611" w:rsidRDefault="00CA33B5" w:rsidP="0000197D">
            <w:pPr>
              <w:jc w:val="left"/>
              <w:rPr>
                <w:rFonts w:asciiTheme="majorEastAsia" w:eastAsiaTheme="majorEastAsia" w:hAnsiTheme="majorEastAsia"/>
                <w:szCs w:val="32"/>
              </w:rPr>
            </w:pPr>
          </w:p>
        </w:tc>
      </w:tr>
      <w:tr w:rsidR="00CA33B5" w:rsidRPr="00400611" w14:paraId="5AE44C63" w14:textId="77777777" w:rsidTr="0000197D">
        <w:trPr>
          <w:trHeight w:val="862"/>
        </w:trPr>
        <w:tc>
          <w:tcPr>
            <w:tcW w:w="5812" w:type="dxa"/>
            <w:tcBorders>
              <w:top w:val="dotted" w:sz="4" w:space="0" w:color="auto"/>
              <w:bottom w:val="dotted" w:sz="4" w:space="0" w:color="auto"/>
            </w:tcBorders>
            <w:vAlign w:val="center"/>
          </w:tcPr>
          <w:p w14:paraId="3580029C" w14:textId="77777777" w:rsidR="00CA33B5" w:rsidRPr="00190276" w:rsidRDefault="00CA33B5" w:rsidP="0000197D">
            <w:pPr>
              <w:jc w:val="left"/>
              <w:rPr>
                <w:rFonts w:asciiTheme="majorEastAsia" w:eastAsiaTheme="majorEastAsia" w:hAnsiTheme="majorEastAsia"/>
                <w:szCs w:val="32"/>
              </w:rPr>
            </w:pPr>
            <w:r w:rsidRPr="00190276">
              <w:rPr>
                <w:rFonts w:asciiTheme="majorEastAsia" w:eastAsiaTheme="majorEastAsia" w:hAnsiTheme="majorEastAsia" w:hint="eastAsia"/>
                <w:szCs w:val="32"/>
              </w:rPr>
              <w:t>２．共同生活援助（グループホーム）における支援の質の確保を理解し説明できる。</w:t>
            </w:r>
          </w:p>
        </w:tc>
        <w:tc>
          <w:tcPr>
            <w:tcW w:w="1843" w:type="dxa"/>
            <w:tcBorders>
              <w:top w:val="dotted" w:sz="4" w:space="0" w:color="auto"/>
              <w:bottom w:val="dotted" w:sz="4" w:space="0" w:color="auto"/>
            </w:tcBorders>
          </w:tcPr>
          <w:p w14:paraId="0AF0EC6C" w14:textId="77777777" w:rsidR="00CA33B5" w:rsidRPr="00400611" w:rsidRDefault="00CA33B5" w:rsidP="0000197D">
            <w:pPr>
              <w:jc w:val="left"/>
              <w:rPr>
                <w:rFonts w:asciiTheme="majorEastAsia" w:eastAsiaTheme="majorEastAsia" w:hAnsiTheme="majorEastAsia"/>
                <w:szCs w:val="32"/>
              </w:rPr>
            </w:pPr>
          </w:p>
          <w:p w14:paraId="57AAA53A" w14:textId="77777777" w:rsidR="00CA33B5" w:rsidRDefault="00CA33B5" w:rsidP="0000197D">
            <w:pPr>
              <w:jc w:val="left"/>
              <w:rPr>
                <w:rFonts w:asciiTheme="majorEastAsia" w:eastAsiaTheme="majorEastAsia" w:hAnsiTheme="majorEastAsia"/>
                <w:szCs w:val="32"/>
              </w:rPr>
            </w:pPr>
          </w:p>
          <w:p w14:paraId="4891928A" w14:textId="77777777" w:rsidR="00CA33B5" w:rsidRPr="00400611" w:rsidRDefault="00CA33B5" w:rsidP="0000197D">
            <w:pPr>
              <w:jc w:val="left"/>
              <w:rPr>
                <w:rFonts w:asciiTheme="majorEastAsia" w:eastAsiaTheme="majorEastAsia" w:hAnsiTheme="majorEastAsia"/>
                <w:szCs w:val="32"/>
              </w:rPr>
            </w:pPr>
          </w:p>
          <w:p w14:paraId="13AF8443" w14:textId="77777777" w:rsidR="00CA33B5" w:rsidRPr="00400611" w:rsidRDefault="00CA33B5" w:rsidP="0000197D">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4F71C6CB" w14:textId="77777777" w:rsidR="00CA33B5" w:rsidRPr="00400611" w:rsidRDefault="00CA33B5" w:rsidP="0000197D">
            <w:pPr>
              <w:jc w:val="left"/>
              <w:rPr>
                <w:rFonts w:asciiTheme="majorEastAsia" w:eastAsiaTheme="majorEastAsia" w:hAnsiTheme="majorEastAsia"/>
                <w:szCs w:val="32"/>
              </w:rPr>
            </w:pPr>
          </w:p>
        </w:tc>
      </w:tr>
      <w:tr w:rsidR="00CA33B5" w:rsidRPr="00400611" w14:paraId="0D5C7683" w14:textId="77777777" w:rsidTr="0000197D">
        <w:trPr>
          <w:trHeight w:val="701"/>
        </w:trPr>
        <w:tc>
          <w:tcPr>
            <w:tcW w:w="5812" w:type="dxa"/>
            <w:tcBorders>
              <w:top w:val="dotted" w:sz="4" w:space="0" w:color="auto"/>
              <w:bottom w:val="dotted" w:sz="4" w:space="0" w:color="auto"/>
            </w:tcBorders>
            <w:vAlign w:val="center"/>
          </w:tcPr>
          <w:p w14:paraId="0353485C" w14:textId="77777777" w:rsidR="00CA33B5" w:rsidRPr="00190276" w:rsidRDefault="00CA33B5" w:rsidP="0000197D">
            <w:pPr>
              <w:jc w:val="left"/>
              <w:rPr>
                <w:rFonts w:asciiTheme="majorEastAsia" w:eastAsiaTheme="majorEastAsia" w:hAnsiTheme="majorEastAsia"/>
                <w:szCs w:val="32"/>
              </w:rPr>
            </w:pPr>
            <w:r w:rsidRPr="00190276">
              <w:rPr>
                <w:rFonts w:asciiTheme="majorEastAsia" w:eastAsiaTheme="majorEastAsia" w:hAnsiTheme="majorEastAsia" w:hint="eastAsia"/>
                <w:szCs w:val="32"/>
              </w:rPr>
              <w:t>３．アセスメント（ニーズの把握）と課題の整理、ストレングスへの気づき、支援の方向性を共に考えていくことの重要性等について理解し、説明できる。</w:t>
            </w:r>
            <w:r w:rsidRPr="00190276">
              <w:rPr>
                <w:rFonts w:asciiTheme="majorEastAsia" w:eastAsiaTheme="majorEastAsia" w:hAnsiTheme="majorEastAsia"/>
                <w:szCs w:val="32"/>
              </w:rPr>
              <w:t xml:space="preserve"> </w:t>
            </w:r>
          </w:p>
        </w:tc>
        <w:tc>
          <w:tcPr>
            <w:tcW w:w="1843" w:type="dxa"/>
            <w:tcBorders>
              <w:top w:val="dotted" w:sz="4" w:space="0" w:color="auto"/>
              <w:bottom w:val="dotted" w:sz="4" w:space="0" w:color="auto"/>
            </w:tcBorders>
          </w:tcPr>
          <w:p w14:paraId="2D0BB575" w14:textId="77777777" w:rsidR="00CA33B5" w:rsidRPr="00400611" w:rsidRDefault="00CA33B5" w:rsidP="0000197D">
            <w:pPr>
              <w:jc w:val="left"/>
              <w:rPr>
                <w:rFonts w:asciiTheme="majorEastAsia" w:eastAsiaTheme="majorEastAsia" w:hAnsiTheme="majorEastAsia"/>
                <w:szCs w:val="32"/>
              </w:rPr>
            </w:pPr>
          </w:p>
          <w:p w14:paraId="353D20A6" w14:textId="77777777" w:rsidR="00CA33B5" w:rsidRPr="00400611" w:rsidRDefault="00CA33B5" w:rsidP="0000197D">
            <w:pPr>
              <w:jc w:val="left"/>
              <w:rPr>
                <w:rFonts w:asciiTheme="majorEastAsia" w:eastAsiaTheme="majorEastAsia" w:hAnsiTheme="majorEastAsia"/>
                <w:szCs w:val="32"/>
              </w:rPr>
            </w:pPr>
          </w:p>
          <w:p w14:paraId="051A544E" w14:textId="77777777" w:rsidR="00CA33B5" w:rsidRPr="00400611" w:rsidRDefault="00CA33B5" w:rsidP="0000197D">
            <w:pPr>
              <w:jc w:val="left"/>
              <w:rPr>
                <w:rFonts w:asciiTheme="majorEastAsia" w:eastAsiaTheme="majorEastAsia" w:hAnsiTheme="majorEastAsia"/>
                <w:szCs w:val="32"/>
              </w:rPr>
            </w:pPr>
          </w:p>
          <w:p w14:paraId="5E20D933" w14:textId="77777777" w:rsidR="00CA33B5" w:rsidRPr="00400611" w:rsidRDefault="00CA33B5" w:rsidP="0000197D">
            <w:pPr>
              <w:jc w:val="left"/>
              <w:rPr>
                <w:rFonts w:asciiTheme="majorEastAsia" w:eastAsiaTheme="majorEastAsia" w:hAnsiTheme="majorEastAsia"/>
                <w:szCs w:val="32"/>
              </w:rPr>
            </w:pPr>
          </w:p>
        </w:tc>
        <w:tc>
          <w:tcPr>
            <w:tcW w:w="1701" w:type="dxa"/>
            <w:tcBorders>
              <w:top w:val="dotted" w:sz="4" w:space="0" w:color="auto"/>
              <w:bottom w:val="dotted" w:sz="4" w:space="0" w:color="auto"/>
            </w:tcBorders>
          </w:tcPr>
          <w:p w14:paraId="2D396174" w14:textId="77777777" w:rsidR="00CA33B5" w:rsidRPr="00400611" w:rsidRDefault="00CA33B5" w:rsidP="0000197D">
            <w:pPr>
              <w:jc w:val="left"/>
              <w:rPr>
                <w:rFonts w:asciiTheme="majorEastAsia" w:eastAsiaTheme="majorEastAsia" w:hAnsiTheme="majorEastAsia"/>
                <w:szCs w:val="32"/>
              </w:rPr>
            </w:pPr>
          </w:p>
        </w:tc>
      </w:tr>
      <w:tr w:rsidR="00CA33B5" w:rsidRPr="009737D9" w14:paraId="0BF2328F" w14:textId="77777777" w:rsidTr="0000197D">
        <w:trPr>
          <w:trHeight w:val="472"/>
        </w:trPr>
        <w:tc>
          <w:tcPr>
            <w:tcW w:w="9356" w:type="dxa"/>
            <w:gridSpan w:val="3"/>
            <w:shd w:val="clear" w:color="auto" w:fill="FFCC99"/>
            <w:vAlign w:val="center"/>
          </w:tcPr>
          <w:p w14:paraId="2F3B2B20" w14:textId="77777777" w:rsidR="00CA33B5" w:rsidRPr="009737D9" w:rsidRDefault="00CA33B5" w:rsidP="0000197D">
            <w:pPr>
              <w:jc w:val="center"/>
              <w:rPr>
                <w:rFonts w:asciiTheme="majorEastAsia" w:eastAsiaTheme="majorEastAsia" w:hAnsiTheme="majorEastAsia"/>
                <w:color w:val="000000" w:themeColor="text1"/>
                <w:szCs w:val="32"/>
              </w:rPr>
            </w:pPr>
            <w:r w:rsidRPr="009737D9">
              <w:rPr>
                <w:rFonts w:asciiTheme="majorEastAsia" w:eastAsiaTheme="majorEastAsia" w:hAnsiTheme="majorEastAsia" w:hint="eastAsia"/>
                <w:color w:val="000000" w:themeColor="text1"/>
                <w:szCs w:val="32"/>
              </w:rPr>
              <w:t>気付き等</w:t>
            </w:r>
          </w:p>
        </w:tc>
      </w:tr>
      <w:tr w:rsidR="00CA33B5" w14:paraId="5F4EDC95" w14:textId="77777777" w:rsidTr="0000197D">
        <w:trPr>
          <w:trHeight w:val="2341"/>
        </w:trPr>
        <w:tc>
          <w:tcPr>
            <w:tcW w:w="9356" w:type="dxa"/>
            <w:gridSpan w:val="3"/>
          </w:tcPr>
          <w:p w14:paraId="658A59CF" w14:textId="77777777" w:rsidR="00CA33B5" w:rsidRDefault="00CA33B5" w:rsidP="0000197D">
            <w:pPr>
              <w:jc w:val="left"/>
              <w:rPr>
                <w:rFonts w:asciiTheme="majorEastAsia" w:eastAsiaTheme="majorEastAsia" w:hAnsiTheme="majorEastAsia"/>
                <w:color w:val="FFCC99"/>
                <w:szCs w:val="32"/>
              </w:rPr>
            </w:pPr>
          </w:p>
          <w:p w14:paraId="07A44D71" w14:textId="77777777" w:rsidR="00CA33B5" w:rsidRDefault="00CA33B5" w:rsidP="0000197D">
            <w:pPr>
              <w:jc w:val="left"/>
              <w:rPr>
                <w:rFonts w:asciiTheme="majorEastAsia" w:eastAsiaTheme="majorEastAsia" w:hAnsiTheme="majorEastAsia"/>
                <w:color w:val="FFCC99"/>
                <w:szCs w:val="32"/>
              </w:rPr>
            </w:pPr>
          </w:p>
          <w:p w14:paraId="453BA977" w14:textId="77777777" w:rsidR="00CA33B5" w:rsidRDefault="00CA33B5" w:rsidP="0000197D">
            <w:pPr>
              <w:jc w:val="left"/>
              <w:rPr>
                <w:rFonts w:asciiTheme="majorEastAsia" w:eastAsiaTheme="majorEastAsia" w:hAnsiTheme="majorEastAsia"/>
                <w:color w:val="FFCC99"/>
                <w:szCs w:val="32"/>
              </w:rPr>
            </w:pPr>
          </w:p>
          <w:p w14:paraId="1CE103AA" w14:textId="77777777" w:rsidR="00CA33B5" w:rsidRDefault="00CA33B5" w:rsidP="0000197D">
            <w:pPr>
              <w:jc w:val="left"/>
              <w:rPr>
                <w:rFonts w:asciiTheme="majorEastAsia" w:eastAsiaTheme="majorEastAsia" w:hAnsiTheme="majorEastAsia"/>
                <w:color w:val="FFCC99"/>
                <w:szCs w:val="32"/>
              </w:rPr>
            </w:pPr>
          </w:p>
          <w:p w14:paraId="7F564488" w14:textId="77777777" w:rsidR="00CA33B5" w:rsidRDefault="00CA33B5" w:rsidP="0000197D">
            <w:pPr>
              <w:jc w:val="left"/>
              <w:rPr>
                <w:rFonts w:asciiTheme="majorEastAsia" w:eastAsiaTheme="majorEastAsia" w:hAnsiTheme="majorEastAsia"/>
                <w:color w:val="FFCC99"/>
                <w:szCs w:val="32"/>
              </w:rPr>
            </w:pPr>
          </w:p>
          <w:p w14:paraId="2B9002F4" w14:textId="77777777" w:rsidR="00CA33B5" w:rsidRDefault="00CA33B5" w:rsidP="0000197D">
            <w:pPr>
              <w:jc w:val="left"/>
              <w:rPr>
                <w:rFonts w:asciiTheme="majorEastAsia" w:eastAsiaTheme="majorEastAsia" w:hAnsiTheme="majorEastAsia"/>
                <w:color w:val="FFCC99"/>
                <w:szCs w:val="32"/>
              </w:rPr>
            </w:pPr>
          </w:p>
          <w:p w14:paraId="4ECE13B2" w14:textId="77777777" w:rsidR="00CA33B5" w:rsidRDefault="00CA33B5" w:rsidP="0000197D">
            <w:pPr>
              <w:jc w:val="left"/>
              <w:rPr>
                <w:rFonts w:asciiTheme="majorEastAsia" w:eastAsiaTheme="majorEastAsia" w:hAnsiTheme="majorEastAsia"/>
                <w:color w:val="FFCC99"/>
                <w:szCs w:val="32"/>
              </w:rPr>
            </w:pPr>
          </w:p>
          <w:p w14:paraId="52D67153" w14:textId="77777777" w:rsidR="00CA33B5" w:rsidRDefault="00CA33B5" w:rsidP="0000197D">
            <w:pPr>
              <w:jc w:val="left"/>
              <w:rPr>
                <w:rFonts w:asciiTheme="majorEastAsia" w:eastAsiaTheme="majorEastAsia" w:hAnsiTheme="majorEastAsia"/>
                <w:color w:val="FFCC99"/>
                <w:szCs w:val="32"/>
              </w:rPr>
            </w:pPr>
          </w:p>
          <w:p w14:paraId="07C658F1" w14:textId="77777777" w:rsidR="00CA33B5" w:rsidRDefault="00CA33B5" w:rsidP="0000197D">
            <w:pPr>
              <w:jc w:val="left"/>
              <w:rPr>
                <w:rFonts w:asciiTheme="majorEastAsia" w:eastAsiaTheme="majorEastAsia" w:hAnsiTheme="majorEastAsia"/>
                <w:color w:val="FFCC99"/>
                <w:szCs w:val="32"/>
              </w:rPr>
            </w:pPr>
          </w:p>
        </w:tc>
      </w:tr>
    </w:tbl>
    <w:p w14:paraId="6F712175" w14:textId="77777777" w:rsidR="00CA33B5" w:rsidRPr="00433932" w:rsidRDefault="00CA33B5" w:rsidP="00CA33B5">
      <w:pPr>
        <w:jc w:val="left"/>
        <w:rPr>
          <w:rFonts w:asciiTheme="majorEastAsia" w:eastAsiaTheme="majorEastAsia" w:hAnsiTheme="majorEastAsia"/>
          <w:szCs w:val="32"/>
        </w:rPr>
      </w:pPr>
    </w:p>
    <w:p w14:paraId="040680F0" w14:textId="77777777" w:rsidR="00CA33B5" w:rsidRDefault="00CA33B5" w:rsidP="00400611">
      <w:pPr>
        <w:jc w:val="left"/>
        <w:rPr>
          <w:rFonts w:asciiTheme="majorEastAsia" w:eastAsiaTheme="majorEastAsia" w:hAnsiTheme="majorEastAsia"/>
          <w:szCs w:val="32"/>
        </w:rPr>
      </w:pPr>
    </w:p>
    <w:p w14:paraId="241C9E05" w14:textId="77777777" w:rsidR="00511237" w:rsidRDefault="00511237" w:rsidP="00400611">
      <w:pPr>
        <w:jc w:val="left"/>
        <w:rPr>
          <w:rFonts w:asciiTheme="majorEastAsia" w:eastAsiaTheme="majorEastAsia" w:hAnsiTheme="majorEastAsia"/>
          <w:szCs w:val="32"/>
        </w:rPr>
      </w:pPr>
    </w:p>
    <w:p w14:paraId="4F9D30B4" w14:textId="77777777" w:rsidR="00511237" w:rsidRDefault="00511237" w:rsidP="00400611">
      <w:pPr>
        <w:jc w:val="left"/>
        <w:rPr>
          <w:rFonts w:asciiTheme="majorEastAsia" w:eastAsiaTheme="majorEastAsia" w:hAnsiTheme="majorEastAsia"/>
          <w:szCs w:val="32"/>
        </w:rPr>
      </w:pPr>
    </w:p>
    <w:p w14:paraId="4354E21A" w14:textId="77777777" w:rsidR="00511237" w:rsidRDefault="00511237" w:rsidP="00400611">
      <w:pPr>
        <w:jc w:val="left"/>
        <w:rPr>
          <w:rFonts w:asciiTheme="majorEastAsia" w:eastAsiaTheme="majorEastAsia" w:hAnsiTheme="majorEastAsia"/>
          <w:szCs w:val="32"/>
        </w:rPr>
      </w:pPr>
    </w:p>
    <w:p w14:paraId="136852CC" w14:textId="77777777" w:rsidR="00511237" w:rsidRDefault="00511237" w:rsidP="00400611">
      <w:pPr>
        <w:jc w:val="left"/>
        <w:rPr>
          <w:rFonts w:asciiTheme="majorEastAsia" w:eastAsiaTheme="majorEastAsia" w:hAnsiTheme="majorEastAsia"/>
          <w:szCs w:val="32"/>
        </w:rPr>
      </w:pPr>
    </w:p>
    <w:p w14:paraId="6CF31519"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lastRenderedPageBreak/>
        <w:t>サービス管理責任者等養成研修　振り返り・評価シート</w:t>
      </w:r>
      <w:r w:rsidRPr="00433932">
        <w:rPr>
          <w:rFonts w:asciiTheme="majorEastAsia" w:eastAsiaTheme="majorEastAsia" w:hAnsiTheme="majorEastAsia"/>
          <w:szCs w:val="32"/>
        </w:rPr>
        <w:t>(</w:t>
      </w:r>
      <w:r w:rsidRPr="00433932">
        <w:rPr>
          <w:rFonts w:asciiTheme="majorEastAsia" w:eastAsiaTheme="majorEastAsia" w:hAnsiTheme="majorEastAsia" w:hint="eastAsia"/>
          <w:szCs w:val="32"/>
        </w:rPr>
        <w:t>科目別</w:t>
      </w:r>
      <w:r w:rsidRPr="00433932">
        <w:rPr>
          <w:rFonts w:asciiTheme="majorEastAsia" w:eastAsiaTheme="majorEastAsia" w:hAnsiTheme="majorEastAsia"/>
          <w:szCs w:val="32"/>
        </w:rPr>
        <w:t>)</w:t>
      </w:r>
      <w:r w:rsidRPr="00433932">
        <w:rPr>
          <w:rFonts w:asciiTheme="majorEastAsia" w:eastAsiaTheme="majorEastAsia" w:hAnsiTheme="majorEastAsia" w:hint="eastAsia"/>
          <w:szCs w:val="32"/>
        </w:rPr>
        <w:t xml:space="preserve">　</w:t>
      </w:r>
    </w:p>
    <w:p w14:paraId="447D5BA4"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1305"/>
        <w:gridCol w:w="3969"/>
        <w:gridCol w:w="992"/>
        <w:gridCol w:w="3232"/>
      </w:tblGrid>
      <w:tr w:rsidR="00433932" w:rsidRPr="00433932" w14:paraId="7F12EFCA" w14:textId="77777777" w:rsidTr="00F96816">
        <w:trPr>
          <w:trHeight w:val="721"/>
        </w:trPr>
        <w:tc>
          <w:tcPr>
            <w:tcW w:w="1305" w:type="dxa"/>
            <w:shd w:val="clear" w:color="auto" w:fill="FBD4B4" w:themeFill="accent6" w:themeFillTint="66"/>
          </w:tcPr>
          <w:p w14:paraId="18316A4A" w14:textId="079B8879"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基礎</w:t>
            </w:r>
            <w:r w:rsidR="00F96816">
              <w:rPr>
                <w:rFonts w:asciiTheme="majorEastAsia" w:eastAsiaTheme="majorEastAsia" w:hAnsiTheme="majorEastAsia" w:hint="eastAsia"/>
                <w:szCs w:val="32"/>
              </w:rPr>
              <w:t>４－３</w:t>
            </w:r>
          </w:p>
          <w:p w14:paraId="3AC745D7"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科目名</w:t>
            </w:r>
          </w:p>
        </w:tc>
        <w:tc>
          <w:tcPr>
            <w:tcW w:w="3969" w:type="dxa"/>
          </w:tcPr>
          <w:p w14:paraId="6A65709E"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利用者主体のアセスメント（就労分野）</w:t>
            </w:r>
          </w:p>
        </w:tc>
        <w:tc>
          <w:tcPr>
            <w:tcW w:w="992" w:type="dxa"/>
            <w:shd w:val="clear" w:color="auto" w:fill="FBD4B4" w:themeFill="accent6" w:themeFillTint="66"/>
          </w:tcPr>
          <w:p w14:paraId="659978B4"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聴講日</w:t>
            </w:r>
          </w:p>
        </w:tc>
        <w:tc>
          <w:tcPr>
            <w:tcW w:w="3232" w:type="dxa"/>
          </w:tcPr>
          <w:p w14:paraId="4BB87951" w14:textId="77777777" w:rsidR="00433932" w:rsidRPr="00433932" w:rsidRDefault="00433932" w:rsidP="00433932">
            <w:pPr>
              <w:jc w:val="left"/>
              <w:rPr>
                <w:rFonts w:asciiTheme="majorEastAsia" w:eastAsiaTheme="majorEastAsia" w:hAnsiTheme="majorEastAsia"/>
                <w:szCs w:val="32"/>
              </w:rPr>
            </w:pPr>
          </w:p>
        </w:tc>
      </w:tr>
    </w:tbl>
    <w:p w14:paraId="148610A5" w14:textId="77777777" w:rsidR="00433932" w:rsidRPr="00433932" w:rsidRDefault="00433932" w:rsidP="00433932">
      <w:pPr>
        <w:jc w:val="left"/>
        <w:rPr>
          <w:rFonts w:asciiTheme="majorEastAsia" w:eastAsiaTheme="majorEastAsia" w:hAnsiTheme="majorEastAsia"/>
          <w:szCs w:val="32"/>
        </w:rPr>
      </w:pPr>
    </w:p>
    <w:p w14:paraId="763951F2" w14:textId="77777777"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2265B44F" w14:textId="77777777" w:rsidR="00335990" w:rsidRDefault="00335990" w:rsidP="00433932">
      <w:pPr>
        <w:jc w:val="left"/>
        <w:rPr>
          <w:rFonts w:asciiTheme="majorEastAsia" w:eastAsiaTheme="majorEastAsia" w:hAnsiTheme="majorEastAsia"/>
          <w:szCs w:val="32"/>
        </w:rPr>
      </w:pPr>
    </w:p>
    <w:p w14:paraId="40A2016E" w14:textId="14C3461E" w:rsidR="00433932" w:rsidRPr="00433932" w:rsidRDefault="00433932"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○以下の獲得目標毎の自己評価を</w:t>
      </w:r>
      <w:r w:rsidR="00335990">
        <w:rPr>
          <w:rFonts w:asciiTheme="majorEastAsia" w:eastAsiaTheme="majorEastAsia" w:hAnsiTheme="majorEastAsia" w:hint="eastAsia"/>
          <w:szCs w:val="32"/>
        </w:rPr>
        <w:t>５</w:t>
      </w:r>
      <w:r w:rsidRPr="00433932">
        <w:rPr>
          <w:rFonts w:asciiTheme="majorEastAsia" w:eastAsiaTheme="majorEastAsia" w:hAnsiTheme="majorEastAsia" w:hint="eastAsia"/>
          <w:szCs w:val="32"/>
        </w:rPr>
        <w:t>段階で評定し、記入する。</w:t>
      </w:r>
    </w:p>
    <w:p w14:paraId="221DA205" w14:textId="77777777" w:rsidR="00433932" w:rsidRPr="00433932" w:rsidRDefault="00433932" w:rsidP="00433932">
      <w:pPr>
        <w:jc w:val="left"/>
        <w:rPr>
          <w:rFonts w:asciiTheme="majorEastAsia" w:eastAsiaTheme="majorEastAsia" w:hAnsiTheme="majorEastAsia"/>
          <w:szCs w:val="32"/>
        </w:rPr>
      </w:pPr>
    </w:p>
    <w:p w14:paraId="65DD511D" w14:textId="13B74BC9" w:rsidR="00433932" w:rsidRPr="00433932" w:rsidRDefault="003B75B6" w:rsidP="00FA1F7A">
      <w:pPr>
        <w:jc w:val="center"/>
        <w:rPr>
          <w:rFonts w:asciiTheme="majorEastAsia" w:eastAsiaTheme="majorEastAsia" w:hAnsiTheme="majorEastAsia"/>
          <w:szCs w:val="32"/>
        </w:rPr>
      </w:pPr>
      <w:r>
        <w:rPr>
          <w:rFonts w:asciiTheme="majorEastAsia" w:eastAsiaTheme="majorEastAsia" w:hAnsiTheme="majorEastAsia" w:hint="eastAsia"/>
          <w:szCs w:val="32"/>
        </w:rPr>
        <w:t>１</w:t>
      </w:r>
      <w:r w:rsidR="00433932" w:rsidRPr="00433932">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２</w:t>
      </w:r>
      <w:r w:rsidR="00433932" w:rsidRPr="00433932">
        <w:rPr>
          <w:rFonts w:asciiTheme="majorEastAsia" w:eastAsiaTheme="majorEastAsia" w:hAnsiTheme="majorEastAsia" w:hint="eastAsia"/>
          <w:szCs w:val="32"/>
        </w:rPr>
        <w:t xml:space="preserve">　　　３　　　</w:t>
      </w:r>
      <w:r>
        <w:rPr>
          <w:rFonts w:asciiTheme="majorEastAsia" w:eastAsiaTheme="majorEastAsia" w:hAnsiTheme="majorEastAsia" w:hint="eastAsia"/>
          <w:szCs w:val="32"/>
        </w:rPr>
        <w:t>４</w:t>
      </w:r>
      <w:r w:rsidR="00433932" w:rsidRPr="00433932">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５</w:t>
      </w:r>
    </w:p>
    <w:p w14:paraId="767DA152" w14:textId="5BBF1B06" w:rsidR="00433932" w:rsidRPr="00433932" w:rsidRDefault="00433932" w:rsidP="00FA1F7A">
      <w:pPr>
        <w:ind w:firstLineChars="900" w:firstLine="1890"/>
        <w:jc w:val="left"/>
        <w:rPr>
          <w:rFonts w:asciiTheme="majorEastAsia" w:eastAsiaTheme="majorEastAsia" w:hAnsiTheme="majorEastAsia"/>
          <w:szCs w:val="32"/>
        </w:rPr>
      </w:pPr>
      <w:r w:rsidRPr="00433932">
        <w:rPr>
          <w:rFonts w:asciiTheme="majorEastAsia" w:eastAsiaTheme="majorEastAsia" w:hAnsiTheme="majorEastAsia" w:hint="eastAsia"/>
          <w:szCs w:val="32"/>
        </w:rPr>
        <w:t>←理解度が</w:t>
      </w:r>
      <w:r w:rsidR="003B75B6">
        <w:rPr>
          <w:rFonts w:asciiTheme="majorEastAsia" w:eastAsiaTheme="majorEastAsia" w:hAnsiTheme="majorEastAsia" w:hint="eastAsia"/>
          <w:szCs w:val="32"/>
        </w:rPr>
        <w:t>低い</w:t>
      </w:r>
      <w:r w:rsidRPr="00433932">
        <w:rPr>
          <w:rFonts w:asciiTheme="majorEastAsia" w:eastAsiaTheme="majorEastAsia" w:hAnsiTheme="majorEastAsia" w:hint="eastAsia"/>
          <w:szCs w:val="32"/>
        </w:rPr>
        <w:t xml:space="preserve">　　　　　　</w:t>
      </w:r>
      <w:r w:rsidR="00FA1F7A">
        <w:rPr>
          <w:rFonts w:asciiTheme="majorEastAsia" w:eastAsiaTheme="majorEastAsia" w:hAnsiTheme="majorEastAsia" w:hint="eastAsia"/>
          <w:szCs w:val="32"/>
        </w:rPr>
        <w:t xml:space="preserve">　　</w:t>
      </w:r>
      <w:r w:rsidRPr="00433932">
        <w:rPr>
          <w:rFonts w:asciiTheme="majorEastAsia" w:eastAsiaTheme="majorEastAsia" w:hAnsiTheme="majorEastAsia" w:hint="eastAsia"/>
          <w:szCs w:val="32"/>
        </w:rPr>
        <w:t xml:space="preserve">　　　理解度が</w:t>
      </w:r>
      <w:r w:rsidR="003B75B6">
        <w:rPr>
          <w:rFonts w:asciiTheme="majorEastAsia" w:eastAsiaTheme="majorEastAsia" w:hAnsiTheme="majorEastAsia" w:hint="eastAsia"/>
          <w:szCs w:val="32"/>
        </w:rPr>
        <w:t>高い</w:t>
      </w:r>
      <w:r w:rsidRPr="00433932">
        <w:rPr>
          <w:rFonts w:asciiTheme="majorEastAsia" w:eastAsiaTheme="majorEastAsia" w:hAnsiTheme="majorEastAsia" w:hint="eastAsia"/>
          <w:szCs w:val="32"/>
        </w:rPr>
        <w:t>→</w:t>
      </w:r>
    </w:p>
    <w:tbl>
      <w:tblPr>
        <w:tblStyle w:val="a7"/>
        <w:tblW w:w="9356" w:type="dxa"/>
        <w:tblInd w:w="-5" w:type="dxa"/>
        <w:tblLook w:val="04A0" w:firstRow="1" w:lastRow="0" w:firstColumn="1" w:lastColumn="0" w:noHBand="0" w:noVBand="1"/>
      </w:tblPr>
      <w:tblGrid>
        <w:gridCol w:w="6379"/>
        <w:gridCol w:w="1559"/>
        <w:gridCol w:w="1418"/>
      </w:tblGrid>
      <w:tr w:rsidR="003B75B6" w:rsidRPr="00433932" w14:paraId="3058EBAB" w14:textId="77777777" w:rsidTr="00456ABD">
        <w:trPr>
          <w:trHeight w:val="135"/>
        </w:trPr>
        <w:tc>
          <w:tcPr>
            <w:tcW w:w="6379" w:type="dxa"/>
            <w:vMerge w:val="restart"/>
            <w:shd w:val="clear" w:color="auto" w:fill="FBD4B4" w:themeFill="accent6" w:themeFillTint="66"/>
            <w:vAlign w:val="center"/>
          </w:tcPr>
          <w:p w14:paraId="4CA2B42F" w14:textId="77777777" w:rsidR="003B75B6" w:rsidRPr="00433932" w:rsidRDefault="003B75B6" w:rsidP="00433932">
            <w:pPr>
              <w:jc w:val="left"/>
              <w:rPr>
                <w:rFonts w:asciiTheme="majorEastAsia" w:eastAsiaTheme="majorEastAsia" w:hAnsiTheme="majorEastAsia"/>
                <w:szCs w:val="32"/>
              </w:rPr>
            </w:pPr>
            <w:r w:rsidRPr="00433932">
              <w:rPr>
                <w:rFonts w:asciiTheme="majorEastAsia" w:eastAsiaTheme="majorEastAsia" w:hAnsiTheme="majorEastAsia" w:hint="eastAsia"/>
                <w:szCs w:val="32"/>
              </w:rPr>
              <w:t>獲得目標</w:t>
            </w:r>
          </w:p>
        </w:tc>
        <w:tc>
          <w:tcPr>
            <w:tcW w:w="2977" w:type="dxa"/>
            <w:gridSpan w:val="2"/>
            <w:shd w:val="clear" w:color="auto" w:fill="FBD4B4" w:themeFill="accent6" w:themeFillTint="66"/>
            <w:vAlign w:val="center"/>
          </w:tcPr>
          <w:p w14:paraId="18E75069" w14:textId="77777777" w:rsidR="003B75B6" w:rsidRPr="00433932" w:rsidRDefault="003B75B6" w:rsidP="008B0465">
            <w:pPr>
              <w:jc w:val="center"/>
              <w:rPr>
                <w:rFonts w:asciiTheme="majorEastAsia" w:eastAsiaTheme="majorEastAsia" w:hAnsiTheme="majorEastAsia"/>
                <w:szCs w:val="32"/>
              </w:rPr>
            </w:pPr>
            <w:r w:rsidRPr="00433932">
              <w:rPr>
                <w:rFonts w:asciiTheme="majorEastAsia" w:eastAsiaTheme="majorEastAsia" w:hAnsiTheme="majorEastAsia" w:hint="eastAsia"/>
                <w:szCs w:val="32"/>
              </w:rPr>
              <w:t>自己評価</w:t>
            </w:r>
          </w:p>
        </w:tc>
      </w:tr>
      <w:tr w:rsidR="003B75B6" w:rsidRPr="00433932" w14:paraId="0C29C249" w14:textId="77777777" w:rsidTr="00456ABD">
        <w:trPr>
          <w:trHeight w:val="135"/>
        </w:trPr>
        <w:tc>
          <w:tcPr>
            <w:tcW w:w="6379" w:type="dxa"/>
            <w:vMerge/>
          </w:tcPr>
          <w:p w14:paraId="5E55CC85" w14:textId="77777777" w:rsidR="003B75B6" w:rsidRPr="00433932" w:rsidRDefault="003B75B6" w:rsidP="00433932">
            <w:pPr>
              <w:jc w:val="left"/>
              <w:rPr>
                <w:rFonts w:asciiTheme="majorEastAsia" w:eastAsiaTheme="majorEastAsia" w:hAnsiTheme="majorEastAsia"/>
                <w:szCs w:val="32"/>
              </w:rPr>
            </w:pPr>
          </w:p>
        </w:tc>
        <w:tc>
          <w:tcPr>
            <w:tcW w:w="1559" w:type="dxa"/>
            <w:shd w:val="clear" w:color="auto" w:fill="FBD4B4" w:themeFill="accent6" w:themeFillTint="66"/>
            <w:vAlign w:val="center"/>
          </w:tcPr>
          <w:p w14:paraId="1C93FC82" w14:textId="77777777" w:rsidR="003B75B6" w:rsidRPr="00433932" w:rsidRDefault="003B75B6" w:rsidP="003B75B6">
            <w:pPr>
              <w:jc w:val="center"/>
              <w:rPr>
                <w:rFonts w:asciiTheme="majorEastAsia" w:eastAsiaTheme="majorEastAsia" w:hAnsiTheme="majorEastAsia"/>
                <w:szCs w:val="32"/>
              </w:rPr>
            </w:pPr>
            <w:r w:rsidRPr="00433932">
              <w:rPr>
                <w:rFonts w:asciiTheme="majorEastAsia" w:eastAsiaTheme="majorEastAsia" w:hAnsiTheme="majorEastAsia" w:hint="eastAsia"/>
                <w:szCs w:val="32"/>
              </w:rPr>
              <w:t>受講前</w:t>
            </w:r>
          </w:p>
        </w:tc>
        <w:tc>
          <w:tcPr>
            <w:tcW w:w="1418" w:type="dxa"/>
            <w:shd w:val="clear" w:color="auto" w:fill="FBD4B4" w:themeFill="accent6" w:themeFillTint="66"/>
            <w:vAlign w:val="center"/>
          </w:tcPr>
          <w:p w14:paraId="744ADA2B" w14:textId="77777777" w:rsidR="003B75B6" w:rsidRPr="00433932" w:rsidRDefault="003B75B6" w:rsidP="003B75B6">
            <w:pPr>
              <w:jc w:val="center"/>
              <w:rPr>
                <w:rFonts w:asciiTheme="majorEastAsia" w:eastAsiaTheme="majorEastAsia" w:hAnsiTheme="majorEastAsia"/>
                <w:szCs w:val="32"/>
              </w:rPr>
            </w:pPr>
            <w:r w:rsidRPr="00433932">
              <w:rPr>
                <w:rFonts w:asciiTheme="majorEastAsia" w:eastAsiaTheme="majorEastAsia" w:hAnsiTheme="majorEastAsia" w:hint="eastAsia"/>
                <w:szCs w:val="32"/>
              </w:rPr>
              <w:t>受講後</w:t>
            </w:r>
          </w:p>
        </w:tc>
      </w:tr>
      <w:tr w:rsidR="003B75B6" w:rsidRPr="00433932" w14:paraId="41D27764" w14:textId="77777777" w:rsidTr="00456ABD">
        <w:trPr>
          <w:trHeight w:val="1058"/>
        </w:trPr>
        <w:tc>
          <w:tcPr>
            <w:tcW w:w="6379" w:type="dxa"/>
            <w:tcBorders>
              <w:bottom w:val="dotted" w:sz="4" w:space="0" w:color="auto"/>
            </w:tcBorders>
            <w:vAlign w:val="center"/>
          </w:tcPr>
          <w:p w14:paraId="1FAD14E7" w14:textId="719D6B52" w:rsidR="00951EB1" w:rsidRPr="00AD237B" w:rsidRDefault="00CB181A" w:rsidP="00371E95">
            <w:pPr>
              <w:numPr>
                <w:ilvl w:val="0"/>
                <w:numId w:val="25"/>
              </w:numPr>
              <w:jc w:val="left"/>
              <w:rPr>
                <w:rFonts w:asciiTheme="majorEastAsia" w:eastAsiaTheme="majorEastAsia" w:hAnsiTheme="majorEastAsia"/>
                <w:szCs w:val="32"/>
              </w:rPr>
            </w:pPr>
            <w:r w:rsidRPr="00AD237B">
              <w:rPr>
                <w:rFonts w:asciiTheme="majorEastAsia" w:eastAsiaTheme="majorEastAsia" w:hAnsiTheme="majorEastAsia" w:hint="eastAsia"/>
                <w:szCs w:val="32"/>
              </w:rPr>
              <w:t>就労系サービスの対象者・役割・サービス内容について説明できる。</w:t>
            </w:r>
          </w:p>
        </w:tc>
        <w:tc>
          <w:tcPr>
            <w:tcW w:w="1559" w:type="dxa"/>
            <w:tcBorders>
              <w:bottom w:val="dotted" w:sz="4" w:space="0" w:color="auto"/>
            </w:tcBorders>
          </w:tcPr>
          <w:p w14:paraId="4E07953E" w14:textId="77777777" w:rsidR="003B75B6" w:rsidRPr="00433932" w:rsidRDefault="003B75B6" w:rsidP="00433932">
            <w:pPr>
              <w:jc w:val="left"/>
              <w:rPr>
                <w:rFonts w:asciiTheme="majorEastAsia" w:eastAsiaTheme="majorEastAsia" w:hAnsiTheme="majorEastAsia"/>
                <w:szCs w:val="32"/>
              </w:rPr>
            </w:pPr>
          </w:p>
          <w:p w14:paraId="13F555A0" w14:textId="77777777" w:rsidR="003B75B6" w:rsidRPr="00433932" w:rsidRDefault="003B75B6" w:rsidP="00433932">
            <w:pPr>
              <w:jc w:val="left"/>
              <w:rPr>
                <w:rFonts w:asciiTheme="majorEastAsia" w:eastAsiaTheme="majorEastAsia" w:hAnsiTheme="majorEastAsia"/>
                <w:szCs w:val="32"/>
              </w:rPr>
            </w:pPr>
          </w:p>
          <w:p w14:paraId="2B7F3A6B" w14:textId="77777777" w:rsidR="003B75B6" w:rsidRPr="00433932" w:rsidRDefault="003B75B6" w:rsidP="00433932">
            <w:pPr>
              <w:jc w:val="left"/>
              <w:rPr>
                <w:rFonts w:asciiTheme="majorEastAsia" w:eastAsiaTheme="majorEastAsia" w:hAnsiTheme="majorEastAsia"/>
                <w:szCs w:val="32"/>
              </w:rPr>
            </w:pPr>
          </w:p>
        </w:tc>
        <w:tc>
          <w:tcPr>
            <w:tcW w:w="1418" w:type="dxa"/>
            <w:tcBorders>
              <w:bottom w:val="dotted" w:sz="4" w:space="0" w:color="auto"/>
            </w:tcBorders>
          </w:tcPr>
          <w:p w14:paraId="4AF0E9B2" w14:textId="77777777" w:rsidR="003B75B6" w:rsidRPr="00433932" w:rsidRDefault="003B75B6" w:rsidP="00433932">
            <w:pPr>
              <w:jc w:val="left"/>
              <w:rPr>
                <w:rFonts w:asciiTheme="majorEastAsia" w:eastAsiaTheme="majorEastAsia" w:hAnsiTheme="majorEastAsia"/>
                <w:szCs w:val="32"/>
              </w:rPr>
            </w:pPr>
          </w:p>
          <w:p w14:paraId="17422ECE" w14:textId="77777777" w:rsidR="003B75B6" w:rsidRPr="00433932" w:rsidRDefault="003B75B6" w:rsidP="00433932">
            <w:pPr>
              <w:jc w:val="left"/>
              <w:rPr>
                <w:rFonts w:asciiTheme="majorEastAsia" w:eastAsiaTheme="majorEastAsia" w:hAnsiTheme="majorEastAsia"/>
                <w:szCs w:val="32"/>
              </w:rPr>
            </w:pPr>
          </w:p>
          <w:p w14:paraId="74E5A60A" w14:textId="77777777" w:rsidR="003B75B6" w:rsidRPr="00433932" w:rsidRDefault="003B75B6" w:rsidP="00433932">
            <w:pPr>
              <w:jc w:val="left"/>
              <w:rPr>
                <w:rFonts w:asciiTheme="majorEastAsia" w:eastAsiaTheme="majorEastAsia" w:hAnsiTheme="majorEastAsia"/>
                <w:szCs w:val="32"/>
              </w:rPr>
            </w:pPr>
          </w:p>
        </w:tc>
      </w:tr>
      <w:tr w:rsidR="003B75B6" w:rsidRPr="00433932" w14:paraId="019B7792" w14:textId="77777777" w:rsidTr="00456ABD">
        <w:trPr>
          <w:trHeight w:val="1106"/>
        </w:trPr>
        <w:tc>
          <w:tcPr>
            <w:tcW w:w="6379" w:type="dxa"/>
            <w:tcBorders>
              <w:top w:val="dotted" w:sz="4" w:space="0" w:color="auto"/>
              <w:bottom w:val="dotted" w:sz="4" w:space="0" w:color="auto"/>
            </w:tcBorders>
            <w:vAlign w:val="center"/>
          </w:tcPr>
          <w:p w14:paraId="3BF526F4" w14:textId="6DBEA57E" w:rsidR="008E67BD" w:rsidRPr="00AD237B" w:rsidRDefault="008E67BD" w:rsidP="00371E95">
            <w:pPr>
              <w:numPr>
                <w:ilvl w:val="0"/>
                <w:numId w:val="25"/>
              </w:numPr>
              <w:jc w:val="left"/>
              <w:rPr>
                <w:rFonts w:asciiTheme="majorEastAsia" w:eastAsiaTheme="majorEastAsia" w:hAnsiTheme="majorEastAsia"/>
                <w:szCs w:val="32"/>
              </w:rPr>
            </w:pPr>
            <w:r w:rsidRPr="00AD237B">
              <w:rPr>
                <w:rFonts w:asciiTheme="majorEastAsia" w:eastAsiaTheme="majorEastAsia" w:hAnsiTheme="majorEastAsia" w:hint="eastAsia"/>
                <w:szCs w:val="32"/>
              </w:rPr>
              <w:t>就労支援の基本的なプロセスと関係機関の役割について説明できる。</w:t>
            </w:r>
          </w:p>
        </w:tc>
        <w:tc>
          <w:tcPr>
            <w:tcW w:w="1559" w:type="dxa"/>
            <w:tcBorders>
              <w:top w:val="dotted" w:sz="4" w:space="0" w:color="auto"/>
              <w:bottom w:val="dotted" w:sz="4" w:space="0" w:color="auto"/>
            </w:tcBorders>
          </w:tcPr>
          <w:p w14:paraId="46E424EC" w14:textId="77777777" w:rsidR="003B75B6" w:rsidRPr="00433932" w:rsidRDefault="003B75B6" w:rsidP="00433932">
            <w:pPr>
              <w:jc w:val="left"/>
              <w:rPr>
                <w:rFonts w:asciiTheme="majorEastAsia" w:eastAsiaTheme="majorEastAsia" w:hAnsiTheme="majorEastAsia"/>
                <w:szCs w:val="32"/>
              </w:rPr>
            </w:pPr>
          </w:p>
          <w:p w14:paraId="39695A1C" w14:textId="77777777" w:rsidR="003B75B6" w:rsidRPr="00433932" w:rsidRDefault="003B75B6" w:rsidP="00433932">
            <w:pPr>
              <w:jc w:val="left"/>
              <w:rPr>
                <w:rFonts w:asciiTheme="majorEastAsia" w:eastAsiaTheme="majorEastAsia" w:hAnsiTheme="majorEastAsia"/>
                <w:szCs w:val="32"/>
              </w:rPr>
            </w:pPr>
          </w:p>
          <w:p w14:paraId="664454CE" w14:textId="77777777" w:rsidR="003B75B6" w:rsidRPr="00433932" w:rsidRDefault="003B75B6" w:rsidP="00433932">
            <w:pPr>
              <w:jc w:val="left"/>
              <w:rPr>
                <w:rFonts w:asciiTheme="majorEastAsia" w:eastAsiaTheme="majorEastAsia" w:hAnsiTheme="majorEastAsia"/>
                <w:szCs w:val="32"/>
              </w:rPr>
            </w:pPr>
          </w:p>
        </w:tc>
        <w:tc>
          <w:tcPr>
            <w:tcW w:w="1418" w:type="dxa"/>
            <w:tcBorders>
              <w:top w:val="dotted" w:sz="4" w:space="0" w:color="auto"/>
              <w:bottom w:val="dotted" w:sz="4" w:space="0" w:color="auto"/>
            </w:tcBorders>
          </w:tcPr>
          <w:p w14:paraId="66765C4B" w14:textId="77777777" w:rsidR="003B75B6" w:rsidRPr="00433932" w:rsidRDefault="003B75B6" w:rsidP="00433932">
            <w:pPr>
              <w:jc w:val="left"/>
              <w:rPr>
                <w:rFonts w:asciiTheme="majorEastAsia" w:eastAsiaTheme="majorEastAsia" w:hAnsiTheme="majorEastAsia"/>
                <w:szCs w:val="32"/>
              </w:rPr>
            </w:pPr>
          </w:p>
        </w:tc>
      </w:tr>
      <w:tr w:rsidR="003B75B6" w:rsidRPr="00433932" w14:paraId="45CCC7A9" w14:textId="77777777" w:rsidTr="00456ABD">
        <w:trPr>
          <w:trHeight w:val="701"/>
        </w:trPr>
        <w:tc>
          <w:tcPr>
            <w:tcW w:w="6379" w:type="dxa"/>
            <w:tcBorders>
              <w:top w:val="dotted" w:sz="4" w:space="0" w:color="auto"/>
              <w:bottom w:val="dotted" w:sz="4" w:space="0" w:color="auto"/>
            </w:tcBorders>
            <w:vAlign w:val="center"/>
          </w:tcPr>
          <w:p w14:paraId="0679128A" w14:textId="2F0C6040" w:rsidR="005820BE" w:rsidRPr="00AD237B" w:rsidRDefault="008E67BD" w:rsidP="00371E95">
            <w:pPr>
              <w:numPr>
                <w:ilvl w:val="0"/>
                <w:numId w:val="25"/>
              </w:numPr>
              <w:jc w:val="left"/>
              <w:rPr>
                <w:rFonts w:asciiTheme="majorEastAsia" w:eastAsiaTheme="majorEastAsia" w:hAnsiTheme="majorEastAsia"/>
                <w:szCs w:val="32"/>
              </w:rPr>
            </w:pPr>
            <w:r w:rsidRPr="00AD237B">
              <w:rPr>
                <w:rFonts w:asciiTheme="majorEastAsia" w:eastAsiaTheme="majorEastAsia" w:hAnsiTheme="majorEastAsia"/>
                <w:szCs w:val="32"/>
              </w:rPr>
              <w:t>利用者主体のアセスメントの目的と基本的な考え方を理解し、その内容、視点、手法について説明できる</w:t>
            </w:r>
            <w:r w:rsidR="000A10A6" w:rsidRPr="00AD237B">
              <w:rPr>
                <w:rFonts w:asciiTheme="majorEastAsia" w:eastAsiaTheme="majorEastAsia" w:hAnsiTheme="majorEastAsia" w:hint="eastAsia"/>
                <w:szCs w:val="32"/>
              </w:rPr>
              <w:t>。</w:t>
            </w:r>
          </w:p>
        </w:tc>
        <w:tc>
          <w:tcPr>
            <w:tcW w:w="1559" w:type="dxa"/>
            <w:tcBorders>
              <w:top w:val="dotted" w:sz="4" w:space="0" w:color="auto"/>
              <w:bottom w:val="dotted" w:sz="4" w:space="0" w:color="auto"/>
            </w:tcBorders>
          </w:tcPr>
          <w:p w14:paraId="4E7CA2EE" w14:textId="77777777" w:rsidR="003B75B6" w:rsidRPr="00433932" w:rsidRDefault="003B75B6" w:rsidP="00433932">
            <w:pPr>
              <w:jc w:val="left"/>
              <w:rPr>
                <w:rFonts w:asciiTheme="majorEastAsia" w:eastAsiaTheme="majorEastAsia" w:hAnsiTheme="majorEastAsia"/>
                <w:szCs w:val="32"/>
              </w:rPr>
            </w:pPr>
          </w:p>
          <w:p w14:paraId="1E83753B" w14:textId="77777777" w:rsidR="003B75B6" w:rsidRPr="00433932" w:rsidRDefault="003B75B6" w:rsidP="00433932">
            <w:pPr>
              <w:jc w:val="left"/>
              <w:rPr>
                <w:rFonts w:asciiTheme="majorEastAsia" w:eastAsiaTheme="majorEastAsia" w:hAnsiTheme="majorEastAsia"/>
                <w:szCs w:val="32"/>
              </w:rPr>
            </w:pPr>
          </w:p>
          <w:p w14:paraId="34351A12" w14:textId="77777777" w:rsidR="003B75B6" w:rsidRPr="00433932" w:rsidRDefault="003B75B6" w:rsidP="00433932">
            <w:pPr>
              <w:jc w:val="left"/>
              <w:rPr>
                <w:rFonts w:asciiTheme="majorEastAsia" w:eastAsiaTheme="majorEastAsia" w:hAnsiTheme="majorEastAsia"/>
                <w:szCs w:val="32"/>
              </w:rPr>
            </w:pPr>
          </w:p>
          <w:p w14:paraId="743602DF" w14:textId="77777777" w:rsidR="003B75B6" w:rsidRPr="00433932" w:rsidRDefault="003B75B6" w:rsidP="00433932">
            <w:pPr>
              <w:jc w:val="left"/>
              <w:rPr>
                <w:rFonts w:asciiTheme="majorEastAsia" w:eastAsiaTheme="majorEastAsia" w:hAnsiTheme="majorEastAsia"/>
                <w:szCs w:val="32"/>
              </w:rPr>
            </w:pPr>
          </w:p>
        </w:tc>
        <w:tc>
          <w:tcPr>
            <w:tcW w:w="1418" w:type="dxa"/>
            <w:tcBorders>
              <w:top w:val="dotted" w:sz="4" w:space="0" w:color="auto"/>
              <w:bottom w:val="dotted" w:sz="4" w:space="0" w:color="auto"/>
            </w:tcBorders>
          </w:tcPr>
          <w:p w14:paraId="57191926" w14:textId="77777777" w:rsidR="003B75B6" w:rsidRPr="00433932" w:rsidRDefault="003B75B6" w:rsidP="00433932">
            <w:pPr>
              <w:jc w:val="left"/>
              <w:rPr>
                <w:rFonts w:asciiTheme="majorEastAsia" w:eastAsiaTheme="majorEastAsia" w:hAnsiTheme="majorEastAsia"/>
                <w:szCs w:val="32"/>
              </w:rPr>
            </w:pPr>
          </w:p>
        </w:tc>
      </w:tr>
      <w:tr w:rsidR="003B75B6" w:rsidRPr="00433932" w14:paraId="1D813159" w14:textId="77777777" w:rsidTr="00C462F8">
        <w:trPr>
          <w:trHeight w:val="1176"/>
        </w:trPr>
        <w:tc>
          <w:tcPr>
            <w:tcW w:w="6379" w:type="dxa"/>
            <w:tcBorders>
              <w:top w:val="dotted" w:sz="4" w:space="0" w:color="auto"/>
              <w:bottom w:val="single" w:sz="4" w:space="0" w:color="auto"/>
            </w:tcBorders>
            <w:vAlign w:val="center"/>
          </w:tcPr>
          <w:p w14:paraId="57DF8FFD" w14:textId="70D47FAE" w:rsidR="00EF3528" w:rsidRPr="00AD237B" w:rsidRDefault="008E67BD" w:rsidP="00371E95">
            <w:pPr>
              <w:numPr>
                <w:ilvl w:val="0"/>
                <w:numId w:val="25"/>
              </w:numPr>
              <w:jc w:val="left"/>
              <w:rPr>
                <w:rFonts w:asciiTheme="majorEastAsia" w:eastAsiaTheme="majorEastAsia" w:hAnsiTheme="majorEastAsia"/>
                <w:szCs w:val="32"/>
              </w:rPr>
            </w:pPr>
            <w:r w:rsidRPr="00AD237B">
              <w:rPr>
                <w:rFonts w:asciiTheme="majorEastAsia" w:eastAsiaTheme="majorEastAsia" w:hAnsiTheme="majorEastAsia"/>
                <w:szCs w:val="32"/>
              </w:rPr>
              <w:t>アセスメント結果を本人と共有し、</w:t>
            </w:r>
            <w:r w:rsidR="00B435DF" w:rsidRPr="00AD237B">
              <w:rPr>
                <w:rFonts w:asciiTheme="majorEastAsia" w:eastAsiaTheme="majorEastAsia" w:hAnsiTheme="majorEastAsia" w:hint="eastAsia"/>
                <w:szCs w:val="32"/>
              </w:rPr>
              <w:t>協同</w:t>
            </w:r>
            <w:r w:rsidRPr="00AD237B">
              <w:rPr>
                <w:rFonts w:asciiTheme="majorEastAsia" w:eastAsiaTheme="majorEastAsia" w:hAnsiTheme="majorEastAsia"/>
                <w:szCs w:val="32"/>
              </w:rPr>
              <w:t>して支援につなげる視点を踏まえ、地域における連携について説明できる。</w:t>
            </w:r>
          </w:p>
        </w:tc>
        <w:tc>
          <w:tcPr>
            <w:tcW w:w="1559" w:type="dxa"/>
            <w:tcBorders>
              <w:top w:val="dotted" w:sz="4" w:space="0" w:color="auto"/>
              <w:bottom w:val="single" w:sz="4" w:space="0" w:color="auto"/>
            </w:tcBorders>
          </w:tcPr>
          <w:p w14:paraId="36A3C968" w14:textId="77777777" w:rsidR="003B75B6" w:rsidRPr="00433932" w:rsidRDefault="003B75B6" w:rsidP="00433932">
            <w:pPr>
              <w:jc w:val="left"/>
              <w:rPr>
                <w:rFonts w:asciiTheme="majorEastAsia" w:eastAsiaTheme="majorEastAsia" w:hAnsiTheme="majorEastAsia"/>
                <w:szCs w:val="32"/>
              </w:rPr>
            </w:pPr>
          </w:p>
          <w:p w14:paraId="239FCFD7" w14:textId="77777777" w:rsidR="003B75B6" w:rsidRPr="00433932" w:rsidRDefault="003B75B6" w:rsidP="00433932">
            <w:pPr>
              <w:jc w:val="left"/>
              <w:rPr>
                <w:rFonts w:asciiTheme="majorEastAsia" w:eastAsiaTheme="majorEastAsia" w:hAnsiTheme="majorEastAsia"/>
                <w:szCs w:val="32"/>
              </w:rPr>
            </w:pPr>
          </w:p>
        </w:tc>
        <w:tc>
          <w:tcPr>
            <w:tcW w:w="1418" w:type="dxa"/>
            <w:tcBorders>
              <w:top w:val="dotted" w:sz="4" w:space="0" w:color="auto"/>
              <w:bottom w:val="single" w:sz="4" w:space="0" w:color="auto"/>
            </w:tcBorders>
          </w:tcPr>
          <w:p w14:paraId="44F53C67" w14:textId="77777777" w:rsidR="003B75B6" w:rsidRPr="00433932" w:rsidRDefault="003B75B6" w:rsidP="00433932">
            <w:pPr>
              <w:jc w:val="left"/>
              <w:rPr>
                <w:rFonts w:asciiTheme="majorEastAsia" w:eastAsiaTheme="majorEastAsia" w:hAnsiTheme="majorEastAsia"/>
                <w:szCs w:val="32"/>
              </w:rPr>
            </w:pPr>
          </w:p>
        </w:tc>
      </w:tr>
      <w:tr w:rsidR="003B75B6" w:rsidRPr="009737D9" w14:paraId="6357417E" w14:textId="77777777" w:rsidTr="00456ABD">
        <w:trPr>
          <w:trHeight w:val="472"/>
        </w:trPr>
        <w:tc>
          <w:tcPr>
            <w:tcW w:w="9356" w:type="dxa"/>
            <w:gridSpan w:val="3"/>
            <w:shd w:val="clear" w:color="auto" w:fill="FFCC99"/>
            <w:vAlign w:val="center"/>
          </w:tcPr>
          <w:p w14:paraId="7EFA4C8A" w14:textId="77777777" w:rsidR="003B75B6" w:rsidRPr="009737D9" w:rsidRDefault="003B75B6" w:rsidP="000F25D5">
            <w:pPr>
              <w:jc w:val="center"/>
              <w:rPr>
                <w:rFonts w:asciiTheme="majorEastAsia" w:eastAsiaTheme="majorEastAsia" w:hAnsiTheme="majorEastAsia"/>
                <w:color w:val="000000" w:themeColor="text1"/>
                <w:szCs w:val="32"/>
              </w:rPr>
            </w:pPr>
            <w:r w:rsidRPr="009737D9">
              <w:rPr>
                <w:rFonts w:asciiTheme="majorEastAsia" w:eastAsiaTheme="majorEastAsia" w:hAnsiTheme="majorEastAsia" w:hint="eastAsia"/>
                <w:color w:val="000000" w:themeColor="text1"/>
                <w:szCs w:val="32"/>
              </w:rPr>
              <w:t>気付き等</w:t>
            </w:r>
          </w:p>
        </w:tc>
      </w:tr>
      <w:tr w:rsidR="003B75B6" w14:paraId="3122418E" w14:textId="77777777" w:rsidTr="00456ABD">
        <w:trPr>
          <w:trHeight w:val="1550"/>
        </w:trPr>
        <w:tc>
          <w:tcPr>
            <w:tcW w:w="9356" w:type="dxa"/>
            <w:gridSpan w:val="3"/>
          </w:tcPr>
          <w:p w14:paraId="15832D06" w14:textId="77777777" w:rsidR="003B75B6" w:rsidRDefault="003B75B6" w:rsidP="000F25D5">
            <w:pPr>
              <w:jc w:val="left"/>
              <w:rPr>
                <w:rFonts w:asciiTheme="majorEastAsia" w:eastAsiaTheme="majorEastAsia" w:hAnsiTheme="majorEastAsia"/>
                <w:color w:val="FFCC99"/>
                <w:szCs w:val="32"/>
              </w:rPr>
            </w:pPr>
          </w:p>
          <w:p w14:paraId="435744F4" w14:textId="77777777" w:rsidR="00AD237B" w:rsidRDefault="00AD237B" w:rsidP="000F25D5">
            <w:pPr>
              <w:jc w:val="left"/>
              <w:rPr>
                <w:rFonts w:asciiTheme="majorEastAsia" w:eastAsiaTheme="majorEastAsia" w:hAnsiTheme="majorEastAsia"/>
                <w:color w:val="FFCC99"/>
                <w:szCs w:val="32"/>
              </w:rPr>
            </w:pPr>
          </w:p>
          <w:p w14:paraId="59CC4EC3" w14:textId="77777777" w:rsidR="00AD237B" w:rsidRDefault="00AD237B" w:rsidP="000F25D5">
            <w:pPr>
              <w:jc w:val="left"/>
              <w:rPr>
                <w:rFonts w:asciiTheme="majorEastAsia" w:eastAsiaTheme="majorEastAsia" w:hAnsiTheme="majorEastAsia"/>
                <w:color w:val="FFCC99"/>
                <w:szCs w:val="32"/>
              </w:rPr>
            </w:pPr>
          </w:p>
          <w:p w14:paraId="40EF8ED3" w14:textId="77777777" w:rsidR="00AD237B" w:rsidRDefault="00AD237B" w:rsidP="000F25D5">
            <w:pPr>
              <w:jc w:val="left"/>
              <w:rPr>
                <w:rFonts w:asciiTheme="majorEastAsia" w:eastAsiaTheme="majorEastAsia" w:hAnsiTheme="majorEastAsia"/>
                <w:color w:val="FFCC99"/>
                <w:szCs w:val="32"/>
              </w:rPr>
            </w:pPr>
          </w:p>
          <w:p w14:paraId="5BB683F5" w14:textId="77777777" w:rsidR="00AD237B" w:rsidRDefault="00AD237B" w:rsidP="000F25D5">
            <w:pPr>
              <w:jc w:val="left"/>
              <w:rPr>
                <w:rFonts w:asciiTheme="majorEastAsia" w:eastAsiaTheme="majorEastAsia" w:hAnsiTheme="majorEastAsia"/>
                <w:color w:val="FFCC99"/>
                <w:szCs w:val="32"/>
              </w:rPr>
            </w:pPr>
          </w:p>
          <w:p w14:paraId="55A0BA7E" w14:textId="77777777" w:rsidR="00AD237B" w:rsidRDefault="00AD237B" w:rsidP="000F25D5">
            <w:pPr>
              <w:jc w:val="left"/>
              <w:rPr>
                <w:rFonts w:asciiTheme="majorEastAsia" w:eastAsiaTheme="majorEastAsia" w:hAnsiTheme="majorEastAsia"/>
                <w:color w:val="FFCC99"/>
                <w:szCs w:val="32"/>
              </w:rPr>
            </w:pPr>
          </w:p>
          <w:p w14:paraId="148799C1" w14:textId="77777777" w:rsidR="00AD237B" w:rsidRDefault="00AD237B" w:rsidP="000F25D5">
            <w:pPr>
              <w:jc w:val="left"/>
              <w:rPr>
                <w:rFonts w:asciiTheme="majorEastAsia" w:eastAsiaTheme="majorEastAsia" w:hAnsiTheme="majorEastAsia" w:hint="eastAsia"/>
                <w:color w:val="FFCC99"/>
                <w:szCs w:val="32"/>
              </w:rPr>
            </w:pPr>
          </w:p>
        </w:tc>
      </w:tr>
    </w:tbl>
    <w:p w14:paraId="3B4C6BEC" w14:textId="77777777" w:rsidR="00C44199" w:rsidRDefault="00C44199" w:rsidP="00C44199">
      <w:pPr>
        <w:jc w:val="left"/>
        <w:rPr>
          <w:rFonts w:asciiTheme="minorEastAsia"/>
          <w:szCs w:val="32"/>
        </w:rPr>
      </w:pPr>
    </w:p>
    <w:p w14:paraId="004EED37" w14:textId="2813270F" w:rsidR="00433932" w:rsidRDefault="00433932" w:rsidP="00433932">
      <w:pPr>
        <w:jc w:val="left"/>
        <w:rPr>
          <w:rFonts w:asciiTheme="majorEastAsia" w:eastAsiaTheme="majorEastAsia" w:hAnsiTheme="majorEastAsia"/>
          <w:szCs w:val="32"/>
        </w:rPr>
      </w:pPr>
    </w:p>
    <w:p w14:paraId="66CC8013" w14:textId="77777777" w:rsidR="00791403" w:rsidRDefault="00791403">
      <w:pPr>
        <w:widowControl/>
        <w:jc w:val="left"/>
        <w:rPr>
          <w:rFonts w:asciiTheme="majorEastAsia" w:eastAsiaTheme="majorEastAsia" w:hAnsiTheme="majorEastAsia"/>
          <w:szCs w:val="32"/>
        </w:rPr>
      </w:pPr>
      <w:r>
        <w:rPr>
          <w:rFonts w:asciiTheme="majorEastAsia" w:eastAsiaTheme="majorEastAsia" w:hAnsiTheme="majorEastAsia"/>
          <w:szCs w:val="32"/>
        </w:rPr>
        <w:br w:type="page"/>
      </w:r>
    </w:p>
    <w:p w14:paraId="1D842D76" w14:textId="5C092B3C"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lastRenderedPageBreak/>
        <w:t>サービス管理責任者等養成研修　振り返り・評価シート</w:t>
      </w:r>
      <w:r w:rsidRPr="00270C2B">
        <w:rPr>
          <w:rFonts w:asciiTheme="majorEastAsia" w:eastAsiaTheme="majorEastAsia" w:hAnsiTheme="majorEastAsia"/>
          <w:szCs w:val="32"/>
        </w:rPr>
        <w:t>(</w:t>
      </w:r>
      <w:r w:rsidRPr="00270C2B">
        <w:rPr>
          <w:rFonts w:asciiTheme="majorEastAsia" w:eastAsiaTheme="majorEastAsia" w:hAnsiTheme="majorEastAsia" w:hint="eastAsia"/>
          <w:szCs w:val="32"/>
        </w:rPr>
        <w:t>科目別</w:t>
      </w:r>
      <w:r w:rsidRPr="00270C2B">
        <w:rPr>
          <w:rFonts w:asciiTheme="majorEastAsia" w:eastAsiaTheme="majorEastAsia" w:hAnsiTheme="majorEastAsia"/>
          <w:szCs w:val="32"/>
        </w:rPr>
        <w:t>)</w:t>
      </w:r>
      <w:r w:rsidRPr="00270C2B">
        <w:rPr>
          <w:rFonts w:asciiTheme="majorEastAsia" w:eastAsiaTheme="majorEastAsia" w:hAnsiTheme="majorEastAsia" w:hint="eastAsia"/>
          <w:szCs w:val="32"/>
        </w:rPr>
        <w:t xml:space="preserve">　</w:t>
      </w:r>
    </w:p>
    <w:p w14:paraId="72D0CB86"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 xml:space="preserve">　　　　　　　　　　　　　　　　　　　　　氏　　　名：</w:t>
      </w:r>
    </w:p>
    <w:tbl>
      <w:tblPr>
        <w:tblStyle w:val="a7"/>
        <w:tblW w:w="9498" w:type="dxa"/>
        <w:tblInd w:w="-34" w:type="dxa"/>
        <w:tblLook w:val="04A0" w:firstRow="1" w:lastRow="0" w:firstColumn="1" w:lastColumn="0" w:noHBand="0" w:noVBand="1"/>
      </w:tblPr>
      <w:tblGrid>
        <w:gridCol w:w="1163"/>
        <w:gridCol w:w="3941"/>
        <w:gridCol w:w="850"/>
        <w:gridCol w:w="3544"/>
      </w:tblGrid>
      <w:tr w:rsidR="00270C2B" w:rsidRPr="00270C2B" w14:paraId="472C8AB8" w14:textId="77777777" w:rsidTr="00DA3F52">
        <w:trPr>
          <w:trHeight w:val="721"/>
        </w:trPr>
        <w:tc>
          <w:tcPr>
            <w:tcW w:w="1163" w:type="dxa"/>
            <w:shd w:val="clear" w:color="auto" w:fill="FBD4B4" w:themeFill="accent6" w:themeFillTint="66"/>
          </w:tcPr>
          <w:p w14:paraId="4F1CD4B5"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基礎4</w:t>
            </w:r>
            <w:r w:rsidRPr="00270C2B">
              <w:rPr>
                <w:rFonts w:asciiTheme="majorEastAsia" w:eastAsiaTheme="majorEastAsia" w:hAnsiTheme="majorEastAsia"/>
                <w:szCs w:val="32"/>
              </w:rPr>
              <w:t>-5</w:t>
            </w:r>
          </w:p>
          <w:p w14:paraId="2018F581"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科目名</w:t>
            </w:r>
          </w:p>
        </w:tc>
        <w:tc>
          <w:tcPr>
            <w:tcW w:w="3941" w:type="dxa"/>
          </w:tcPr>
          <w:p w14:paraId="788F0FDB" w14:textId="77777777" w:rsidR="00270C2B" w:rsidRPr="00270C2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障害児におけるアセスメントのポイント（児童発達支援、放課後等デイサービス、保育所等訪問支援、障害児入所施設、居宅訪問型児童発達支援）</w:t>
            </w:r>
          </w:p>
        </w:tc>
        <w:tc>
          <w:tcPr>
            <w:tcW w:w="850" w:type="dxa"/>
            <w:shd w:val="clear" w:color="auto" w:fill="FBD4B4" w:themeFill="accent6" w:themeFillTint="66"/>
          </w:tcPr>
          <w:p w14:paraId="23603507" w14:textId="77777777" w:rsidR="00270C2B" w:rsidRPr="00270C2B" w:rsidRDefault="00270C2B" w:rsidP="00270C2B">
            <w:pPr>
              <w:jc w:val="left"/>
              <w:rPr>
                <w:rFonts w:asciiTheme="majorEastAsia" w:eastAsiaTheme="majorEastAsia" w:hAnsiTheme="majorEastAsia"/>
                <w:szCs w:val="32"/>
              </w:rPr>
            </w:pPr>
          </w:p>
          <w:p w14:paraId="3CDF19BF"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聴講日</w:t>
            </w:r>
          </w:p>
        </w:tc>
        <w:tc>
          <w:tcPr>
            <w:tcW w:w="3544" w:type="dxa"/>
          </w:tcPr>
          <w:p w14:paraId="55EB83CF" w14:textId="77777777" w:rsidR="00270C2B" w:rsidRPr="00270C2B" w:rsidRDefault="00270C2B" w:rsidP="00270C2B">
            <w:pPr>
              <w:jc w:val="left"/>
              <w:rPr>
                <w:rFonts w:asciiTheme="majorEastAsia" w:eastAsiaTheme="majorEastAsia" w:hAnsiTheme="majorEastAsia"/>
                <w:szCs w:val="32"/>
              </w:rPr>
            </w:pPr>
          </w:p>
        </w:tc>
      </w:tr>
    </w:tbl>
    <w:p w14:paraId="12D28B9D" w14:textId="77777777" w:rsidR="00270C2B" w:rsidRPr="00270C2B" w:rsidRDefault="00270C2B" w:rsidP="00270C2B">
      <w:pPr>
        <w:jc w:val="left"/>
        <w:rPr>
          <w:rFonts w:asciiTheme="majorEastAsia" w:eastAsiaTheme="majorEastAsia" w:hAnsiTheme="majorEastAsia"/>
          <w:szCs w:val="32"/>
        </w:rPr>
      </w:pPr>
    </w:p>
    <w:p w14:paraId="3242C68D"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46C7D1C2" w14:textId="77777777" w:rsidR="00270C2B" w:rsidRPr="00270C2B" w:rsidRDefault="00270C2B" w:rsidP="00270C2B">
      <w:pPr>
        <w:jc w:val="left"/>
        <w:rPr>
          <w:rFonts w:asciiTheme="majorEastAsia" w:eastAsiaTheme="majorEastAsia" w:hAnsiTheme="majorEastAsia"/>
          <w:szCs w:val="32"/>
        </w:rPr>
      </w:pPr>
    </w:p>
    <w:p w14:paraId="7AC6E4B4"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○以下の獲得目標毎の自己評価を５段階で評定し、記入する。</w:t>
      </w:r>
    </w:p>
    <w:p w14:paraId="3B40B671" w14:textId="77777777" w:rsidR="00270C2B" w:rsidRPr="00270C2B" w:rsidRDefault="00270C2B" w:rsidP="00270C2B">
      <w:pPr>
        <w:jc w:val="left"/>
        <w:rPr>
          <w:rFonts w:asciiTheme="majorEastAsia" w:eastAsiaTheme="majorEastAsia" w:hAnsiTheme="majorEastAsia"/>
          <w:szCs w:val="32"/>
        </w:rPr>
      </w:pPr>
    </w:p>
    <w:p w14:paraId="3CA3DA01"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１　　　２　　　３　　　４　　　５</w:t>
      </w:r>
    </w:p>
    <w:p w14:paraId="74EF20BE"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←理解度が低い　　　　　　　　　　理解度が高い→</w:t>
      </w:r>
    </w:p>
    <w:tbl>
      <w:tblPr>
        <w:tblStyle w:val="a7"/>
        <w:tblW w:w="9357" w:type="dxa"/>
        <w:tblInd w:w="-431" w:type="dxa"/>
        <w:tblLook w:val="04A0" w:firstRow="1" w:lastRow="0" w:firstColumn="1" w:lastColumn="0" w:noHBand="0" w:noVBand="1"/>
      </w:tblPr>
      <w:tblGrid>
        <w:gridCol w:w="6663"/>
        <w:gridCol w:w="1418"/>
        <w:gridCol w:w="1276"/>
      </w:tblGrid>
      <w:tr w:rsidR="00270C2B" w:rsidRPr="00270C2B" w14:paraId="4E7BB73E" w14:textId="77777777" w:rsidTr="00B32CDD">
        <w:trPr>
          <w:trHeight w:val="135"/>
        </w:trPr>
        <w:tc>
          <w:tcPr>
            <w:tcW w:w="6663" w:type="dxa"/>
            <w:vMerge w:val="restart"/>
            <w:shd w:val="clear" w:color="auto" w:fill="FBD4B4" w:themeFill="accent6" w:themeFillTint="66"/>
            <w:vAlign w:val="center"/>
          </w:tcPr>
          <w:p w14:paraId="14C804B3"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獲得目標</w:t>
            </w:r>
          </w:p>
        </w:tc>
        <w:tc>
          <w:tcPr>
            <w:tcW w:w="2694" w:type="dxa"/>
            <w:gridSpan w:val="2"/>
            <w:shd w:val="clear" w:color="auto" w:fill="FBD4B4" w:themeFill="accent6" w:themeFillTint="66"/>
            <w:vAlign w:val="center"/>
          </w:tcPr>
          <w:p w14:paraId="5868FB40"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自己評価</w:t>
            </w:r>
          </w:p>
        </w:tc>
      </w:tr>
      <w:tr w:rsidR="00270C2B" w:rsidRPr="00270C2B" w14:paraId="2734F73D" w14:textId="77777777" w:rsidTr="00B32CDD">
        <w:trPr>
          <w:trHeight w:val="135"/>
        </w:trPr>
        <w:tc>
          <w:tcPr>
            <w:tcW w:w="6663" w:type="dxa"/>
            <w:vMerge/>
          </w:tcPr>
          <w:p w14:paraId="7B319C10" w14:textId="77777777" w:rsidR="00270C2B" w:rsidRPr="00270C2B" w:rsidRDefault="00270C2B" w:rsidP="00270C2B">
            <w:pPr>
              <w:jc w:val="left"/>
              <w:rPr>
                <w:rFonts w:asciiTheme="majorEastAsia" w:eastAsiaTheme="majorEastAsia" w:hAnsiTheme="majorEastAsia"/>
                <w:szCs w:val="32"/>
              </w:rPr>
            </w:pPr>
          </w:p>
        </w:tc>
        <w:tc>
          <w:tcPr>
            <w:tcW w:w="1418" w:type="dxa"/>
            <w:shd w:val="clear" w:color="auto" w:fill="FBD4B4" w:themeFill="accent6" w:themeFillTint="66"/>
            <w:vAlign w:val="center"/>
          </w:tcPr>
          <w:p w14:paraId="393D0A26"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受講前</w:t>
            </w:r>
          </w:p>
        </w:tc>
        <w:tc>
          <w:tcPr>
            <w:tcW w:w="1276" w:type="dxa"/>
            <w:shd w:val="clear" w:color="auto" w:fill="FBD4B4" w:themeFill="accent6" w:themeFillTint="66"/>
            <w:vAlign w:val="center"/>
          </w:tcPr>
          <w:p w14:paraId="75BB22DA" w14:textId="77777777" w:rsidR="00270C2B" w:rsidRPr="00270C2B" w:rsidRDefault="00270C2B" w:rsidP="00270C2B">
            <w:pPr>
              <w:jc w:val="left"/>
              <w:rPr>
                <w:rFonts w:asciiTheme="majorEastAsia" w:eastAsiaTheme="majorEastAsia" w:hAnsiTheme="majorEastAsia"/>
                <w:szCs w:val="32"/>
              </w:rPr>
            </w:pPr>
            <w:r w:rsidRPr="00270C2B">
              <w:rPr>
                <w:rFonts w:asciiTheme="majorEastAsia" w:eastAsiaTheme="majorEastAsia" w:hAnsiTheme="majorEastAsia" w:hint="eastAsia"/>
                <w:szCs w:val="32"/>
              </w:rPr>
              <w:t>受講後</w:t>
            </w:r>
          </w:p>
        </w:tc>
      </w:tr>
      <w:tr w:rsidR="00270C2B" w:rsidRPr="00270C2B" w14:paraId="26F0EBA2" w14:textId="77777777" w:rsidTr="00B32CDD">
        <w:trPr>
          <w:trHeight w:val="1064"/>
        </w:trPr>
        <w:tc>
          <w:tcPr>
            <w:tcW w:w="6663" w:type="dxa"/>
            <w:tcBorders>
              <w:bottom w:val="dotted" w:sz="4" w:space="0" w:color="auto"/>
            </w:tcBorders>
            <w:vAlign w:val="center"/>
          </w:tcPr>
          <w:p w14:paraId="35FDA452" w14:textId="7A9BA67E" w:rsidR="00270C2B" w:rsidRPr="00AD237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1</w:t>
            </w:r>
            <w:r w:rsidRPr="00AD237B">
              <w:rPr>
                <w:rFonts w:asciiTheme="majorEastAsia" w:eastAsiaTheme="majorEastAsia" w:hAnsiTheme="majorEastAsia"/>
                <w:szCs w:val="32"/>
              </w:rPr>
              <w:t>.</w:t>
            </w:r>
            <w:r w:rsidRPr="00AD237B">
              <w:rPr>
                <w:rFonts w:asciiTheme="majorEastAsia" w:eastAsiaTheme="majorEastAsia" w:hAnsiTheme="majorEastAsia" w:hint="eastAsia"/>
                <w:szCs w:val="32"/>
              </w:rPr>
              <w:t>児童期の特徴を説明できる。</w:t>
            </w:r>
          </w:p>
        </w:tc>
        <w:tc>
          <w:tcPr>
            <w:tcW w:w="1418" w:type="dxa"/>
            <w:tcBorders>
              <w:bottom w:val="dotted" w:sz="4" w:space="0" w:color="auto"/>
            </w:tcBorders>
          </w:tcPr>
          <w:p w14:paraId="5E95AA5D" w14:textId="77777777" w:rsidR="00270C2B" w:rsidRPr="00270C2B" w:rsidRDefault="00270C2B" w:rsidP="00270C2B">
            <w:pPr>
              <w:jc w:val="left"/>
              <w:rPr>
                <w:rFonts w:asciiTheme="majorEastAsia" w:eastAsiaTheme="majorEastAsia" w:hAnsiTheme="majorEastAsia"/>
                <w:szCs w:val="32"/>
              </w:rPr>
            </w:pPr>
          </w:p>
          <w:p w14:paraId="2EB5A40D" w14:textId="77777777" w:rsidR="00270C2B" w:rsidRPr="00270C2B" w:rsidRDefault="00270C2B" w:rsidP="00270C2B">
            <w:pPr>
              <w:jc w:val="left"/>
              <w:rPr>
                <w:rFonts w:asciiTheme="majorEastAsia" w:eastAsiaTheme="majorEastAsia" w:hAnsiTheme="majorEastAsia"/>
                <w:szCs w:val="32"/>
              </w:rPr>
            </w:pPr>
          </w:p>
          <w:p w14:paraId="096360A4" w14:textId="77777777" w:rsidR="00270C2B" w:rsidRPr="00270C2B" w:rsidRDefault="00270C2B" w:rsidP="00270C2B">
            <w:pPr>
              <w:jc w:val="left"/>
              <w:rPr>
                <w:rFonts w:asciiTheme="majorEastAsia" w:eastAsiaTheme="majorEastAsia" w:hAnsiTheme="majorEastAsia"/>
                <w:szCs w:val="32"/>
              </w:rPr>
            </w:pPr>
          </w:p>
        </w:tc>
        <w:tc>
          <w:tcPr>
            <w:tcW w:w="1276" w:type="dxa"/>
            <w:tcBorders>
              <w:bottom w:val="dotted" w:sz="4" w:space="0" w:color="auto"/>
            </w:tcBorders>
          </w:tcPr>
          <w:p w14:paraId="447F25DB" w14:textId="77777777" w:rsidR="00270C2B" w:rsidRPr="00270C2B" w:rsidRDefault="00270C2B" w:rsidP="00270C2B">
            <w:pPr>
              <w:jc w:val="left"/>
              <w:rPr>
                <w:rFonts w:asciiTheme="majorEastAsia" w:eastAsiaTheme="majorEastAsia" w:hAnsiTheme="majorEastAsia"/>
                <w:szCs w:val="32"/>
              </w:rPr>
            </w:pPr>
          </w:p>
          <w:p w14:paraId="5CDC17D3" w14:textId="77777777" w:rsidR="00270C2B" w:rsidRPr="00270C2B" w:rsidRDefault="00270C2B" w:rsidP="00270C2B">
            <w:pPr>
              <w:jc w:val="left"/>
              <w:rPr>
                <w:rFonts w:asciiTheme="majorEastAsia" w:eastAsiaTheme="majorEastAsia" w:hAnsiTheme="majorEastAsia"/>
                <w:szCs w:val="32"/>
              </w:rPr>
            </w:pPr>
          </w:p>
          <w:p w14:paraId="028AEE9F" w14:textId="77777777" w:rsidR="00270C2B" w:rsidRPr="00270C2B" w:rsidRDefault="00270C2B" w:rsidP="00270C2B">
            <w:pPr>
              <w:jc w:val="left"/>
              <w:rPr>
                <w:rFonts w:asciiTheme="majorEastAsia" w:eastAsiaTheme="majorEastAsia" w:hAnsiTheme="majorEastAsia"/>
                <w:szCs w:val="32"/>
              </w:rPr>
            </w:pPr>
          </w:p>
        </w:tc>
      </w:tr>
      <w:tr w:rsidR="00270C2B" w:rsidRPr="00270C2B" w14:paraId="6AA7150E" w14:textId="77777777" w:rsidTr="00B32CDD">
        <w:trPr>
          <w:trHeight w:val="862"/>
        </w:trPr>
        <w:tc>
          <w:tcPr>
            <w:tcW w:w="6663" w:type="dxa"/>
            <w:tcBorders>
              <w:top w:val="dotted" w:sz="4" w:space="0" w:color="auto"/>
              <w:bottom w:val="dotted" w:sz="4" w:space="0" w:color="auto"/>
            </w:tcBorders>
            <w:vAlign w:val="center"/>
          </w:tcPr>
          <w:p w14:paraId="038C5D3B" w14:textId="404F1D65" w:rsidR="00270C2B" w:rsidRPr="00AD237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2</w:t>
            </w:r>
            <w:r w:rsidRPr="00AD237B">
              <w:rPr>
                <w:rFonts w:asciiTheme="majorEastAsia" w:eastAsiaTheme="majorEastAsia" w:hAnsiTheme="majorEastAsia"/>
                <w:szCs w:val="32"/>
              </w:rPr>
              <w:t>.</w:t>
            </w:r>
            <w:r w:rsidRPr="00AD237B">
              <w:rPr>
                <w:rFonts w:asciiTheme="majorEastAsia" w:eastAsiaTheme="majorEastAsia" w:hAnsiTheme="majorEastAsia" w:hint="eastAsia"/>
                <w:szCs w:val="32"/>
              </w:rPr>
              <w:t>子どものアセスメントのポイントについて説明できる。</w:t>
            </w:r>
          </w:p>
        </w:tc>
        <w:tc>
          <w:tcPr>
            <w:tcW w:w="1418" w:type="dxa"/>
            <w:tcBorders>
              <w:top w:val="dotted" w:sz="4" w:space="0" w:color="auto"/>
              <w:bottom w:val="dotted" w:sz="4" w:space="0" w:color="auto"/>
            </w:tcBorders>
          </w:tcPr>
          <w:p w14:paraId="3AE14D77" w14:textId="77777777" w:rsidR="00270C2B" w:rsidRPr="00270C2B" w:rsidRDefault="00270C2B" w:rsidP="00270C2B">
            <w:pPr>
              <w:jc w:val="left"/>
              <w:rPr>
                <w:rFonts w:asciiTheme="majorEastAsia" w:eastAsiaTheme="majorEastAsia" w:hAnsiTheme="majorEastAsia"/>
                <w:szCs w:val="32"/>
              </w:rPr>
            </w:pPr>
          </w:p>
          <w:p w14:paraId="7065AE70" w14:textId="77777777" w:rsidR="00270C2B" w:rsidRPr="00270C2B" w:rsidRDefault="00270C2B" w:rsidP="00270C2B">
            <w:pPr>
              <w:jc w:val="left"/>
              <w:rPr>
                <w:rFonts w:asciiTheme="majorEastAsia" w:eastAsiaTheme="majorEastAsia" w:hAnsiTheme="majorEastAsia"/>
                <w:szCs w:val="32"/>
              </w:rPr>
            </w:pPr>
          </w:p>
          <w:p w14:paraId="07E1E139" w14:textId="77777777" w:rsidR="00270C2B" w:rsidRPr="00270C2B" w:rsidRDefault="00270C2B" w:rsidP="00270C2B">
            <w:pPr>
              <w:jc w:val="left"/>
              <w:rPr>
                <w:rFonts w:asciiTheme="majorEastAsia" w:eastAsiaTheme="majorEastAsia" w:hAnsiTheme="majorEastAsia"/>
                <w:szCs w:val="32"/>
              </w:rPr>
            </w:pPr>
          </w:p>
        </w:tc>
        <w:tc>
          <w:tcPr>
            <w:tcW w:w="1276" w:type="dxa"/>
            <w:tcBorders>
              <w:top w:val="dotted" w:sz="4" w:space="0" w:color="auto"/>
              <w:bottom w:val="dotted" w:sz="4" w:space="0" w:color="auto"/>
            </w:tcBorders>
          </w:tcPr>
          <w:p w14:paraId="7F89F5C9" w14:textId="77777777" w:rsidR="00270C2B" w:rsidRPr="00270C2B" w:rsidRDefault="00270C2B" w:rsidP="00270C2B">
            <w:pPr>
              <w:jc w:val="left"/>
              <w:rPr>
                <w:rFonts w:asciiTheme="majorEastAsia" w:eastAsiaTheme="majorEastAsia" w:hAnsiTheme="majorEastAsia"/>
                <w:szCs w:val="32"/>
              </w:rPr>
            </w:pPr>
          </w:p>
        </w:tc>
      </w:tr>
      <w:tr w:rsidR="00270C2B" w:rsidRPr="00270C2B" w14:paraId="65EF9680" w14:textId="77777777" w:rsidTr="00B32CDD">
        <w:trPr>
          <w:trHeight w:val="701"/>
        </w:trPr>
        <w:tc>
          <w:tcPr>
            <w:tcW w:w="6663" w:type="dxa"/>
            <w:tcBorders>
              <w:top w:val="dotted" w:sz="4" w:space="0" w:color="auto"/>
              <w:bottom w:val="dotted" w:sz="4" w:space="0" w:color="auto"/>
            </w:tcBorders>
            <w:vAlign w:val="center"/>
          </w:tcPr>
          <w:p w14:paraId="26DFAFCD" w14:textId="4DB7145D" w:rsidR="00270C2B" w:rsidRPr="00AD237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3</w:t>
            </w:r>
            <w:r w:rsidRPr="00AD237B">
              <w:rPr>
                <w:rFonts w:asciiTheme="majorEastAsia" w:eastAsiaTheme="majorEastAsia" w:hAnsiTheme="majorEastAsia"/>
                <w:szCs w:val="32"/>
              </w:rPr>
              <w:t>.</w:t>
            </w:r>
            <w:r w:rsidRPr="00AD237B">
              <w:rPr>
                <w:rFonts w:asciiTheme="majorEastAsia" w:eastAsiaTheme="majorEastAsia" w:hAnsiTheme="majorEastAsia" w:hint="eastAsia"/>
                <w:szCs w:val="32"/>
              </w:rPr>
              <w:t>家族のアセスメントのポイントについて説明できる。</w:t>
            </w:r>
          </w:p>
        </w:tc>
        <w:tc>
          <w:tcPr>
            <w:tcW w:w="1418" w:type="dxa"/>
            <w:tcBorders>
              <w:top w:val="dotted" w:sz="4" w:space="0" w:color="auto"/>
              <w:bottom w:val="dotted" w:sz="4" w:space="0" w:color="auto"/>
            </w:tcBorders>
          </w:tcPr>
          <w:p w14:paraId="6E680CA8" w14:textId="77777777" w:rsidR="00270C2B" w:rsidRPr="00270C2B" w:rsidRDefault="00270C2B" w:rsidP="00270C2B">
            <w:pPr>
              <w:jc w:val="left"/>
              <w:rPr>
                <w:rFonts w:asciiTheme="majorEastAsia" w:eastAsiaTheme="majorEastAsia" w:hAnsiTheme="majorEastAsia"/>
                <w:szCs w:val="32"/>
              </w:rPr>
            </w:pPr>
          </w:p>
          <w:p w14:paraId="28BA8A49" w14:textId="77777777" w:rsidR="00270C2B" w:rsidRPr="00270C2B" w:rsidRDefault="00270C2B" w:rsidP="00270C2B">
            <w:pPr>
              <w:jc w:val="left"/>
              <w:rPr>
                <w:rFonts w:asciiTheme="majorEastAsia" w:eastAsiaTheme="majorEastAsia" w:hAnsiTheme="majorEastAsia"/>
                <w:szCs w:val="32"/>
              </w:rPr>
            </w:pPr>
          </w:p>
          <w:p w14:paraId="1757D2BC" w14:textId="77777777" w:rsidR="00270C2B" w:rsidRPr="00270C2B" w:rsidRDefault="00270C2B" w:rsidP="00270C2B">
            <w:pPr>
              <w:jc w:val="left"/>
              <w:rPr>
                <w:rFonts w:asciiTheme="majorEastAsia" w:eastAsiaTheme="majorEastAsia" w:hAnsiTheme="majorEastAsia"/>
                <w:szCs w:val="32"/>
              </w:rPr>
            </w:pPr>
          </w:p>
        </w:tc>
        <w:tc>
          <w:tcPr>
            <w:tcW w:w="1276" w:type="dxa"/>
            <w:tcBorders>
              <w:top w:val="dotted" w:sz="4" w:space="0" w:color="auto"/>
              <w:bottom w:val="dotted" w:sz="4" w:space="0" w:color="auto"/>
            </w:tcBorders>
          </w:tcPr>
          <w:p w14:paraId="1F3C4353" w14:textId="77777777" w:rsidR="00270C2B" w:rsidRPr="00270C2B" w:rsidRDefault="00270C2B" w:rsidP="00270C2B">
            <w:pPr>
              <w:jc w:val="left"/>
              <w:rPr>
                <w:rFonts w:asciiTheme="majorEastAsia" w:eastAsiaTheme="majorEastAsia" w:hAnsiTheme="majorEastAsia"/>
                <w:szCs w:val="32"/>
              </w:rPr>
            </w:pPr>
          </w:p>
        </w:tc>
      </w:tr>
      <w:tr w:rsidR="00270C2B" w:rsidRPr="00270C2B" w14:paraId="0925F141" w14:textId="77777777" w:rsidTr="00B32CDD">
        <w:trPr>
          <w:trHeight w:val="852"/>
        </w:trPr>
        <w:tc>
          <w:tcPr>
            <w:tcW w:w="6663" w:type="dxa"/>
            <w:tcBorders>
              <w:top w:val="dotted" w:sz="4" w:space="0" w:color="auto"/>
              <w:bottom w:val="single" w:sz="4" w:space="0" w:color="auto"/>
            </w:tcBorders>
            <w:vAlign w:val="center"/>
          </w:tcPr>
          <w:p w14:paraId="336D940D" w14:textId="001BFAB9" w:rsidR="00270C2B" w:rsidRPr="00AD237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4</w:t>
            </w:r>
            <w:r w:rsidRPr="00AD237B">
              <w:rPr>
                <w:rFonts w:asciiTheme="majorEastAsia" w:eastAsiaTheme="majorEastAsia" w:hAnsiTheme="majorEastAsia"/>
                <w:szCs w:val="32"/>
              </w:rPr>
              <w:t>.障害児支援における関係機関との連携の重要性を説明できる</w:t>
            </w:r>
            <w:r w:rsidRPr="00AD237B">
              <w:rPr>
                <w:rFonts w:asciiTheme="majorEastAsia" w:eastAsiaTheme="majorEastAsia" w:hAnsiTheme="majorEastAsia" w:hint="eastAsia"/>
                <w:szCs w:val="32"/>
              </w:rPr>
              <w:t>。</w:t>
            </w:r>
          </w:p>
        </w:tc>
        <w:tc>
          <w:tcPr>
            <w:tcW w:w="1418" w:type="dxa"/>
            <w:tcBorders>
              <w:top w:val="dotted" w:sz="4" w:space="0" w:color="auto"/>
              <w:bottom w:val="single" w:sz="4" w:space="0" w:color="auto"/>
            </w:tcBorders>
          </w:tcPr>
          <w:p w14:paraId="0DD5919D" w14:textId="77777777" w:rsidR="00270C2B" w:rsidRPr="00270C2B" w:rsidRDefault="00270C2B" w:rsidP="00270C2B">
            <w:pPr>
              <w:jc w:val="left"/>
              <w:rPr>
                <w:rFonts w:asciiTheme="majorEastAsia" w:eastAsiaTheme="majorEastAsia" w:hAnsiTheme="majorEastAsia"/>
                <w:szCs w:val="32"/>
              </w:rPr>
            </w:pPr>
          </w:p>
          <w:p w14:paraId="553FF42C" w14:textId="77777777" w:rsidR="00270C2B" w:rsidRPr="00270C2B" w:rsidRDefault="00270C2B" w:rsidP="00270C2B">
            <w:pPr>
              <w:jc w:val="left"/>
              <w:rPr>
                <w:rFonts w:asciiTheme="majorEastAsia" w:eastAsiaTheme="majorEastAsia" w:hAnsiTheme="majorEastAsia"/>
                <w:szCs w:val="32"/>
              </w:rPr>
            </w:pPr>
          </w:p>
        </w:tc>
        <w:tc>
          <w:tcPr>
            <w:tcW w:w="1276" w:type="dxa"/>
            <w:tcBorders>
              <w:top w:val="dotted" w:sz="4" w:space="0" w:color="auto"/>
              <w:bottom w:val="single" w:sz="4" w:space="0" w:color="auto"/>
            </w:tcBorders>
          </w:tcPr>
          <w:p w14:paraId="11872869" w14:textId="77777777" w:rsidR="00270C2B" w:rsidRPr="00270C2B" w:rsidRDefault="00270C2B" w:rsidP="00270C2B">
            <w:pPr>
              <w:jc w:val="left"/>
              <w:rPr>
                <w:rFonts w:asciiTheme="majorEastAsia" w:eastAsiaTheme="majorEastAsia" w:hAnsiTheme="majorEastAsia"/>
                <w:szCs w:val="32"/>
              </w:rPr>
            </w:pPr>
          </w:p>
        </w:tc>
      </w:tr>
      <w:tr w:rsidR="00270C2B" w:rsidRPr="00270C2B" w14:paraId="56ECEE24" w14:textId="77777777" w:rsidTr="00B32CDD">
        <w:trPr>
          <w:trHeight w:val="852"/>
        </w:trPr>
        <w:tc>
          <w:tcPr>
            <w:tcW w:w="6663" w:type="dxa"/>
            <w:tcBorders>
              <w:top w:val="dotted" w:sz="4" w:space="0" w:color="auto"/>
              <w:bottom w:val="single" w:sz="4" w:space="0" w:color="auto"/>
            </w:tcBorders>
            <w:vAlign w:val="center"/>
          </w:tcPr>
          <w:p w14:paraId="0FA50B6E" w14:textId="77777777" w:rsidR="00270C2B" w:rsidRPr="00AD237B" w:rsidRDefault="00270C2B" w:rsidP="00270C2B">
            <w:pPr>
              <w:jc w:val="left"/>
              <w:rPr>
                <w:rFonts w:asciiTheme="majorEastAsia" w:eastAsiaTheme="majorEastAsia" w:hAnsiTheme="majorEastAsia"/>
                <w:szCs w:val="32"/>
              </w:rPr>
            </w:pPr>
            <w:r w:rsidRPr="00AD237B">
              <w:rPr>
                <w:rFonts w:asciiTheme="majorEastAsia" w:eastAsiaTheme="majorEastAsia" w:hAnsiTheme="majorEastAsia" w:hint="eastAsia"/>
                <w:szCs w:val="32"/>
              </w:rPr>
              <w:t>5.５</w:t>
            </w:r>
            <w:r w:rsidRPr="00AD237B">
              <w:rPr>
                <w:rFonts w:asciiTheme="majorEastAsia" w:eastAsiaTheme="majorEastAsia" w:hAnsiTheme="majorEastAsia"/>
                <w:szCs w:val="32"/>
              </w:rPr>
              <w:t>領域を踏まえたアセスメントと個別支援計画作成の考え方を理解できる。</w:t>
            </w:r>
          </w:p>
        </w:tc>
        <w:tc>
          <w:tcPr>
            <w:tcW w:w="1418" w:type="dxa"/>
            <w:tcBorders>
              <w:top w:val="dotted" w:sz="4" w:space="0" w:color="auto"/>
              <w:bottom w:val="single" w:sz="4" w:space="0" w:color="auto"/>
            </w:tcBorders>
          </w:tcPr>
          <w:p w14:paraId="49B43302" w14:textId="77777777" w:rsidR="00270C2B" w:rsidRPr="00270C2B" w:rsidRDefault="00270C2B" w:rsidP="00270C2B">
            <w:pPr>
              <w:jc w:val="left"/>
              <w:rPr>
                <w:rFonts w:asciiTheme="majorEastAsia" w:eastAsiaTheme="majorEastAsia" w:hAnsiTheme="majorEastAsia"/>
                <w:szCs w:val="32"/>
              </w:rPr>
            </w:pPr>
          </w:p>
        </w:tc>
        <w:tc>
          <w:tcPr>
            <w:tcW w:w="1276" w:type="dxa"/>
            <w:tcBorders>
              <w:top w:val="dotted" w:sz="4" w:space="0" w:color="auto"/>
              <w:bottom w:val="single" w:sz="4" w:space="0" w:color="auto"/>
            </w:tcBorders>
          </w:tcPr>
          <w:p w14:paraId="2115A879" w14:textId="77777777" w:rsidR="00270C2B" w:rsidRPr="00270C2B" w:rsidRDefault="00270C2B" w:rsidP="00270C2B">
            <w:pPr>
              <w:jc w:val="left"/>
              <w:rPr>
                <w:rFonts w:asciiTheme="majorEastAsia" w:eastAsiaTheme="majorEastAsia" w:hAnsiTheme="majorEastAsia"/>
                <w:szCs w:val="32"/>
              </w:rPr>
            </w:pPr>
          </w:p>
        </w:tc>
      </w:tr>
      <w:tr w:rsidR="00270C2B" w:rsidRPr="00270C2B" w14:paraId="657099A4" w14:textId="77777777" w:rsidTr="00B32CDD">
        <w:trPr>
          <w:trHeight w:val="472"/>
        </w:trPr>
        <w:tc>
          <w:tcPr>
            <w:tcW w:w="9357" w:type="dxa"/>
            <w:gridSpan w:val="3"/>
            <w:shd w:val="clear" w:color="auto" w:fill="FFCC99"/>
            <w:vAlign w:val="center"/>
          </w:tcPr>
          <w:p w14:paraId="5A78C028" w14:textId="77777777" w:rsidR="00270C2B" w:rsidRPr="00270C2B" w:rsidRDefault="00270C2B" w:rsidP="00AD237B">
            <w:pPr>
              <w:jc w:val="center"/>
              <w:rPr>
                <w:rFonts w:asciiTheme="majorEastAsia" w:eastAsiaTheme="majorEastAsia" w:hAnsiTheme="majorEastAsia"/>
                <w:szCs w:val="32"/>
              </w:rPr>
            </w:pPr>
            <w:r w:rsidRPr="00270C2B">
              <w:rPr>
                <w:rFonts w:asciiTheme="majorEastAsia" w:eastAsiaTheme="majorEastAsia" w:hAnsiTheme="majorEastAsia" w:hint="eastAsia"/>
                <w:szCs w:val="32"/>
              </w:rPr>
              <w:t>気付き等</w:t>
            </w:r>
          </w:p>
        </w:tc>
      </w:tr>
      <w:tr w:rsidR="00270C2B" w:rsidRPr="00270C2B" w14:paraId="07A1460B" w14:textId="77777777" w:rsidTr="00B32CDD">
        <w:trPr>
          <w:trHeight w:val="2096"/>
        </w:trPr>
        <w:tc>
          <w:tcPr>
            <w:tcW w:w="9357" w:type="dxa"/>
            <w:gridSpan w:val="3"/>
          </w:tcPr>
          <w:p w14:paraId="2BC323FD" w14:textId="77777777" w:rsidR="00270C2B" w:rsidRPr="00270C2B" w:rsidRDefault="00270C2B" w:rsidP="00270C2B">
            <w:pPr>
              <w:jc w:val="left"/>
              <w:rPr>
                <w:rFonts w:asciiTheme="majorEastAsia" w:eastAsiaTheme="majorEastAsia" w:hAnsiTheme="majorEastAsia"/>
                <w:szCs w:val="32"/>
              </w:rPr>
            </w:pPr>
          </w:p>
          <w:p w14:paraId="78485A9A" w14:textId="77777777" w:rsidR="00270C2B" w:rsidRPr="00270C2B" w:rsidRDefault="00270C2B" w:rsidP="00270C2B">
            <w:pPr>
              <w:jc w:val="left"/>
              <w:rPr>
                <w:rFonts w:asciiTheme="majorEastAsia" w:eastAsiaTheme="majorEastAsia" w:hAnsiTheme="majorEastAsia"/>
                <w:szCs w:val="32"/>
              </w:rPr>
            </w:pPr>
          </w:p>
          <w:p w14:paraId="0AC8C0E8" w14:textId="77777777" w:rsidR="00270C2B" w:rsidRPr="00270C2B" w:rsidRDefault="00270C2B" w:rsidP="00270C2B">
            <w:pPr>
              <w:jc w:val="left"/>
              <w:rPr>
                <w:rFonts w:asciiTheme="majorEastAsia" w:eastAsiaTheme="majorEastAsia" w:hAnsiTheme="majorEastAsia"/>
                <w:szCs w:val="32"/>
              </w:rPr>
            </w:pPr>
          </w:p>
          <w:p w14:paraId="529D3A9A" w14:textId="77777777" w:rsidR="00270C2B" w:rsidRPr="00270C2B" w:rsidRDefault="00270C2B" w:rsidP="00270C2B">
            <w:pPr>
              <w:jc w:val="left"/>
              <w:rPr>
                <w:rFonts w:asciiTheme="majorEastAsia" w:eastAsiaTheme="majorEastAsia" w:hAnsiTheme="majorEastAsia"/>
                <w:szCs w:val="32"/>
              </w:rPr>
            </w:pPr>
          </w:p>
          <w:p w14:paraId="74DE1A3B" w14:textId="77777777" w:rsidR="00270C2B" w:rsidRPr="00270C2B" w:rsidRDefault="00270C2B" w:rsidP="00270C2B">
            <w:pPr>
              <w:jc w:val="left"/>
              <w:rPr>
                <w:rFonts w:asciiTheme="majorEastAsia" w:eastAsiaTheme="majorEastAsia" w:hAnsiTheme="majorEastAsia"/>
                <w:szCs w:val="32"/>
              </w:rPr>
            </w:pPr>
          </w:p>
        </w:tc>
      </w:tr>
    </w:tbl>
    <w:p w14:paraId="5108CA2B" w14:textId="77777777" w:rsidR="00270C2B" w:rsidRPr="00270C2B" w:rsidRDefault="00270C2B" w:rsidP="00270C2B">
      <w:pPr>
        <w:jc w:val="left"/>
        <w:rPr>
          <w:rFonts w:asciiTheme="majorEastAsia" w:eastAsiaTheme="majorEastAsia" w:hAnsiTheme="majorEastAsia"/>
          <w:szCs w:val="32"/>
        </w:rPr>
      </w:pPr>
    </w:p>
    <w:p w14:paraId="5940B9F9" w14:textId="77777777" w:rsidR="00270C2B" w:rsidRPr="00270C2B" w:rsidRDefault="00270C2B" w:rsidP="00270C2B">
      <w:pPr>
        <w:jc w:val="left"/>
        <w:rPr>
          <w:rFonts w:asciiTheme="majorEastAsia" w:eastAsiaTheme="majorEastAsia" w:hAnsiTheme="majorEastAsia"/>
          <w:szCs w:val="32"/>
        </w:rPr>
      </w:pPr>
    </w:p>
    <w:p w14:paraId="01CE3468" w14:textId="5EBD37F8" w:rsidR="007464C8" w:rsidRDefault="007464C8" w:rsidP="00433932">
      <w:pPr>
        <w:jc w:val="left"/>
        <w:rPr>
          <w:rFonts w:asciiTheme="majorEastAsia" w:eastAsiaTheme="majorEastAsia" w:hAnsiTheme="majorEastAsia"/>
          <w:szCs w:val="32"/>
        </w:rPr>
      </w:pPr>
    </w:p>
    <w:p w14:paraId="110B3332"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lastRenderedPageBreak/>
        <w:t>サービス管理責任者等養成研修　振り返り・評価シート</w:t>
      </w:r>
      <w:r w:rsidRPr="000709C0">
        <w:rPr>
          <w:rFonts w:asciiTheme="majorEastAsia" w:eastAsiaTheme="majorEastAsia" w:hAnsiTheme="majorEastAsia"/>
          <w:szCs w:val="32"/>
        </w:rPr>
        <w:t>(</w:t>
      </w:r>
      <w:r w:rsidRPr="000709C0">
        <w:rPr>
          <w:rFonts w:asciiTheme="majorEastAsia" w:eastAsiaTheme="majorEastAsia" w:hAnsiTheme="majorEastAsia" w:hint="eastAsia"/>
          <w:szCs w:val="32"/>
        </w:rPr>
        <w:t>科目別</w:t>
      </w:r>
      <w:r w:rsidRPr="000709C0">
        <w:rPr>
          <w:rFonts w:asciiTheme="majorEastAsia" w:eastAsiaTheme="majorEastAsia" w:hAnsiTheme="majorEastAsia"/>
          <w:szCs w:val="32"/>
        </w:rPr>
        <w:t>)</w:t>
      </w:r>
      <w:r w:rsidRPr="000709C0">
        <w:rPr>
          <w:rFonts w:asciiTheme="majorEastAsia" w:eastAsiaTheme="majorEastAsia" w:hAnsiTheme="majorEastAsia" w:hint="eastAsia"/>
          <w:szCs w:val="32"/>
        </w:rPr>
        <w:t xml:space="preserve">　</w:t>
      </w:r>
    </w:p>
    <w:p w14:paraId="75B7AE4C"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 xml:space="preserve">　　　　　　　　　　　　　　　　　　　　　氏　　　名：</w:t>
      </w:r>
    </w:p>
    <w:tbl>
      <w:tblPr>
        <w:tblStyle w:val="a7"/>
        <w:tblW w:w="9611" w:type="dxa"/>
        <w:tblInd w:w="-147" w:type="dxa"/>
        <w:tblLook w:val="04A0" w:firstRow="1" w:lastRow="0" w:firstColumn="1" w:lastColumn="0" w:noHBand="0" w:noVBand="1"/>
      </w:tblPr>
      <w:tblGrid>
        <w:gridCol w:w="1106"/>
        <w:gridCol w:w="4111"/>
        <w:gridCol w:w="850"/>
        <w:gridCol w:w="3544"/>
      </w:tblGrid>
      <w:tr w:rsidR="000709C0" w:rsidRPr="000709C0" w14:paraId="5389B778" w14:textId="77777777" w:rsidTr="002F023E">
        <w:trPr>
          <w:trHeight w:val="721"/>
        </w:trPr>
        <w:tc>
          <w:tcPr>
            <w:tcW w:w="1106" w:type="dxa"/>
            <w:shd w:val="clear" w:color="auto" w:fill="FBD4B4" w:themeFill="accent6" w:themeFillTint="66"/>
          </w:tcPr>
          <w:p w14:paraId="22A68F19"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基礎５</w:t>
            </w:r>
          </w:p>
          <w:p w14:paraId="6ACC84BA"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科目名</w:t>
            </w:r>
          </w:p>
        </w:tc>
        <w:tc>
          <w:tcPr>
            <w:tcW w:w="4111" w:type="dxa"/>
          </w:tcPr>
          <w:p w14:paraId="430CBAD2"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個別支援計画作成の手順とポイントについて</w:t>
            </w:r>
          </w:p>
        </w:tc>
        <w:tc>
          <w:tcPr>
            <w:tcW w:w="850" w:type="dxa"/>
            <w:shd w:val="clear" w:color="auto" w:fill="FBD4B4" w:themeFill="accent6" w:themeFillTint="66"/>
          </w:tcPr>
          <w:p w14:paraId="606243BE"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聴講日</w:t>
            </w:r>
          </w:p>
        </w:tc>
        <w:tc>
          <w:tcPr>
            <w:tcW w:w="3544" w:type="dxa"/>
          </w:tcPr>
          <w:p w14:paraId="34CDBAF2" w14:textId="77777777" w:rsidR="000709C0" w:rsidRPr="000709C0" w:rsidRDefault="000709C0" w:rsidP="000709C0">
            <w:pPr>
              <w:jc w:val="left"/>
              <w:rPr>
                <w:rFonts w:asciiTheme="majorEastAsia" w:eastAsiaTheme="majorEastAsia" w:hAnsiTheme="majorEastAsia"/>
                <w:szCs w:val="32"/>
              </w:rPr>
            </w:pPr>
          </w:p>
        </w:tc>
      </w:tr>
    </w:tbl>
    <w:p w14:paraId="65506376" w14:textId="77777777" w:rsidR="000709C0" w:rsidRPr="000709C0" w:rsidRDefault="000709C0" w:rsidP="000709C0">
      <w:pPr>
        <w:jc w:val="left"/>
        <w:rPr>
          <w:rFonts w:asciiTheme="majorEastAsia" w:eastAsiaTheme="majorEastAsia" w:hAnsiTheme="majorEastAsia"/>
          <w:szCs w:val="32"/>
        </w:rPr>
      </w:pPr>
    </w:p>
    <w:p w14:paraId="5804A325" w14:textId="77777777"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 xml:space="preserve">　本シートは、サービス管理責任者等養成研修で習得すべきことがらについて、研修の受講前後の自ら理解度を可視的に捉えるものです。</w:t>
      </w:r>
    </w:p>
    <w:p w14:paraId="53B05200" w14:textId="77777777" w:rsidR="000709C0" w:rsidRPr="000709C0" w:rsidRDefault="000709C0" w:rsidP="000709C0">
      <w:pPr>
        <w:jc w:val="left"/>
        <w:rPr>
          <w:rFonts w:asciiTheme="majorEastAsia" w:eastAsiaTheme="majorEastAsia" w:hAnsiTheme="majorEastAsia"/>
          <w:szCs w:val="32"/>
        </w:rPr>
      </w:pPr>
    </w:p>
    <w:p w14:paraId="2E46BA52" w14:textId="0577500D" w:rsidR="000709C0" w:rsidRPr="000709C0" w:rsidRDefault="000709C0"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○以下の獲得目標毎の自己評価を</w:t>
      </w:r>
      <w:r w:rsidR="002F023E">
        <w:rPr>
          <w:rFonts w:asciiTheme="majorEastAsia" w:eastAsiaTheme="majorEastAsia" w:hAnsiTheme="majorEastAsia" w:hint="eastAsia"/>
          <w:szCs w:val="32"/>
        </w:rPr>
        <w:t>５</w:t>
      </w:r>
      <w:r w:rsidRPr="000709C0">
        <w:rPr>
          <w:rFonts w:asciiTheme="majorEastAsia" w:eastAsiaTheme="majorEastAsia" w:hAnsiTheme="majorEastAsia" w:hint="eastAsia"/>
          <w:szCs w:val="32"/>
        </w:rPr>
        <w:t>段階で評定し、記入する。</w:t>
      </w:r>
    </w:p>
    <w:p w14:paraId="6A6699FA" w14:textId="77777777" w:rsidR="000709C0" w:rsidRPr="000709C0" w:rsidRDefault="000709C0" w:rsidP="000709C0">
      <w:pPr>
        <w:jc w:val="left"/>
        <w:rPr>
          <w:rFonts w:asciiTheme="majorEastAsia" w:eastAsiaTheme="majorEastAsia" w:hAnsiTheme="majorEastAsia"/>
          <w:szCs w:val="32"/>
        </w:rPr>
      </w:pPr>
    </w:p>
    <w:p w14:paraId="7D2E02E1" w14:textId="50F2B5BA" w:rsidR="000709C0" w:rsidRPr="000709C0" w:rsidRDefault="0039648C" w:rsidP="002F023E">
      <w:pPr>
        <w:jc w:val="center"/>
        <w:rPr>
          <w:rFonts w:asciiTheme="majorEastAsia" w:eastAsiaTheme="majorEastAsia" w:hAnsiTheme="majorEastAsia"/>
          <w:szCs w:val="32"/>
        </w:rPr>
      </w:pPr>
      <w:r>
        <w:rPr>
          <w:rFonts w:asciiTheme="majorEastAsia" w:eastAsiaTheme="majorEastAsia" w:hAnsiTheme="majorEastAsia" w:hint="eastAsia"/>
          <w:szCs w:val="32"/>
        </w:rPr>
        <w:t>１</w:t>
      </w:r>
      <w:r w:rsidR="000709C0" w:rsidRPr="000709C0">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２</w:t>
      </w:r>
      <w:r w:rsidR="000709C0" w:rsidRPr="000709C0">
        <w:rPr>
          <w:rFonts w:asciiTheme="majorEastAsia" w:eastAsiaTheme="majorEastAsia" w:hAnsiTheme="majorEastAsia" w:hint="eastAsia"/>
          <w:szCs w:val="32"/>
        </w:rPr>
        <w:t xml:space="preserve">　　　３　　　</w:t>
      </w:r>
      <w:r>
        <w:rPr>
          <w:rFonts w:asciiTheme="majorEastAsia" w:eastAsiaTheme="majorEastAsia" w:hAnsiTheme="majorEastAsia" w:hint="eastAsia"/>
          <w:szCs w:val="32"/>
        </w:rPr>
        <w:t>４</w:t>
      </w:r>
      <w:r w:rsidR="000709C0" w:rsidRPr="000709C0">
        <w:rPr>
          <w:rFonts w:asciiTheme="majorEastAsia" w:eastAsiaTheme="majorEastAsia" w:hAnsiTheme="majorEastAsia" w:hint="eastAsia"/>
          <w:szCs w:val="32"/>
        </w:rPr>
        <w:t xml:space="preserve">　　　</w:t>
      </w:r>
      <w:r>
        <w:rPr>
          <w:rFonts w:asciiTheme="majorEastAsia" w:eastAsiaTheme="majorEastAsia" w:hAnsiTheme="majorEastAsia" w:hint="eastAsia"/>
          <w:szCs w:val="32"/>
        </w:rPr>
        <w:t>５</w:t>
      </w:r>
    </w:p>
    <w:p w14:paraId="693163A1" w14:textId="40EE2726" w:rsidR="000709C0" w:rsidRPr="000709C0" w:rsidRDefault="000709C0" w:rsidP="002F023E">
      <w:pPr>
        <w:ind w:firstLineChars="1000" w:firstLine="2100"/>
        <w:jc w:val="left"/>
        <w:rPr>
          <w:rFonts w:asciiTheme="majorEastAsia" w:eastAsiaTheme="majorEastAsia" w:hAnsiTheme="majorEastAsia"/>
          <w:szCs w:val="32"/>
        </w:rPr>
      </w:pPr>
      <w:r w:rsidRPr="000709C0">
        <w:rPr>
          <w:rFonts w:asciiTheme="majorEastAsia" w:eastAsiaTheme="majorEastAsia" w:hAnsiTheme="majorEastAsia" w:hint="eastAsia"/>
          <w:szCs w:val="32"/>
        </w:rPr>
        <w:t>←理解度が</w:t>
      </w:r>
      <w:r w:rsidR="0039648C">
        <w:rPr>
          <w:rFonts w:asciiTheme="majorEastAsia" w:eastAsiaTheme="majorEastAsia" w:hAnsiTheme="majorEastAsia" w:hint="eastAsia"/>
          <w:szCs w:val="32"/>
        </w:rPr>
        <w:t>低い</w:t>
      </w:r>
      <w:r w:rsidRPr="000709C0">
        <w:rPr>
          <w:rFonts w:asciiTheme="majorEastAsia" w:eastAsiaTheme="majorEastAsia" w:hAnsiTheme="majorEastAsia" w:hint="eastAsia"/>
          <w:szCs w:val="32"/>
        </w:rPr>
        <w:t xml:space="preserve">　　　　　　　　　理解度が</w:t>
      </w:r>
      <w:r w:rsidR="0039648C">
        <w:rPr>
          <w:rFonts w:asciiTheme="majorEastAsia" w:eastAsiaTheme="majorEastAsia" w:hAnsiTheme="majorEastAsia" w:hint="eastAsia"/>
          <w:szCs w:val="32"/>
        </w:rPr>
        <w:t>高い</w:t>
      </w:r>
      <w:r w:rsidRPr="000709C0">
        <w:rPr>
          <w:rFonts w:asciiTheme="majorEastAsia" w:eastAsiaTheme="majorEastAsia" w:hAnsiTheme="majorEastAsia" w:hint="eastAsia"/>
          <w:szCs w:val="32"/>
        </w:rPr>
        <w:t>→</w:t>
      </w:r>
    </w:p>
    <w:tbl>
      <w:tblPr>
        <w:tblStyle w:val="a7"/>
        <w:tblW w:w="9640" w:type="dxa"/>
        <w:tblInd w:w="-431" w:type="dxa"/>
        <w:tblLook w:val="04A0" w:firstRow="1" w:lastRow="0" w:firstColumn="1" w:lastColumn="0" w:noHBand="0" w:noVBand="1"/>
      </w:tblPr>
      <w:tblGrid>
        <w:gridCol w:w="6663"/>
        <w:gridCol w:w="1560"/>
        <w:gridCol w:w="1417"/>
      </w:tblGrid>
      <w:tr w:rsidR="008A4938" w:rsidRPr="000709C0" w14:paraId="43299BF9" w14:textId="77777777" w:rsidTr="005400C8">
        <w:trPr>
          <w:trHeight w:val="135"/>
        </w:trPr>
        <w:tc>
          <w:tcPr>
            <w:tcW w:w="6663" w:type="dxa"/>
            <w:vMerge w:val="restart"/>
            <w:shd w:val="clear" w:color="auto" w:fill="FBD4B4" w:themeFill="accent6" w:themeFillTint="66"/>
            <w:vAlign w:val="center"/>
          </w:tcPr>
          <w:p w14:paraId="26C7F4ED" w14:textId="77777777" w:rsidR="008A4938" w:rsidRPr="000709C0" w:rsidRDefault="008A4938" w:rsidP="000709C0">
            <w:pPr>
              <w:jc w:val="left"/>
              <w:rPr>
                <w:rFonts w:asciiTheme="majorEastAsia" w:eastAsiaTheme="majorEastAsia" w:hAnsiTheme="majorEastAsia"/>
                <w:szCs w:val="32"/>
              </w:rPr>
            </w:pPr>
            <w:r w:rsidRPr="000709C0">
              <w:rPr>
                <w:rFonts w:asciiTheme="majorEastAsia" w:eastAsiaTheme="majorEastAsia" w:hAnsiTheme="majorEastAsia" w:hint="eastAsia"/>
                <w:szCs w:val="32"/>
              </w:rPr>
              <w:t>獲得目標</w:t>
            </w:r>
          </w:p>
        </w:tc>
        <w:tc>
          <w:tcPr>
            <w:tcW w:w="2977" w:type="dxa"/>
            <w:gridSpan w:val="2"/>
            <w:shd w:val="clear" w:color="auto" w:fill="FBD4B4" w:themeFill="accent6" w:themeFillTint="66"/>
            <w:vAlign w:val="center"/>
          </w:tcPr>
          <w:p w14:paraId="600BEEFA" w14:textId="77777777" w:rsidR="008A4938" w:rsidRPr="000709C0" w:rsidRDefault="008A4938" w:rsidP="002F023E">
            <w:pPr>
              <w:jc w:val="center"/>
              <w:rPr>
                <w:rFonts w:asciiTheme="majorEastAsia" w:eastAsiaTheme="majorEastAsia" w:hAnsiTheme="majorEastAsia"/>
                <w:szCs w:val="32"/>
              </w:rPr>
            </w:pPr>
            <w:r w:rsidRPr="000709C0">
              <w:rPr>
                <w:rFonts w:asciiTheme="majorEastAsia" w:eastAsiaTheme="majorEastAsia" w:hAnsiTheme="majorEastAsia" w:hint="eastAsia"/>
                <w:szCs w:val="32"/>
              </w:rPr>
              <w:t>自己評価</w:t>
            </w:r>
          </w:p>
        </w:tc>
      </w:tr>
      <w:tr w:rsidR="008A4938" w:rsidRPr="000709C0" w14:paraId="2907808D" w14:textId="77777777" w:rsidTr="005400C8">
        <w:trPr>
          <w:trHeight w:val="135"/>
        </w:trPr>
        <w:tc>
          <w:tcPr>
            <w:tcW w:w="6663" w:type="dxa"/>
            <w:vMerge/>
          </w:tcPr>
          <w:p w14:paraId="2E5181FD" w14:textId="77777777" w:rsidR="008A4938" w:rsidRPr="000709C0" w:rsidRDefault="008A4938" w:rsidP="000709C0">
            <w:pPr>
              <w:jc w:val="left"/>
              <w:rPr>
                <w:rFonts w:asciiTheme="majorEastAsia" w:eastAsiaTheme="majorEastAsia" w:hAnsiTheme="majorEastAsia"/>
                <w:szCs w:val="32"/>
              </w:rPr>
            </w:pPr>
          </w:p>
        </w:tc>
        <w:tc>
          <w:tcPr>
            <w:tcW w:w="1560" w:type="dxa"/>
            <w:shd w:val="clear" w:color="auto" w:fill="FBD4B4" w:themeFill="accent6" w:themeFillTint="66"/>
            <w:vAlign w:val="center"/>
          </w:tcPr>
          <w:p w14:paraId="07F49B48" w14:textId="77777777" w:rsidR="008A4938" w:rsidRPr="000709C0" w:rsidRDefault="008A4938" w:rsidP="008A4938">
            <w:pPr>
              <w:jc w:val="center"/>
              <w:rPr>
                <w:rFonts w:asciiTheme="majorEastAsia" w:eastAsiaTheme="majorEastAsia" w:hAnsiTheme="majorEastAsia"/>
                <w:szCs w:val="32"/>
              </w:rPr>
            </w:pPr>
            <w:r w:rsidRPr="000709C0">
              <w:rPr>
                <w:rFonts w:asciiTheme="majorEastAsia" w:eastAsiaTheme="majorEastAsia" w:hAnsiTheme="majorEastAsia" w:hint="eastAsia"/>
                <w:szCs w:val="32"/>
              </w:rPr>
              <w:t>受講前</w:t>
            </w:r>
          </w:p>
        </w:tc>
        <w:tc>
          <w:tcPr>
            <w:tcW w:w="1417" w:type="dxa"/>
            <w:shd w:val="clear" w:color="auto" w:fill="FBD4B4" w:themeFill="accent6" w:themeFillTint="66"/>
            <w:vAlign w:val="center"/>
          </w:tcPr>
          <w:p w14:paraId="4DF5E0DD" w14:textId="77777777" w:rsidR="008A4938" w:rsidRPr="000709C0" w:rsidRDefault="008A4938" w:rsidP="008A4938">
            <w:pPr>
              <w:jc w:val="center"/>
              <w:rPr>
                <w:rFonts w:asciiTheme="majorEastAsia" w:eastAsiaTheme="majorEastAsia" w:hAnsiTheme="majorEastAsia"/>
                <w:szCs w:val="32"/>
              </w:rPr>
            </w:pPr>
            <w:r w:rsidRPr="000709C0">
              <w:rPr>
                <w:rFonts w:asciiTheme="majorEastAsia" w:eastAsiaTheme="majorEastAsia" w:hAnsiTheme="majorEastAsia" w:hint="eastAsia"/>
                <w:szCs w:val="32"/>
              </w:rPr>
              <w:t>受講後</w:t>
            </w:r>
          </w:p>
        </w:tc>
      </w:tr>
      <w:tr w:rsidR="008A4938" w:rsidRPr="000709C0" w14:paraId="0CE05766" w14:textId="77777777" w:rsidTr="005400C8">
        <w:trPr>
          <w:trHeight w:val="1064"/>
        </w:trPr>
        <w:tc>
          <w:tcPr>
            <w:tcW w:w="6663" w:type="dxa"/>
            <w:tcBorders>
              <w:bottom w:val="dotted" w:sz="4" w:space="0" w:color="auto"/>
            </w:tcBorders>
            <w:vAlign w:val="center"/>
          </w:tcPr>
          <w:p w14:paraId="1FDB6197" w14:textId="15C66540" w:rsidR="008A4938" w:rsidRPr="000709C0" w:rsidRDefault="008A4938" w:rsidP="000709C0">
            <w:pPr>
              <w:jc w:val="left"/>
              <w:rPr>
                <w:rFonts w:asciiTheme="majorEastAsia" w:eastAsiaTheme="majorEastAsia" w:hAnsiTheme="majorEastAsia"/>
                <w:szCs w:val="32"/>
              </w:rPr>
            </w:pPr>
            <w:r>
              <w:rPr>
                <w:rFonts w:asciiTheme="majorEastAsia" w:eastAsiaTheme="majorEastAsia" w:hAnsiTheme="majorEastAsia" w:hint="eastAsia"/>
                <w:szCs w:val="32"/>
              </w:rPr>
              <w:t>1</w:t>
            </w:r>
            <w:r>
              <w:rPr>
                <w:rFonts w:asciiTheme="majorEastAsia" w:eastAsiaTheme="majorEastAsia" w:hAnsiTheme="majorEastAsia"/>
                <w:szCs w:val="32"/>
              </w:rPr>
              <w:t>.</w:t>
            </w:r>
            <w:r w:rsidRPr="000709C0">
              <w:rPr>
                <w:rFonts w:asciiTheme="majorEastAsia" w:eastAsiaTheme="majorEastAsia" w:hAnsiTheme="majorEastAsia" w:hint="eastAsia"/>
                <w:szCs w:val="32"/>
              </w:rPr>
              <w:t>サービス等利用計画から個別支援計画作成までのサービス提供におけるプロセスを理解し、実践できる</w:t>
            </w:r>
            <w:r>
              <w:rPr>
                <w:rFonts w:asciiTheme="majorEastAsia" w:eastAsiaTheme="majorEastAsia" w:hAnsiTheme="majorEastAsia" w:hint="eastAsia"/>
                <w:szCs w:val="32"/>
              </w:rPr>
              <w:t>。</w:t>
            </w:r>
          </w:p>
        </w:tc>
        <w:tc>
          <w:tcPr>
            <w:tcW w:w="1560" w:type="dxa"/>
            <w:tcBorders>
              <w:bottom w:val="dotted" w:sz="4" w:space="0" w:color="auto"/>
            </w:tcBorders>
          </w:tcPr>
          <w:p w14:paraId="3E3B9275" w14:textId="77777777" w:rsidR="008A4938" w:rsidRPr="000709C0" w:rsidRDefault="008A4938" w:rsidP="000709C0">
            <w:pPr>
              <w:jc w:val="left"/>
              <w:rPr>
                <w:rFonts w:asciiTheme="majorEastAsia" w:eastAsiaTheme="majorEastAsia" w:hAnsiTheme="majorEastAsia"/>
                <w:szCs w:val="32"/>
              </w:rPr>
            </w:pPr>
          </w:p>
          <w:p w14:paraId="0E6E599D" w14:textId="77777777" w:rsidR="008A4938" w:rsidRPr="000709C0" w:rsidRDefault="008A4938" w:rsidP="000709C0">
            <w:pPr>
              <w:jc w:val="left"/>
              <w:rPr>
                <w:rFonts w:asciiTheme="majorEastAsia" w:eastAsiaTheme="majorEastAsia" w:hAnsiTheme="majorEastAsia"/>
                <w:szCs w:val="32"/>
              </w:rPr>
            </w:pPr>
          </w:p>
          <w:p w14:paraId="16FBC6A1" w14:textId="77777777" w:rsidR="008A4938" w:rsidRPr="000709C0" w:rsidRDefault="008A4938" w:rsidP="000709C0">
            <w:pPr>
              <w:jc w:val="left"/>
              <w:rPr>
                <w:rFonts w:asciiTheme="majorEastAsia" w:eastAsiaTheme="majorEastAsia" w:hAnsiTheme="majorEastAsia"/>
                <w:szCs w:val="32"/>
              </w:rPr>
            </w:pPr>
          </w:p>
        </w:tc>
        <w:tc>
          <w:tcPr>
            <w:tcW w:w="1417" w:type="dxa"/>
            <w:tcBorders>
              <w:bottom w:val="dotted" w:sz="4" w:space="0" w:color="auto"/>
            </w:tcBorders>
          </w:tcPr>
          <w:p w14:paraId="53FFD84B" w14:textId="77777777" w:rsidR="008A4938" w:rsidRPr="000709C0" w:rsidRDefault="008A4938" w:rsidP="000709C0">
            <w:pPr>
              <w:jc w:val="left"/>
              <w:rPr>
                <w:rFonts w:asciiTheme="majorEastAsia" w:eastAsiaTheme="majorEastAsia" w:hAnsiTheme="majorEastAsia"/>
                <w:szCs w:val="32"/>
              </w:rPr>
            </w:pPr>
          </w:p>
          <w:p w14:paraId="19198BDE" w14:textId="77777777" w:rsidR="008A4938" w:rsidRPr="000709C0" w:rsidRDefault="008A4938" w:rsidP="000709C0">
            <w:pPr>
              <w:jc w:val="left"/>
              <w:rPr>
                <w:rFonts w:asciiTheme="majorEastAsia" w:eastAsiaTheme="majorEastAsia" w:hAnsiTheme="majorEastAsia"/>
                <w:szCs w:val="32"/>
              </w:rPr>
            </w:pPr>
          </w:p>
          <w:p w14:paraId="34C6BE50" w14:textId="77777777" w:rsidR="008A4938" w:rsidRPr="000709C0" w:rsidRDefault="008A4938" w:rsidP="000709C0">
            <w:pPr>
              <w:jc w:val="left"/>
              <w:rPr>
                <w:rFonts w:asciiTheme="majorEastAsia" w:eastAsiaTheme="majorEastAsia" w:hAnsiTheme="majorEastAsia"/>
                <w:szCs w:val="32"/>
              </w:rPr>
            </w:pPr>
          </w:p>
        </w:tc>
      </w:tr>
      <w:tr w:rsidR="008A4938" w:rsidRPr="000709C0" w14:paraId="6CCC6A42" w14:textId="77777777" w:rsidTr="005400C8">
        <w:trPr>
          <w:trHeight w:val="975"/>
        </w:trPr>
        <w:tc>
          <w:tcPr>
            <w:tcW w:w="6663" w:type="dxa"/>
            <w:tcBorders>
              <w:top w:val="dotted" w:sz="4" w:space="0" w:color="auto"/>
              <w:bottom w:val="dotted" w:sz="4" w:space="0" w:color="auto"/>
            </w:tcBorders>
            <w:vAlign w:val="center"/>
          </w:tcPr>
          <w:p w14:paraId="15859AC1" w14:textId="36D6B8F1" w:rsidR="008A4938" w:rsidRPr="000709C0" w:rsidRDefault="008A4938" w:rsidP="000709C0">
            <w:pPr>
              <w:jc w:val="left"/>
              <w:rPr>
                <w:rFonts w:asciiTheme="majorEastAsia" w:eastAsiaTheme="majorEastAsia" w:hAnsiTheme="majorEastAsia"/>
                <w:szCs w:val="32"/>
              </w:rPr>
            </w:pPr>
            <w:r>
              <w:rPr>
                <w:rFonts w:asciiTheme="majorEastAsia" w:eastAsiaTheme="majorEastAsia" w:hAnsiTheme="majorEastAsia" w:hint="eastAsia"/>
                <w:szCs w:val="32"/>
              </w:rPr>
              <w:t>2</w:t>
            </w:r>
            <w:r>
              <w:rPr>
                <w:rFonts w:asciiTheme="majorEastAsia" w:eastAsiaTheme="majorEastAsia" w:hAnsiTheme="majorEastAsia"/>
                <w:szCs w:val="32"/>
              </w:rPr>
              <w:t>.</w:t>
            </w:r>
            <w:r w:rsidRPr="000709C0">
              <w:rPr>
                <w:rFonts w:asciiTheme="majorEastAsia" w:eastAsiaTheme="majorEastAsia" w:hAnsiTheme="majorEastAsia" w:hint="eastAsia"/>
                <w:szCs w:val="32"/>
              </w:rPr>
              <w:t>サービス等利用計画を反映した個別支援計画を作成することの必要性を理解し、作成できる</w:t>
            </w:r>
            <w:r>
              <w:rPr>
                <w:rFonts w:asciiTheme="majorEastAsia" w:eastAsiaTheme="majorEastAsia" w:hAnsiTheme="majorEastAsia" w:hint="eastAsia"/>
                <w:szCs w:val="32"/>
              </w:rPr>
              <w:t>。</w:t>
            </w:r>
          </w:p>
        </w:tc>
        <w:tc>
          <w:tcPr>
            <w:tcW w:w="1560" w:type="dxa"/>
            <w:tcBorders>
              <w:top w:val="dotted" w:sz="4" w:space="0" w:color="auto"/>
              <w:bottom w:val="dotted" w:sz="4" w:space="0" w:color="auto"/>
            </w:tcBorders>
          </w:tcPr>
          <w:p w14:paraId="418EA884" w14:textId="77777777" w:rsidR="008A4938" w:rsidRPr="000709C0" w:rsidRDefault="008A4938" w:rsidP="000709C0">
            <w:pPr>
              <w:jc w:val="left"/>
              <w:rPr>
                <w:rFonts w:asciiTheme="majorEastAsia" w:eastAsiaTheme="majorEastAsia" w:hAnsiTheme="majorEastAsia"/>
                <w:szCs w:val="32"/>
              </w:rPr>
            </w:pPr>
          </w:p>
          <w:p w14:paraId="18E3B7F5" w14:textId="77777777" w:rsidR="008A4938" w:rsidRPr="000709C0" w:rsidRDefault="008A4938" w:rsidP="000709C0">
            <w:pPr>
              <w:jc w:val="left"/>
              <w:rPr>
                <w:rFonts w:asciiTheme="majorEastAsia" w:eastAsiaTheme="majorEastAsia" w:hAnsiTheme="majorEastAsia"/>
                <w:szCs w:val="32"/>
              </w:rPr>
            </w:pPr>
          </w:p>
          <w:p w14:paraId="14EE5AE4" w14:textId="77777777" w:rsidR="008A4938" w:rsidRPr="000709C0" w:rsidRDefault="008A4938" w:rsidP="000709C0">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17219B2C" w14:textId="77777777" w:rsidR="008A4938" w:rsidRPr="000709C0" w:rsidRDefault="008A4938" w:rsidP="000709C0">
            <w:pPr>
              <w:jc w:val="left"/>
              <w:rPr>
                <w:rFonts w:asciiTheme="majorEastAsia" w:eastAsiaTheme="majorEastAsia" w:hAnsiTheme="majorEastAsia"/>
                <w:szCs w:val="32"/>
              </w:rPr>
            </w:pPr>
          </w:p>
        </w:tc>
      </w:tr>
      <w:tr w:rsidR="008A4938" w:rsidRPr="000709C0" w14:paraId="0931A4E9" w14:textId="77777777" w:rsidTr="005400C8">
        <w:trPr>
          <w:trHeight w:val="701"/>
        </w:trPr>
        <w:tc>
          <w:tcPr>
            <w:tcW w:w="6663" w:type="dxa"/>
            <w:tcBorders>
              <w:top w:val="dotted" w:sz="4" w:space="0" w:color="auto"/>
              <w:bottom w:val="dotted" w:sz="4" w:space="0" w:color="auto"/>
            </w:tcBorders>
            <w:vAlign w:val="center"/>
          </w:tcPr>
          <w:p w14:paraId="79156A86" w14:textId="66C94449" w:rsidR="008A4938" w:rsidRPr="000709C0" w:rsidRDefault="008A4938" w:rsidP="000709C0">
            <w:pPr>
              <w:jc w:val="left"/>
              <w:rPr>
                <w:rFonts w:asciiTheme="majorEastAsia" w:eastAsiaTheme="majorEastAsia" w:hAnsiTheme="majorEastAsia"/>
                <w:szCs w:val="32"/>
              </w:rPr>
            </w:pPr>
            <w:r>
              <w:rPr>
                <w:rFonts w:asciiTheme="majorEastAsia" w:eastAsiaTheme="majorEastAsia" w:hAnsiTheme="majorEastAsia" w:hint="eastAsia"/>
                <w:szCs w:val="32"/>
              </w:rPr>
              <w:t>3</w:t>
            </w:r>
            <w:r>
              <w:rPr>
                <w:rFonts w:asciiTheme="majorEastAsia" w:eastAsiaTheme="majorEastAsia" w:hAnsiTheme="majorEastAsia"/>
                <w:szCs w:val="32"/>
              </w:rPr>
              <w:t>.</w:t>
            </w:r>
            <w:r w:rsidRPr="000709C0">
              <w:rPr>
                <w:rFonts w:asciiTheme="majorEastAsia" w:eastAsiaTheme="majorEastAsia" w:hAnsiTheme="majorEastAsia" w:hint="eastAsia"/>
                <w:szCs w:val="32"/>
              </w:rPr>
              <w:t>個別支援計画を作成するにあたり、事業所を利用する際の支援内容の他に、利用者の希望や要望も取り入れた内容となっている</w:t>
            </w:r>
            <w:r>
              <w:rPr>
                <w:rFonts w:asciiTheme="majorEastAsia" w:eastAsiaTheme="majorEastAsia" w:hAnsiTheme="majorEastAsia" w:hint="eastAsia"/>
                <w:szCs w:val="32"/>
              </w:rPr>
              <w:t>。</w:t>
            </w:r>
          </w:p>
        </w:tc>
        <w:tc>
          <w:tcPr>
            <w:tcW w:w="1560" w:type="dxa"/>
            <w:tcBorders>
              <w:top w:val="dotted" w:sz="4" w:space="0" w:color="auto"/>
              <w:bottom w:val="dotted" w:sz="4" w:space="0" w:color="auto"/>
            </w:tcBorders>
          </w:tcPr>
          <w:p w14:paraId="45A47CF5" w14:textId="77777777" w:rsidR="008A4938" w:rsidRPr="000709C0" w:rsidRDefault="008A4938" w:rsidP="000709C0">
            <w:pPr>
              <w:jc w:val="left"/>
              <w:rPr>
                <w:rFonts w:asciiTheme="majorEastAsia" w:eastAsiaTheme="majorEastAsia" w:hAnsiTheme="majorEastAsia"/>
                <w:szCs w:val="32"/>
              </w:rPr>
            </w:pPr>
          </w:p>
          <w:p w14:paraId="525A9A98" w14:textId="77777777" w:rsidR="008A4938" w:rsidRPr="000709C0" w:rsidRDefault="008A4938" w:rsidP="000709C0">
            <w:pPr>
              <w:jc w:val="left"/>
              <w:rPr>
                <w:rFonts w:asciiTheme="majorEastAsia" w:eastAsiaTheme="majorEastAsia" w:hAnsiTheme="majorEastAsia"/>
                <w:szCs w:val="32"/>
              </w:rPr>
            </w:pPr>
          </w:p>
          <w:p w14:paraId="78E9A004" w14:textId="77777777" w:rsidR="008A4938" w:rsidRPr="000709C0" w:rsidRDefault="008A4938" w:rsidP="000709C0">
            <w:pPr>
              <w:jc w:val="left"/>
              <w:rPr>
                <w:rFonts w:asciiTheme="majorEastAsia" w:eastAsiaTheme="majorEastAsia" w:hAnsiTheme="majorEastAsia"/>
                <w:szCs w:val="32"/>
              </w:rPr>
            </w:pPr>
          </w:p>
          <w:p w14:paraId="3F91A5D0" w14:textId="77777777" w:rsidR="008A4938" w:rsidRPr="000709C0" w:rsidRDefault="008A4938" w:rsidP="000709C0">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5192E5D7" w14:textId="77777777" w:rsidR="008A4938" w:rsidRPr="000709C0" w:rsidRDefault="008A4938" w:rsidP="000709C0">
            <w:pPr>
              <w:jc w:val="left"/>
              <w:rPr>
                <w:rFonts w:asciiTheme="majorEastAsia" w:eastAsiaTheme="majorEastAsia" w:hAnsiTheme="majorEastAsia"/>
                <w:szCs w:val="32"/>
              </w:rPr>
            </w:pPr>
          </w:p>
        </w:tc>
      </w:tr>
      <w:tr w:rsidR="008A4938" w:rsidRPr="000709C0" w14:paraId="68A249B9" w14:textId="77777777" w:rsidTr="005400C8">
        <w:trPr>
          <w:trHeight w:val="852"/>
        </w:trPr>
        <w:tc>
          <w:tcPr>
            <w:tcW w:w="6663" w:type="dxa"/>
            <w:tcBorders>
              <w:top w:val="dotted" w:sz="4" w:space="0" w:color="auto"/>
              <w:bottom w:val="dotted" w:sz="4" w:space="0" w:color="auto"/>
            </w:tcBorders>
            <w:vAlign w:val="center"/>
          </w:tcPr>
          <w:p w14:paraId="509046CD" w14:textId="72475D29" w:rsidR="008A4938" w:rsidRPr="000709C0" w:rsidRDefault="008A4938" w:rsidP="000709C0">
            <w:pPr>
              <w:jc w:val="left"/>
              <w:rPr>
                <w:rFonts w:asciiTheme="majorEastAsia" w:eastAsiaTheme="majorEastAsia" w:hAnsiTheme="majorEastAsia"/>
                <w:szCs w:val="32"/>
              </w:rPr>
            </w:pPr>
            <w:r>
              <w:rPr>
                <w:rFonts w:asciiTheme="majorEastAsia" w:eastAsiaTheme="majorEastAsia" w:hAnsiTheme="majorEastAsia" w:hint="eastAsia"/>
                <w:szCs w:val="32"/>
              </w:rPr>
              <w:t>4</w:t>
            </w:r>
            <w:r>
              <w:rPr>
                <w:rFonts w:asciiTheme="majorEastAsia" w:eastAsiaTheme="majorEastAsia" w:hAnsiTheme="majorEastAsia"/>
                <w:szCs w:val="32"/>
              </w:rPr>
              <w:t>.</w:t>
            </w:r>
            <w:r w:rsidRPr="000709C0">
              <w:rPr>
                <w:rFonts w:asciiTheme="majorEastAsia" w:eastAsiaTheme="majorEastAsia" w:hAnsiTheme="majorEastAsia" w:hint="eastAsia"/>
                <w:szCs w:val="32"/>
              </w:rPr>
              <w:t>個別支援計画の実施にあたり、支援スタッフと情報を共有し、一体的に支援をすることの必要性を理解し、実践できる</w:t>
            </w:r>
            <w:r>
              <w:rPr>
                <w:rFonts w:asciiTheme="majorEastAsia" w:eastAsiaTheme="majorEastAsia" w:hAnsiTheme="majorEastAsia" w:hint="eastAsia"/>
                <w:szCs w:val="32"/>
              </w:rPr>
              <w:t>。</w:t>
            </w:r>
          </w:p>
        </w:tc>
        <w:tc>
          <w:tcPr>
            <w:tcW w:w="1560" w:type="dxa"/>
            <w:tcBorders>
              <w:top w:val="dotted" w:sz="4" w:space="0" w:color="auto"/>
              <w:bottom w:val="dotted" w:sz="4" w:space="0" w:color="auto"/>
            </w:tcBorders>
          </w:tcPr>
          <w:p w14:paraId="49F8FD3D" w14:textId="77777777" w:rsidR="008A4938" w:rsidRPr="000709C0" w:rsidRDefault="008A4938" w:rsidP="000709C0">
            <w:pPr>
              <w:jc w:val="left"/>
              <w:rPr>
                <w:rFonts w:asciiTheme="majorEastAsia" w:eastAsiaTheme="majorEastAsia" w:hAnsiTheme="majorEastAsia"/>
                <w:szCs w:val="32"/>
              </w:rPr>
            </w:pPr>
          </w:p>
          <w:p w14:paraId="7017F409" w14:textId="77777777" w:rsidR="008A4938" w:rsidRPr="000709C0" w:rsidRDefault="008A4938" w:rsidP="000709C0">
            <w:pPr>
              <w:jc w:val="left"/>
              <w:rPr>
                <w:rFonts w:asciiTheme="majorEastAsia" w:eastAsiaTheme="majorEastAsia" w:hAnsiTheme="majorEastAsia"/>
                <w:szCs w:val="32"/>
              </w:rPr>
            </w:pPr>
          </w:p>
          <w:p w14:paraId="61F9E62B" w14:textId="77777777" w:rsidR="008A4938" w:rsidRPr="000709C0" w:rsidRDefault="008A4938" w:rsidP="000709C0">
            <w:pPr>
              <w:jc w:val="left"/>
              <w:rPr>
                <w:rFonts w:asciiTheme="majorEastAsia" w:eastAsiaTheme="majorEastAsia" w:hAnsiTheme="majorEastAsia"/>
                <w:szCs w:val="32"/>
              </w:rPr>
            </w:pPr>
          </w:p>
          <w:p w14:paraId="4AFFE4D9" w14:textId="77777777" w:rsidR="008A4938" w:rsidRPr="000709C0" w:rsidRDefault="008A4938" w:rsidP="000709C0">
            <w:pPr>
              <w:jc w:val="left"/>
              <w:rPr>
                <w:rFonts w:asciiTheme="majorEastAsia" w:eastAsiaTheme="majorEastAsia" w:hAnsiTheme="majorEastAsia"/>
                <w:szCs w:val="32"/>
              </w:rPr>
            </w:pPr>
          </w:p>
        </w:tc>
        <w:tc>
          <w:tcPr>
            <w:tcW w:w="1417" w:type="dxa"/>
            <w:tcBorders>
              <w:top w:val="dotted" w:sz="4" w:space="0" w:color="auto"/>
              <w:bottom w:val="dotted" w:sz="4" w:space="0" w:color="auto"/>
            </w:tcBorders>
          </w:tcPr>
          <w:p w14:paraId="55FB41E1" w14:textId="77777777" w:rsidR="008A4938" w:rsidRPr="000709C0" w:rsidRDefault="008A4938" w:rsidP="000709C0">
            <w:pPr>
              <w:jc w:val="left"/>
              <w:rPr>
                <w:rFonts w:asciiTheme="majorEastAsia" w:eastAsiaTheme="majorEastAsia" w:hAnsiTheme="majorEastAsia"/>
                <w:szCs w:val="32"/>
              </w:rPr>
            </w:pPr>
          </w:p>
        </w:tc>
      </w:tr>
      <w:tr w:rsidR="008A4938" w:rsidRPr="000709C0" w14:paraId="14B27FE5" w14:textId="77777777" w:rsidTr="005400C8">
        <w:trPr>
          <w:trHeight w:val="1133"/>
        </w:trPr>
        <w:tc>
          <w:tcPr>
            <w:tcW w:w="6663" w:type="dxa"/>
            <w:tcBorders>
              <w:top w:val="dotted" w:sz="4" w:space="0" w:color="auto"/>
            </w:tcBorders>
            <w:vAlign w:val="center"/>
          </w:tcPr>
          <w:p w14:paraId="34F3321F" w14:textId="02B95FC7" w:rsidR="008A4938" w:rsidRPr="000709C0" w:rsidRDefault="008A4938" w:rsidP="000709C0">
            <w:pPr>
              <w:jc w:val="left"/>
              <w:rPr>
                <w:rFonts w:asciiTheme="majorEastAsia" w:eastAsiaTheme="majorEastAsia" w:hAnsiTheme="majorEastAsia"/>
                <w:szCs w:val="32"/>
              </w:rPr>
            </w:pPr>
            <w:r>
              <w:rPr>
                <w:rFonts w:asciiTheme="majorEastAsia" w:eastAsiaTheme="majorEastAsia" w:hAnsiTheme="majorEastAsia" w:hint="eastAsia"/>
                <w:szCs w:val="32"/>
              </w:rPr>
              <w:t>5</w:t>
            </w:r>
            <w:r>
              <w:rPr>
                <w:rFonts w:asciiTheme="majorEastAsia" w:eastAsiaTheme="majorEastAsia" w:hAnsiTheme="majorEastAsia"/>
                <w:szCs w:val="32"/>
              </w:rPr>
              <w:t>.</w:t>
            </w:r>
            <w:r w:rsidRPr="000709C0">
              <w:rPr>
                <w:rFonts w:asciiTheme="majorEastAsia" w:eastAsiaTheme="majorEastAsia" w:hAnsiTheme="majorEastAsia" w:hint="eastAsia"/>
                <w:szCs w:val="32"/>
              </w:rPr>
              <w:t>モニタリング時に確認された日常生活上のニーズや希望等の変化に対して、個別支援計画の修正を行い、相談支援専門員に報告することの必要性を理解し、実践できる</w:t>
            </w:r>
            <w:r>
              <w:rPr>
                <w:rFonts w:asciiTheme="majorEastAsia" w:eastAsiaTheme="majorEastAsia" w:hAnsiTheme="majorEastAsia" w:hint="eastAsia"/>
                <w:szCs w:val="32"/>
              </w:rPr>
              <w:t>。</w:t>
            </w:r>
          </w:p>
        </w:tc>
        <w:tc>
          <w:tcPr>
            <w:tcW w:w="1560" w:type="dxa"/>
            <w:tcBorders>
              <w:top w:val="dotted" w:sz="4" w:space="0" w:color="auto"/>
            </w:tcBorders>
          </w:tcPr>
          <w:p w14:paraId="70D6A906" w14:textId="77777777" w:rsidR="008A4938" w:rsidRPr="000709C0" w:rsidRDefault="008A4938" w:rsidP="000709C0">
            <w:pPr>
              <w:jc w:val="left"/>
              <w:rPr>
                <w:rFonts w:asciiTheme="majorEastAsia" w:eastAsiaTheme="majorEastAsia" w:hAnsiTheme="majorEastAsia"/>
                <w:szCs w:val="32"/>
              </w:rPr>
            </w:pPr>
          </w:p>
          <w:p w14:paraId="761F3C3E" w14:textId="77777777" w:rsidR="008A4938" w:rsidRPr="000709C0" w:rsidRDefault="008A4938" w:rsidP="000709C0">
            <w:pPr>
              <w:jc w:val="left"/>
              <w:rPr>
                <w:rFonts w:asciiTheme="majorEastAsia" w:eastAsiaTheme="majorEastAsia" w:hAnsiTheme="majorEastAsia"/>
                <w:szCs w:val="32"/>
              </w:rPr>
            </w:pPr>
          </w:p>
          <w:p w14:paraId="27571A79" w14:textId="77777777" w:rsidR="008A4938" w:rsidRPr="000709C0" w:rsidRDefault="008A4938" w:rsidP="000709C0">
            <w:pPr>
              <w:jc w:val="left"/>
              <w:rPr>
                <w:rFonts w:asciiTheme="majorEastAsia" w:eastAsiaTheme="majorEastAsia" w:hAnsiTheme="majorEastAsia"/>
                <w:szCs w:val="32"/>
              </w:rPr>
            </w:pPr>
          </w:p>
          <w:p w14:paraId="25864552" w14:textId="77777777" w:rsidR="008A4938" w:rsidRPr="000709C0" w:rsidRDefault="008A4938" w:rsidP="000709C0">
            <w:pPr>
              <w:jc w:val="left"/>
              <w:rPr>
                <w:rFonts w:asciiTheme="majorEastAsia" w:eastAsiaTheme="majorEastAsia" w:hAnsiTheme="majorEastAsia"/>
                <w:szCs w:val="32"/>
              </w:rPr>
            </w:pPr>
          </w:p>
        </w:tc>
        <w:tc>
          <w:tcPr>
            <w:tcW w:w="1417" w:type="dxa"/>
            <w:tcBorders>
              <w:top w:val="dotted" w:sz="4" w:space="0" w:color="auto"/>
            </w:tcBorders>
          </w:tcPr>
          <w:p w14:paraId="2B1E1143" w14:textId="77777777" w:rsidR="008A4938" w:rsidRPr="000709C0" w:rsidRDefault="008A4938" w:rsidP="000709C0">
            <w:pPr>
              <w:jc w:val="left"/>
              <w:rPr>
                <w:rFonts w:asciiTheme="majorEastAsia" w:eastAsiaTheme="majorEastAsia" w:hAnsiTheme="majorEastAsia"/>
                <w:szCs w:val="32"/>
              </w:rPr>
            </w:pPr>
          </w:p>
        </w:tc>
      </w:tr>
      <w:tr w:rsidR="005400C8" w:rsidRPr="009737D9" w14:paraId="745AB87C" w14:textId="77777777" w:rsidTr="005400C8">
        <w:trPr>
          <w:trHeight w:val="472"/>
        </w:trPr>
        <w:tc>
          <w:tcPr>
            <w:tcW w:w="9640" w:type="dxa"/>
            <w:gridSpan w:val="3"/>
            <w:shd w:val="clear" w:color="auto" w:fill="FFCC99"/>
            <w:vAlign w:val="center"/>
          </w:tcPr>
          <w:p w14:paraId="0FA6280A" w14:textId="77777777" w:rsidR="005400C8" w:rsidRPr="009737D9" w:rsidRDefault="005400C8" w:rsidP="000F25D5">
            <w:pPr>
              <w:jc w:val="center"/>
              <w:rPr>
                <w:rFonts w:asciiTheme="majorEastAsia" w:eastAsiaTheme="majorEastAsia" w:hAnsiTheme="majorEastAsia"/>
                <w:color w:val="000000" w:themeColor="text1"/>
                <w:szCs w:val="32"/>
              </w:rPr>
            </w:pPr>
            <w:r w:rsidRPr="009737D9">
              <w:rPr>
                <w:rFonts w:asciiTheme="majorEastAsia" w:eastAsiaTheme="majorEastAsia" w:hAnsiTheme="majorEastAsia" w:hint="eastAsia"/>
                <w:color w:val="000000" w:themeColor="text1"/>
                <w:szCs w:val="32"/>
              </w:rPr>
              <w:t>気付き等</w:t>
            </w:r>
          </w:p>
        </w:tc>
      </w:tr>
      <w:tr w:rsidR="005400C8" w14:paraId="08B12B12" w14:textId="77777777" w:rsidTr="005400C8">
        <w:trPr>
          <w:trHeight w:val="2122"/>
        </w:trPr>
        <w:tc>
          <w:tcPr>
            <w:tcW w:w="9640" w:type="dxa"/>
            <w:gridSpan w:val="3"/>
          </w:tcPr>
          <w:p w14:paraId="5764575E" w14:textId="77777777" w:rsidR="005400C8" w:rsidRDefault="005400C8" w:rsidP="000F25D5">
            <w:pPr>
              <w:jc w:val="left"/>
              <w:rPr>
                <w:rFonts w:asciiTheme="majorEastAsia" w:eastAsiaTheme="majorEastAsia" w:hAnsiTheme="majorEastAsia"/>
                <w:color w:val="FFCC99"/>
                <w:szCs w:val="32"/>
              </w:rPr>
            </w:pPr>
          </w:p>
          <w:p w14:paraId="3F78A7C3" w14:textId="77777777" w:rsidR="005400C8" w:rsidRDefault="005400C8" w:rsidP="000F25D5">
            <w:pPr>
              <w:jc w:val="left"/>
              <w:rPr>
                <w:rFonts w:asciiTheme="majorEastAsia" w:eastAsiaTheme="majorEastAsia" w:hAnsiTheme="majorEastAsia"/>
                <w:color w:val="FFCC99"/>
                <w:szCs w:val="32"/>
              </w:rPr>
            </w:pPr>
          </w:p>
          <w:p w14:paraId="12C8ABED" w14:textId="77777777" w:rsidR="005400C8" w:rsidRDefault="005400C8" w:rsidP="000F25D5">
            <w:pPr>
              <w:jc w:val="left"/>
              <w:rPr>
                <w:rFonts w:asciiTheme="majorEastAsia" w:eastAsiaTheme="majorEastAsia" w:hAnsiTheme="majorEastAsia"/>
                <w:color w:val="FFCC99"/>
                <w:szCs w:val="32"/>
              </w:rPr>
            </w:pPr>
          </w:p>
          <w:p w14:paraId="37784C89" w14:textId="77777777" w:rsidR="005400C8" w:rsidRDefault="005400C8" w:rsidP="000F25D5">
            <w:pPr>
              <w:jc w:val="left"/>
              <w:rPr>
                <w:rFonts w:asciiTheme="majorEastAsia" w:eastAsiaTheme="majorEastAsia" w:hAnsiTheme="majorEastAsia"/>
                <w:color w:val="FFCC99"/>
                <w:szCs w:val="32"/>
              </w:rPr>
            </w:pPr>
          </w:p>
          <w:p w14:paraId="1D1CE868" w14:textId="77777777" w:rsidR="005400C8" w:rsidRDefault="005400C8" w:rsidP="000F25D5">
            <w:pPr>
              <w:jc w:val="left"/>
              <w:rPr>
                <w:rFonts w:asciiTheme="majorEastAsia" w:eastAsiaTheme="majorEastAsia" w:hAnsiTheme="majorEastAsia"/>
                <w:color w:val="FFCC99"/>
                <w:szCs w:val="32"/>
              </w:rPr>
            </w:pPr>
          </w:p>
          <w:p w14:paraId="790C9FF1" w14:textId="77777777" w:rsidR="005400C8" w:rsidRDefault="005400C8" w:rsidP="000F25D5">
            <w:pPr>
              <w:jc w:val="left"/>
              <w:rPr>
                <w:rFonts w:asciiTheme="majorEastAsia" w:eastAsiaTheme="majorEastAsia" w:hAnsiTheme="majorEastAsia"/>
                <w:color w:val="FFCC99"/>
                <w:szCs w:val="32"/>
              </w:rPr>
            </w:pPr>
          </w:p>
          <w:p w14:paraId="6AFD0B8E" w14:textId="77777777" w:rsidR="005400C8" w:rsidRDefault="005400C8" w:rsidP="000F25D5">
            <w:pPr>
              <w:jc w:val="left"/>
              <w:rPr>
                <w:rFonts w:asciiTheme="majorEastAsia" w:eastAsiaTheme="majorEastAsia" w:hAnsiTheme="majorEastAsia"/>
                <w:color w:val="FFCC99"/>
                <w:szCs w:val="32"/>
              </w:rPr>
            </w:pPr>
          </w:p>
        </w:tc>
      </w:tr>
    </w:tbl>
    <w:p w14:paraId="39E7EA10" w14:textId="77777777" w:rsidR="000709C0" w:rsidRPr="00433932" w:rsidRDefault="000709C0" w:rsidP="00433932">
      <w:pPr>
        <w:jc w:val="left"/>
        <w:rPr>
          <w:rFonts w:asciiTheme="majorEastAsia" w:eastAsiaTheme="majorEastAsia" w:hAnsiTheme="majorEastAsia"/>
          <w:szCs w:val="32"/>
        </w:rPr>
      </w:pPr>
    </w:p>
    <w:sectPr w:rsidR="000709C0" w:rsidRPr="00433932" w:rsidSect="000453EA">
      <w:pgSz w:w="12240" w:h="15840"/>
      <w:pgMar w:top="1701"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A21B8" w14:textId="77777777" w:rsidR="002C3142" w:rsidRDefault="002C3142" w:rsidP="00C3150A">
      <w:r>
        <w:separator/>
      </w:r>
    </w:p>
  </w:endnote>
  <w:endnote w:type="continuationSeparator" w:id="0">
    <w:p w14:paraId="7D6B78B9" w14:textId="77777777" w:rsidR="002C3142" w:rsidRDefault="002C3142" w:rsidP="00C3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9F1F4" w14:textId="77777777" w:rsidR="002C3142" w:rsidRDefault="002C3142" w:rsidP="00C3150A">
      <w:r>
        <w:separator/>
      </w:r>
    </w:p>
  </w:footnote>
  <w:footnote w:type="continuationSeparator" w:id="0">
    <w:p w14:paraId="75754940" w14:textId="77777777" w:rsidR="002C3142" w:rsidRDefault="002C3142" w:rsidP="00C31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5E6B"/>
    <w:multiLevelType w:val="hybridMultilevel"/>
    <w:tmpl w:val="AB185C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9F7960"/>
    <w:multiLevelType w:val="hybridMultilevel"/>
    <w:tmpl w:val="FFFFFFFF"/>
    <w:lvl w:ilvl="0" w:tplc="1C52FC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9C32AF5"/>
    <w:multiLevelType w:val="hybridMultilevel"/>
    <w:tmpl w:val="FFFFFFFF"/>
    <w:lvl w:ilvl="0" w:tplc="A6CA25BE">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 w15:restartNumberingAfterBreak="0">
    <w:nsid w:val="0C0F3F10"/>
    <w:multiLevelType w:val="hybridMultilevel"/>
    <w:tmpl w:val="FFFFFFFF"/>
    <w:lvl w:ilvl="0" w:tplc="E9C27FB0">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11CA1DB2"/>
    <w:multiLevelType w:val="hybridMultilevel"/>
    <w:tmpl w:val="FFFFFFFF"/>
    <w:lvl w:ilvl="0" w:tplc="C7F0D360">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70006EF"/>
    <w:multiLevelType w:val="hybridMultilevel"/>
    <w:tmpl w:val="3F4483B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2460B7"/>
    <w:multiLevelType w:val="hybridMultilevel"/>
    <w:tmpl w:val="FFFFFFFF"/>
    <w:lvl w:ilvl="0" w:tplc="3536A618">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7" w15:restartNumberingAfterBreak="0">
    <w:nsid w:val="1E6C5176"/>
    <w:multiLevelType w:val="hybridMultilevel"/>
    <w:tmpl w:val="32868D90"/>
    <w:lvl w:ilvl="0" w:tplc="C1CC29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EEC0C68"/>
    <w:multiLevelType w:val="hybridMultilevel"/>
    <w:tmpl w:val="FFFFFFFF"/>
    <w:lvl w:ilvl="0" w:tplc="EA8207F2">
      <w:start w:val="1"/>
      <w:numFmt w:val="decimalEnclosedCircle"/>
      <w:lvlText w:val="%1"/>
      <w:lvlJc w:val="left"/>
      <w:pPr>
        <w:ind w:left="780" w:hanging="360"/>
      </w:pPr>
      <w:rPr>
        <w:rFonts w:hAnsi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9" w15:restartNumberingAfterBreak="0">
    <w:nsid w:val="20BC0FC3"/>
    <w:multiLevelType w:val="hybridMultilevel"/>
    <w:tmpl w:val="FFFFFFFF"/>
    <w:lvl w:ilvl="0" w:tplc="F592831E">
      <w:start w:val="1"/>
      <w:numFmt w:val="decimal"/>
      <w:lvlText w:val="%1."/>
      <w:lvlJc w:val="left"/>
      <w:pPr>
        <w:ind w:left="360" w:hanging="360"/>
      </w:pPr>
      <w:rPr>
        <w:rFonts w:cs="Times New Roman" w:hint="default"/>
      </w:rPr>
    </w:lvl>
    <w:lvl w:ilvl="1" w:tplc="89AE731E">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24620134"/>
    <w:multiLevelType w:val="hybridMultilevel"/>
    <w:tmpl w:val="CECC034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E70000"/>
    <w:multiLevelType w:val="hybridMultilevel"/>
    <w:tmpl w:val="FFFFFFFF"/>
    <w:lvl w:ilvl="0" w:tplc="3AEE19E6">
      <w:start w:val="1"/>
      <w:numFmt w:val="decimalEnclosedCircle"/>
      <w:lvlText w:val="%1"/>
      <w:lvlJc w:val="left"/>
      <w:pPr>
        <w:ind w:left="780" w:hanging="360"/>
      </w:pPr>
      <w:rPr>
        <w:rFonts w:asciiTheme="majorEastAsia" w:eastAsiaTheme="majorEastAsia" w:hAnsiTheme="maj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2" w15:restartNumberingAfterBreak="0">
    <w:nsid w:val="34A54D60"/>
    <w:multiLevelType w:val="hybridMultilevel"/>
    <w:tmpl w:val="FFFFFFFF"/>
    <w:lvl w:ilvl="0" w:tplc="CDF83972">
      <w:start w:val="1"/>
      <w:numFmt w:val="decimalFullWidth"/>
      <w:lvlText w:val="%1．"/>
      <w:lvlJc w:val="left"/>
      <w:pPr>
        <w:ind w:left="420" w:hanging="420"/>
      </w:pPr>
      <w:rPr>
        <w:rFonts w:cs="Times New Roman" w:hint="default"/>
      </w:rPr>
    </w:lvl>
    <w:lvl w:ilvl="1" w:tplc="4F06FF7C">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568145D"/>
    <w:multiLevelType w:val="hybridMultilevel"/>
    <w:tmpl w:val="FFFFFFFF"/>
    <w:lvl w:ilvl="0" w:tplc="B632380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37C131A7"/>
    <w:multiLevelType w:val="hybridMultilevel"/>
    <w:tmpl w:val="FFFFFFFF"/>
    <w:lvl w:ilvl="0" w:tplc="DB30653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38B65E39"/>
    <w:multiLevelType w:val="hybridMultilevel"/>
    <w:tmpl w:val="FFFFFFFF"/>
    <w:lvl w:ilvl="0" w:tplc="03703918">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6" w15:restartNumberingAfterBreak="0">
    <w:nsid w:val="45D66A55"/>
    <w:multiLevelType w:val="hybridMultilevel"/>
    <w:tmpl w:val="FFFFFFFF"/>
    <w:lvl w:ilvl="0" w:tplc="29D8D22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15:restartNumberingAfterBreak="0">
    <w:nsid w:val="462C4364"/>
    <w:multiLevelType w:val="hybridMultilevel"/>
    <w:tmpl w:val="FFFFFFFF"/>
    <w:lvl w:ilvl="0" w:tplc="EE4A34D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56F11CDB"/>
    <w:multiLevelType w:val="hybridMultilevel"/>
    <w:tmpl w:val="FFFFFFFF"/>
    <w:lvl w:ilvl="0" w:tplc="2B20CA30">
      <w:start w:val="1"/>
      <w:numFmt w:val="decimal"/>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579A716B"/>
    <w:multiLevelType w:val="hybridMultilevel"/>
    <w:tmpl w:val="FFFFFFFF"/>
    <w:lvl w:ilvl="0" w:tplc="8D3CC7FA">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0" w15:restartNumberingAfterBreak="0">
    <w:nsid w:val="5B865F68"/>
    <w:multiLevelType w:val="hybridMultilevel"/>
    <w:tmpl w:val="FFFFFFFF"/>
    <w:lvl w:ilvl="0" w:tplc="8F067A3A">
      <w:start w:val="1"/>
      <w:numFmt w:val="decimalEnclosedCircle"/>
      <w:lvlText w:val="%1"/>
      <w:lvlJc w:val="left"/>
      <w:pPr>
        <w:ind w:left="780" w:hanging="360"/>
      </w:pPr>
      <w:rPr>
        <w:rFonts w:hAnsi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1" w15:restartNumberingAfterBreak="0">
    <w:nsid w:val="5C213070"/>
    <w:multiLevelType w:val="hybridMultilevel"/>
    <w:tmpl w:val="FFFFFFFF"/>
    <w:lvl w:ilvl="0" w:tplc="B2ECB64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5F4D654E"/>
    <w:multiLevelType w:val="hybridMultilevel"/>
    <w:tmpl w:val="FFFFFFFF"/>
    <w:lvl w:ilvl="0" w:tplc="8B0AA18C">
      <w:start w:val="1"/>
      <w:numFmt w:val="decimalFullWidth"/>
      <w:lvlText w:val="%1."/>
      <w:lvlJc w:val="left"/>
      <w:pPr>
        <w:ind w:left="360" w:hanging="360"/>
      </w:pPr>
      <w:rPr>
        <w:rFonts w:cs="Times New Roman" w:hint="default"/>
      </w:rPr>
    </w:lvl>
    <w:lvl w:ilvl="1" w:tplc="0C2C3D2C">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68D74848"/>
    <w:multiLevelType w:val="hybridMultilevel"/>
    <w:tmpl w:val="FFFFFFFF"/>
    <w:lvl w:ilvl="0" w:tplc="58E0207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4" w15:restartNumberingAfterBreak="0">
    <w:nsid w:val="70874DD6"/>
    <w:multiLevelType w:val="hybridMultilevel"/>
    <w:tmpl w:val="FFFFFFFF"/>
    <w:lvl w:ilvl="0" w:tplc="FB823428">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5" w15:restartNumberingAfterBreak="0">
    <w:nsid w:val="71021894"/>
    <w:multiLevelType w:val="hybridMultilevel"/>
    <w:tmpl w:val="40BA91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3DD40C5"/>
    <w:multiLevelType w:val="hybridMultilevel"/>
    <w:tmpl w:val="FFFFFFFF"/>
    <w:lvl w:ilvl="0" w:tplc="671AB246">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7" w15:restartNumberingAfterBreak="0">
    <w:nsid w:val="76531601"/>
    <w:multiLevelType w:val="hybridMultilevel"/>
    <w:tmpl w:val="0158CC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75A7796"/>
    <w:multiLevelType w:val="hybridMultilevel"/>
    <w:tmpl w:val="FFFFFFFF"/>
    <w:lvl w:ilvl="0" w:tplc="8F2E627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9" w15:restartNumberingAfterBreak="0">
    <w:nsid w:val="7D585BDB"/>
    <w:multiLevelType w:val="hybridMultilevel"/>
    <w:tmpl w:val="FFFFFFFF"/>
    <w:lvl w:ilvl="0" w:tplc="0B1A25A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377583632">
    <w:abstractNumId w:val="21"/>
  </w:num>
  <w:num w:numId="2" w16cid:durableId="687409284">
    <w:abstractNumId w:val="14"/>
  </w:num>
  <w:num w:numId="3" w16cid:durableId="1672752127">
    <w:abstractNumId w:val="18"/>
  </w:num>
  <w:num w:numId="4" w16cid:durableId="421878785">
    <w:abstractNumId w:val="17"/>
  </w:num>
  <w:num w:numId="5" w16cid:durableId="1496533907">
    <w:abstractNumId w:val="13"/>
  </w:num>
  <w:num w:numId="6" w16cid:durableId="344677096">
    <w:abstractNumId w:val="12"/>
  </w:num>
  <w:num w:numId="7" w16cid:durableId="1046416355">
    <w:abstractNumId w:val="8"/>
  </w:num>
  <w:num w:numId="8" w16cid:durableId="626282921">
    <w:abstractNumId w:val="2"/>
  </w:num>
  <w:num w:numId="9" w16cid:durableId="341204297">
    <w:abstractNumId w:val="20"/>
  </w:num>
  <w:num w:numId="10" w16cid:durableId="1983580390">
    <w:abstractNumId w:val="4"/>
  </w:num>
  <w:num w:numId="11" w16cid:durableId="423041686">
    <w:abstractNumId w:val="11"/>
  </w:num>
  <w:num w:numId="12" w16cid:durableId="743649936">
    <w:abstractNumId w:val="6"/>
  </w:num>
  <w:num w:numId="13" w16cid:durableId="1943340781">
    <w:abstractNumId w:val="19"/>
  </w:num>
  <w:num w:numId="14" w16cid:durableId="1572157017">
    <w:abstractNumId w:val="15"/>
  </w:num>
  <w:num w:numId="15" w16cid:durableId="1123422136">
    <w:abstractNumId w:val="23"/>
  </w:num>
  <w:num w:numId="16" w16cid:durableId="875195898">
    <w:abstractNumId w:val="29"/>
  </w:num>
  <w:num w:numId="17" w16cid:durableId="1795979208">
    <w:abstractNumId w:val="16"/>
  </w:num>
  <w:num w:numId="18" w16cid:durableId="308679433">
    <w:abstractNumId w:val="3"/>
  </w:num>
  <w:num w:numId="19" w16cid:durableId="2129739731">
    <w:abstractNumId w:val="24"/>
  </w:num>
  <w:num w:numId="20" w16cid:durableId="1255161709">
    <w:abstractNumId w:val="1"/>
  </w:num>
  <w:num w:numId="21" w16cid:durableId="181166128">
    <w:abstractNumId w:val="28"/>
  </w:num>
  <w:num w:numId="22" w16cid:durableId="1708334172">
    <w:abstractNumId w:val="26"/>
  </w:num>
  <w:num w:numId="23" w16cid:durableId="1061101586">
    <w:abstractNumId w:val="9"/>
  </w:num>
  <w:num w:numId="24" w16cid:durableId="388961823">
    <w:abstractNumId w:val="22"/>
  </w:num>
  <w:num w:numId="25" w16cid:durableId="130443131">
    <w:abstractNumId w:val="27"/>
  </w:num>
  <w:num w:numId="26" w16cid:durableId="746343616">
    <w:abstractNumId w:val="5"/>
  </w:num>
  <w:num w:numId="27" w16cid:durableId="904295222">
    <w:abstractNumId w:val="25"/>
  </w:num>
  <w:num w:numId="28" w16cid:durableId="1063286508">
    <w:abstractNumId w:val="10"/>
  </w:num>
  <w:num w:numId="29" w16cid:durableId="265504820">
    <w:abstractNumId w:val="0"/>
  </w:num>
  <w:num w:numId="30" w16cid:durableId="36511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50A"/>
    <w:rsid w:val="00017462"/>
    <w:rsid w:val="000453EA"/>
    <w:rsid w:val="00061455"/>
    <w:rsid w:val="00063A36"/>
    <w:rsid w:val="000709C0"/>
    <w:rsid w:val="0007447D"/>
    <w:rsid w:val="00086DD5"/>
    <w:rsid w:val="00090531"/>
    <w:rsid w:val="000A10A6"/>
    <w:rsid w:val="000B033C"/>
    <w:rsid w:val="000C20A4"/>
    <w:rsid w:val="000E392D"/>
    <w:rsid w:val="000E4C70"/>
    <w:rsid w:val="000F52FE"/>
    <w:rsid w:val="000F5E22"/>
    <w:rsid w:val="00117762"/>
    <w:rsid w:val="00121724"/>
    <w:rsid w:val="0016674E"/>
    <w:rsid w:val="00174AD2"/>
    <w:rsid w:val="00175183"/>
    <w:rsid w:val="0017670D"/>
    <w:rsid w:val="001852F9"/>
    <w:rsid w:val="00190276"/>
    <w:rsid w:val="001B0709"/>
    <w:rsid w:val="001B1646"/>
    <w:rsid w:val="001B6DB0"/>
    <w:rsid w:val="001D7E4B"/>
    <w:rsid w:val="002054D2"/>
    <w:rsid w:val="0021273C"/>
    <w:rsid w:val="00215883"/>
    <w:rsid w:val="002305B3"/>
    <w:rsid w:val="00236278"/>
    <w:rsid w:val="002422C3"/>
    <w:rsid w:val="002564F3"/>
    <w:rsid w:val="002667C9"/>
    <w:rsid w:val="00267CB5"/>
    <w:rsid w:val="00270C2B"/>
    <w:rsid w:val="00295335"/>
    <w:rsid w:val="00297D71"/>
    <w:rsid w:val="002A4307"/>
    <w:rsid w:val="002C3142"/>
    <w:rsid w:val="002D1953"/>
    <w:rsid w:val="002D3012"/>
    <w:rsid w:val="002D34E4"/>
    <w:rsid w:val="002F023E"/>
    <w:rsid w:val="002F1039"/>
    <w:rsid w:val="002F2B3D"/>
    <w:rsid w:val="00306BE1"/>
    <w:rsid w:val="00311CE6"/>
    <w:rsid w:val="0032160D"/>
    <w:rsid w:val="003224EE"/>
    <w:rsid w:val="00335990"/>
    <w:rsid w:val="00371E95"/>
    <w:rsid w:val="0038289A"/>
    <w:rsid w:val="00391B5E"/>
    <w:rsid w:val="0039648C"/>
    <w:rsid w:val="003B75B6"/>
    <w:rsid w:val="00400611"/>
    <w:rsid w:val="00431178"/>
    <w:rsid w:val="00433932"/>
    <w:rsid w:val="00433C3C"/>
    <w:rsid w:val="00440228"/>
    <w:rsid w:val="00456ABD"/>
    <w:rsid w:val="00460A13"/>
    <w:rsid w:val="00460D18"/>
    <w:rsid w:val="004725CB"/>
    <w:rsid w:val="00473AA0"/>
    <w:rsid w:val="00485748"/>
    <w:rsid w:val="004959E8"/>
    <w:rsid w:val="004A07D1"/>
    <w:rsid w:val="004B0B64"/>
    <w:rsid w:val="004B1D6C"/>
    <w:rsid w:val="004C1FF3"/>
    <w:rsid w:val="004D13F4"/>
    <w:rsid w:val="004D3D5A"/>
    <w:rsid w:val="004E4385"/>
    <w:rsid w:val="004E5354"/>
    <w:rsid w:val="004E5A34"/>
    <w:rsid w:val="004E76DF"/>
    <w:rsid w:val="00511237"/>
    <w:rsid w:val="005400C8"/>
    <w:rsid w:val="00563C3F"/>
    <w:rsid w:val="00577505"/>
    <w:rsid w:val="005820BE"/>
    <w:rsid w:val="005930D3"/>
    <w:rsid w:val="0059329A"/>
    <w:rsid w:val="005976D4"/>
    <w:rsid w:val="005B4B82"/>
    <w:rsid w:val="005D4012"/>
    <w:rsid w:val="005E27EF"/>
    <w:rsid w:val="006210D5"/>
    <w:rsid w:val="00622017"/>
    <w:rsid w:val="00656D8D"/>
    <w:rsid w:val="00662322"/>
    <w:rsid w:val="0066285C"/>
    <w:rsid w:val="00667C16"/>
    <w:rsid w:val="0067094A"/>
    <w:rsid w:val="00674827"/>
    <w:rsid w:val="00680E31"/>
    <w:rsid w:val="006B36FA"/>
    <w:rsid w:val="006B5C89"/>
    <w:rsid w:val="006B693D"/>
    <w:rsid w:val="006C1417"/>
    <w:rsid w:val="006C72F1"/>
    <w:rsid w:val="006E165E"/>
    <w:rsid w:val="006E7ECF"/>
    <w:rsid w:val="006F46C4"/>
    <w:rsid w:val="00704C4B"/>
    <w:rsid w:val="0070502B"/>
    <w:rsid w:val="00716285"/>
    <w:rsid w:val="007249C9"/>
    <w:rsid w:val="00726AD1"/>
    <w:rsid w:val="0074251E"/>
    <w:rsid w:val="007464C8"/>
    <w:rsid w:val="00751695"/>
    <w:rsid w:val="00790E54"/>
    <w:rsid w:val="00791360"/>
    <w:rsid w:val="00791403"/>
    <w:rsid w:val="007941F2"/>
    <w:rsid w:val="007A2396"/>
    <w:rsid w:val="007C751A"/>
    <w:rsid w:val="007D6594"/>
    <w:rsid w:val="007E7E18"/>
    <w:rsid w:val="007F78F6"/>
    <w:rsid w:val="00804903"/>
    <w:rsid w:val="00805838"/>
    <w:rsid w:val="0080784B"/>
    <w:rsid w:val="00811728"/>
    <w:rsid w:val="0081760A"/>
    <w:rsid w:val="008511B8"/>
    <w:rsid w:val="008954CA"/>
    <w:rsid w:val="00895C1E"/>
    <w:rsid w:val="008A3ACE"/>
    <w:rsid w:val="008A4938"/>
    <w:rsid w:val="008B0465"/>
    <w:rsid w:val="008B2151"/>
    <w:rsid w:val="008B28F8"/>
    <w:rsid w:val="008E02E0"/>
    <w:rsid w:val="008E67BD"/>
    <w:rsid w:val="0092009B"/>
    <w:rsid w:val="009318F5"/>
    <w:rsid w:val="009446E8"/>
    <w:rsid w:val="0095103C"/>
    <w:rsid w:val="00951C3A"/>
    <w:rsid w:val="00951EB1"/>
    <w:rsid w:val="00961617"/>
    <w:rsid w:val="009737D9"/>
    <w:rsid w:val="009802AD"/>
    <w:rsid w:val="0098075C"/>
    <w:rsid w:val="00982320"/>
    <w:rsid w:val="009852F7"/>
    <w:rsid w:val="00986612"/>
    <w:rsid w:val="00995048"/>
    <w:rsid w:val="00996F57"/>
    <w:rsid w:val="009B2C59"/>
    <w:rsid w:val="009C51CC"/>
    <w:rsid w:val="009D34CE"/>
    <w:rsid w:val="009E40D4"/>
    <w:rsid w:val="009E53A7"/>
    <w:rsid w:val="009F552B"/>
    <w:rsid w:val="00A13EB9"/>
    <w:rsid w:val="00A14583"/>
    <w:rsid w:val="00A15200"/>
    <w:rsid w:val="00A2034D"/>
    <w:rsid w:val="00A2189B"/>
    <w:rsid w:val="00A229C7"/>
    <w:rsid w:val="00A41362"/>
    <w:rsid w:val="00A521A6"/>
    <w:rsid w:val="00A53222"/>
    <w:rsid w:val="00A559A2"/>
    <w:rsid w:val="00A64F64"/>
    <w:rsid w:val="00AA0977"/>
    <w:rsid w:val="00AB06A4"/>
    <w:rsid w:val="00AD237B"/>
    <w:rsid w:val="00B06861"/>
    <w:rsid w:val="00B13EDF"/>
    <w:rsid w:val="00B2062C"/>
    <w:rsid w:val="00B31740"/>
    <w:rsid w:val="00B435DF"/>
    <w:rsid w:val="00B470B2"/>
    <w:rsid w:val="00B506C1"/>
    <w:rsid w:val="00B63491"/>
    <w:rsid w:val="00B81C48"/>
    <w:rsid w:val="00B84EC1"/>
    <w:rsid w:val="00B859AC"/>
    <w:rsid w:val="00B86EC6"/>
    <w:rsid w:val="00BA2EA3"/>
    <w:rsid w:val="00BB4EC2"/>
    <w:rsid w:val="00BE01C3"/>
    <w:rsid w:val="00BF2936"/>
    <w:rsid w:val="00C04F20"/>
    <w:rsid w:val="00C167DA"/>
    <w:rsid w:val="00C22723"/>
    <w:rsid w:val="00C3128B"/>
    <w:rsid w:val="00C3150A"/>
    <w:rsid w:val="00C3778B"/>
    <w:rsid w:val="00C43096"/>
    <w:rsid w:val="00C44199"/>
    <w:rsid w:val="00C462F8"/>
    <w:rsid w:val="00C57889"/>
    <w:rsid w:val="00C6625A"/>
    <w:rsid w:val="00C719CA"/>
    <w:rsid w:val="00C865FB"/>
    <w:rsid w:val="00C9428E"/>
    <w:rsid w:val="00C94E10"/>
    <w:rsid w:val="00CA33B5"/>
    <w:rsid w:val="00CB181A"/>
    <w:rsid w:val="00CB1F74"/>
    <w:rsid w:val="00CB404A"/>
    <w:rsid w:val="00CB4863"/>
    <w:rsid w:val="00CB7692"/>
    <w:rsid w:val="00CC37DF"/>
    <w:rsid w:val="00CC4B94"/>
    <w:rsid w:val="00D367F4"/>
    <w:rsid w:val="00D554CA"/>
    <w:rsid w:val="00D65FB4"/>
    <w:rsid w:val="00D66936"/>
    <w:rsid w:val="00D712A4"/>
    <w:rsid w:val="00D745C0"/>
    <w:rsid w:val="00DA3F52"/>
    <w:rsid w:val="00DA70B8"/>
    <w:rsid w:val="00DD395F"/>
    <w:rsid w:val="00DD49D9"/>
    <w:rsid w:val="00DE675C"/>
    <w:rsid w:val="00DE6A42"/>
    <w:rsid w:val="00E00C62"/>
    <w:rsid w:val="00E1002E"/>
    <w:rsid w:val="00E12A03"/>
    <w:rsid w:val="00E14ADD"/>
    <w:rsid w:val="00E256CC"/>
    <w:rsid w:val="00E35049"/>
    <w:rsid w:val="00E46831"/>
    <w:rsid w:val="00E52F4A"/>
    <w:rsid w:val="00E67DBC"/>
    <w:rsid w:val="00E76BB8"/>
    <w:rsid w:val="00E774A0"/>
    <w:rsid w:val="00EA67F7"/>
    <w:rsid w:val="00EC7803"/>
    <w:rsid w:val="00ED4C73"/>
    <w:rsid w:val="00ED6860"/>
    <w:rsid w:val="00EE660C"/>
    <w:rsid w:val="00EF3528"/>
    <w:rsid w:val="00F160FC"/>
    <w:rsid w:val="00F23BEE"/>
    <w:rsid w:val="00F23CC8"/>
    <w:rsid w:val="00F34314"/>
    <w:rsid w:val="00F5201B"/>
    <w:rsid w:val="00F55F14"/>
    <w:rsid w:val="00F56991"/>
    <w:rsid w:val="00F61FB5"/>
    <w:rsid w:val="00F64696"/>
    <w:rsid w:val="00F73284"/>
    <w:rsid w:val="00F732CC"/>
    <w:rsid w:val="00F73A51"/>
    <w:rsid w:val="00F83550"/>
    <w:rsid w:val="00F872CE"/>
    <w:rsid w:val="00F90688"/>
    <w:rsid w:val="00F9277E"/>
    <w:rsid w:val="00F95F5F"/>
    <w:rsid w:val="00F96816"/>
    <w:rsid w:val="00FA1F7A"/>
    <w:rsid w:val="00FA5C18"/>
    <w:rsid w:val="00FA60D9"/>
    <w:rsid w:val="00FB59AF"/>
    <w:rsid w:val="00FC74C5"/>
    <w:rsid w:val="00FE6D4D"/>
    <w:rsid w:val="4180D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F615A18"/>
  <w14:defaultImageDpi w14:val="0"/>
  <w15:docId w15:val="{2745F043-BD05-A349-AD51-EC456EE4B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51E"/>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150A"/>
    <w:pPr>
      <w:tabs>
        <w:tab w:val="center" w:pos="4252"/>
        <w:tab w:val="right" w:pos="8504"/>
      </w:tabs>
      <w:snapToGrid w:val="0"/>
    </w:pPr>
  </w:style>
  <w:style w:type="character" w:customStyle="1" w:styleId="a4">
    <w:name w:val="ヘッダー (文字)"/>
    <w:basedOn w:val="a0"/>
    <w:link w:val="a3"/>
    <w:uiPriority w:val="99"/>
    <w:locked/>
    <w:rsid w:val="00C3150A"/>
    <w:rPr>
      <w:rFonts w:cs="Times New Roman"/>
    </w:rPr>
  </w:style>
  <w:style w:type="paragraph" w:styleId="a5">
    <w:name w:val="footer"/>
    <w:basedOn w:val="a"/>
    <w:link w:val="a6"/>
    <w:uiPriority w:val="99"/>
    <w:unhideWhenUsed/>
    <w:rsid w:val="00C3150A"/>
    <w:pPr>
      <w:tabs>
        <w:tab w:val="center" w:pos="4252"/>
        <w:tab w:val="right" w:pos="8504"/>
      </w:tabs>
      <w:snapToGrid w:val="0"/>
    </w:pPr>
  </w:style>
  <w:style w:type="character" w:customStyle="1" w:styleId="a6">
    <w:name w:val="フッター (文字)"/>
    <w:basedOn w:val="a0"/>
    <w:link w:val="a5"/>
    <w:uiPriority w:val="99"/>
    <w:locked/>
    <w:rsid w:val="00C3150A"/>
    <w:rPr>
      <w:rFonts w:cs="Times New Roman"/>
    </w:rPr>
  </w:style>
  <w:style w:type="table" w:styleId="a7">
    <w:name w:val="Table Grid"/>
    <w:basedOn w:val="a1"/>
    <w:uiPriority w:val="59"/>
    <w:rsid w:val="006B5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E7E18"/>
    <w:pPr>
      <w:ind w:leftChars="400" w:left="840"/>
    </w:pPr>
  </w:style>
  <w:style w:type="paragraph" w:styleId="a9">
    <w:name w:val="Balloon Text"/>
    <w:basedOn w:val="a"/>
    <w:link w:val="aa"/>
    <w:uiPriority w:val="99"/>
    <w:semiHidden/>
    <w:unhideWhenUsed/>
    <w:rsid w:val="00BB4EC2"/>
    <w:rPr>
      <w:rFonts w:asciiTheme="majorHAnsi" w:eastAsiaTheme="majorEastAsia" w:hAnsiTheme="majorHAnsi"/>
      <w:sz w:val="18"/>
      <w:szCs w:val="18"/>
    </w:rPr>
  </w:style>
  <w:style w:type="character" w:customStyle="1" w:styleId="aa">
    <w:name w:val="吹き出し (文字)"/>
    <w:basedOn w:val="a0"/>
    <w:link w:val="a9"/>
    <w:uiPriority w:val="99"/>
    <w:semiHidden/>
    <w:locked/>
    <w:rsid w:val="00BB4EC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61222">
      <w:bodyDiv w:val="1"/>
      <w:marLeft w:val="0"/>
      <w:marRight w:val="0"/>
      <w:marTop w:val="0"/>
      <w:marBottom w:val="0"/>
      <w:divBdr>
        <w:top w:val="none" w:sz="0" w:space="0" w:color="auto"/>
        <w:left w:val="none" w:sz="0" w:space="0" w:color="auto"/>
        <w:bottom w:val="none" w:sz="0" w:space="0" w:color="auto"/>
        <w:right w:val="none" w:sz="0" w:space="0" w:color="auto"/>
      </w:divBdr>
      <w:divsChild>
        <w:div w:id="1991248680">
          <w:marLeft w:val="0"/>
          <w:marRight w:val="0"/>
          <w:marTop w:val="0"/>
          <w:marBottom w:val="0"/>
          <w:divBdr>
            <w:top w:val="none" w:sz="0" w:space="0" w:color="auto"/>
            <w:left w:val="none" w:sz="0" w:space="0" w:color="auto"/>
            <w:bottom w:val="none" w:sz="0" w:space="0" w:color="auto"/>
            <w:right w:val="none" w:sz="0" w:space="0" w:color="auto"/>
          </w:divBdr>
        </w:div>
      </w:divsChild>
    </w:div>
    <w:div w:id="563764208">
      <w:bodyDiv w:val="1"/>
      <w:marLeft w:val="0"/>
      <w:marRight w:val="0"/>
      <w:marTop w:val="0"/>
      <w:marBottom w:val="0"/>
      <w:divBdr>
        <w:top w:val="none" w:sz="0" w:space="0" w:color="auto"/>
        <w:left w:val="none" w:sz="0" w:space="0" w:color="auto"/>
        <w:bottom w:val="none" w:sz="0" w:space="0" w:color="auto"/>
        <w:right w:val="none" w:sz="0" w:space="0" w:color="auto"/>
      </w:divBdr>
      <w:divsChild>
        <w:div w:id="666977142">
          <w:marLeft w:val="0"/>
          <w:marRight w:val="0"/>
          <w:marTop w:val="0"/>
          <w:marBottom w:val="0"/>
          <w:divBdr>
            <w:top w:val="none" w:sz="0" w:space="0" w:color="auto"/>
            <w:left w:val="none" w:sz="0" w:space="0" w:color="auto"/>
            <w:bottom w:val="none" w:sz="0" w:space="0" w:color="auto"/>
            <w:right w:val="none" w:sz="0" w:space="0" w:color="auto"/>
          </w:divBdr>
        </w:div>
      </w:divsChild>
    </w:div>
    <w:div w:id="677466338">
      <w:bodyDiv w:val="1"/>
      <w:marLeft w:val="0"/>
      <w:marRight w:val="0"/>
      <w:marTop w:val="0"/>
      <w:marBottom w:val="0"/>
      <w:divBdr>
        <w:top w:val="none" w:sz="0" w:space="0" w:color="auto"/>
        <w:left w:val="none" w:sz="0" w:space="0" w:color="auto"/>
        <w:bottom w:val="none" w:sz="0" w:space="0" w:color="auto"/>
        <w:right w:val="none" w:sz="0" w:space="0" w:color="auto"/>
      </w:divBdr>
      <w:divsChild>
        <w:div w:id="1653870901">
          <w:marLeft w:val="0"/>
          <w:marRight w:val="0"/>
          <w:marTop w:val="0"/>
          <w:marBottom w:val="0"/>
          <w:divBdr>
            <w:top w:val="none" w:sz="0" w:space="0" w:color="auto"/>
            <w:left w:val="none" w:sz="0" w:space="0" w:color="auto"/>
            <w:bottom w:val="none" w:sz="0" w:space="0" w:color="auto"/>
            <w:right w:val="none" w:sz="0" w:space="0" w:color="auto"/>
          </w:divBdr>
        </w:div>
      </w:divsChild>
    </w:div>
    <w:div w:id="711923722">
      <w:bodyDiv w:val="1"/>
      <w:marLeft w:val="0"/>
      <w:marRight w:val="0"/>
      <w:marTop w:val="0"/>
      <w:marBottom w:val="0"/>
      <w:divBdr>
        <w:top w:val="none" w:sz="0" w:space="0" w:color="auto"/>
        <w:left w:val="none" w:sz="0" w:space="0" w:color="auto"/>
        <w:bottom w:val="none" w:sz="0" w:space="0" w:color="auto"/>
        <w:right w:val="none" w:sz="0" w:space="0" w:color="auto"/>
      </w:divBdr>
      <w:divsChild>
        <w:div w:id="1242176588">
          <w:marLeft w:val="0"/>
          <w:marRight w:val="0"/>
          <w:marTop w:val="0"/>
          <w:marBottom w:val="0"/>
          <w:divBdr>
            <w:top w:val="none" w:sz="0" w:space="0" w:color="auto"/>
            <w:left w:val="none" w:sz="0" w:space="0" w:color="auto"/>
            <w:bottom w:val="none" w:sz="0" w:space="0" w:color="auto"/>
            <w:right w:val="none" w:sz="0" w:space="0" w:color="auto"/>
          </w:divBdr>
        </w:div>
      </w:divsChild>
    </w:div>
    <w:div w:id="1211645273">
      <w:bodyDiv w:val="1"/>
      <w:marLeft w:val="0"/>
      <w:marRight w:val="0"/>
      <w:marTop w:val="0"/>
      <w:marBottom w:val="0"/>
      <w:divBdr>
        <w:top w:val="none" w:sz="0" w:space="0" w:color="auto"/>
        <w:left w:val="none" w:sz="0" w:space="0" w:color="auto"/>
        <w:bottom w:val="none" w:sz="0" w:space="0" w:color="auto"/>
        <w:right w:val="none" w:sz="0" w:space="0" w:color="auto"/>
      </w:divBdr>
      <w:divsChild>
        <w:div w:id="50423817">
          <w:marLeft w:val="0"/>
          <w:marRight w:val="0"/>
          <w:marTop w:val="0"/>
          <w:marBottom w:val="0"/>
          <w:divBdr>
            <w:top w:val="none" w:sz="0" w:space="0" w:color="auto"/>
            <w:left w:val="none" w:sz="0" w:space="0" w:color="auto"/>
            <w:bottom w:val="none" w:sz="0" w:space="0" w:color="auto"/>
            <w:right w:val="none" w:sz="0" w:space="0" w:color="auto"/>
          </w:divBdr>
        </w:div>
      </w:divsChild>
    </w:div>
    <w:div w:id="1340035990">
      <w:bodyDiv w:val="1"/>
      <w:marLeft w:val="0"/>
      <w:marRight w:val="0"/>
      <w:marTop w:val="0"/>
      <w:marBottom w:val="0"/>
      <w:divBdr>
        <w:top w:val="none" w:sz="0" w:space="0" w:color="auto"/>
        <w:left w:val="none" w:sz="0" w:space="0" w:color="auto"/>
        <w:bottom w:val="none" w:sz="0" w:space="0" w:color="auto"/>
        <w:right w:val="none" w:sz="0" w:space="0" w:color="auto"/>
      </w:divBdr>
    </w:div>
    <w:div w:id="1589922231">
      <w:bodyDiv w:val="1"/>
      <w:marLeft w:val="0"/>
      <w:marRight w:val="0"/>
      <w:marTop w:val="0"/>
      <w:marBottom w:val="0"/>
      <w:divBdr>
        <w:top w:val="none" w:sz="0" w:space="0" w:color="auto"/>
        <w:left w:val="none" w:sz="0" w:space="0" w:color="auto"/>
        <w:bottom w:val="none" w:sz="0" w:space="0" w:color="auto"/>
        <w:right w:val="none" w:sz="0" w:space="0" w:color="auto"/>
      </w:divBdr>
      <w:divsChild>
        <w:div w:id="1461142205">
          <w:marLeft w:val="0"/>
          <w:marRight w:val="0"/>
          <w:marTop w:val="0"/>
          <w:marBottom w:val="0"/>
          <w:divBdr>
            <w:top w:val="none" w:sz="0" w:space="0" w:color="auto"/>
            <w:left w:val="none" w:sz="0" w:space="0" w:color="auto"/>
            <w:bottom w:val="none" w:sz="0" w:space="0" w:color="auto"/>
            <w:right w:val="none" w:sz="0" w:space="0" w:color="auto"/>
          </w:divBdr>
        </w:div>
      </w:divsChild>
    </w:div>
    <w:div w:id="1647540145">
      <w:bodyDiv w:val="1"/>
      <w:marLeft w:val="0"/>
      <w:marRight w:val="0"/>
      <w:marTop w:val="0"/>
      <w:marBottom w:val="0"/>
      <w:divBdr>
        <w:top w:val="none" w:sz="0" w:space="0" w:color="auto"/>
        <w:left w:val="none" w:sz="0" w:space="0" w:color="auto"/>
        <w:bottom w:val="none" w:sz="0" w:space="0" w:color="auto"/>
        <w:right w:val="none" w:sz="0" w:space="0" w:color="auto"/>
      </w:divBdr>
      <w:divsChild>
        <w:div w:id="1156070290">
          <w:marLeft w:val="0"/>
          <w:marRight w:val="0"/>
          <w:marTop w:val="0"/>
          <w:marBottom w:val="0"/>
          <w:divBdr>
            <w:top w:val="none" w:sz="0" w:space="0" w:color="auto"/>
            <w:left w:val="none" w:sz="0" w:space="0" w:color="auto"/>
            <w:bottom w:val="none" w:sz="0" w:space="0" w:color="auto"/>
            <w:right w:val="none" w:sz="0" w:space="0" w:color="auto"/>
          </w:divBdr>
        </w:div>
      </w:divsChild>
    </w:div>
    <w:div w:id="2116900496">
      <w:bodyDiv w:val="1"/>
      <w:marLeft w:val="0"/>
      <w:marRight w:val="0"/>
      <w:marTop w:val="0"/>
      <w:marBottom w:val="0"/>
      <w:divBdr>
        <w:top w:val="none" w:sz="0" w:space="0" w:color="auto"/>
        <w:left w:val="none" w:sz="0" w:space="0" w:color="auto"/>
        <w:bottom w:val="none" w:sz="0" w:space="0" w:color="auto"/>
        <w:right w:val="none" w:sz="0" w:space="0" w:color="auto"/>
      </w:divBdr>
      <w:divsChild>
        <w:div w:id="1642885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7" ma:contentTypeDescription="新しいドキュメントを作成します。" ma:contentTypeScope="" ma:versionID="4fb3c91bf9b7c60a1b8c942168107afe">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69463929bb91a0264a7651b7531fc8d9"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Props1.xml><?xml version="1.0" encoding="utf-8"?>
<ds:datastoreItem xmlns:ds="http://schemas.openxmlformats.org/officeDocument/2006/customXml" ds:itemID="{D58E093A-16BF-4131-B5CF-82F0CF4BAAE3}">
  <ds:schemaRefs>
    <ds:schemaRef ds:uri="http://schemas.openxmlformats.org/officeDocument/2006/bibliography"/>
  </ds:schemaRefs>
</ds:datastoreItem>
</file>

<file path=customXml/itemProps2.xml><?xml version="1.0" encoding="utf-8"?>
<ds:datastoreItem xmlns:ds="http://schemas.openxmlformats.org/officeDocument/2006/customXml" ds:itemID="{B9A5328D-B339-474A-AD68-EE5AA65F5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CB412F-135F-4AC4-A572-CF429C84BFC1}">
  <ds:schemaRefs>
    <ds:schemaRef ds:uri="http://schemas.microsoft.com/sharepoint/v3/contenttype/forms"/>
  </ds:schemaRefs>
</ds:datastoreItem>
</file>

<file path=customXml/itemProps4.xml><?xml version="1.0" encoding="utf-8"?>
<ds:datastoreItem xmlns:ds="http://schemas.openxmlformats.org/officeDocument/2006/customXml" ds:itemID="{9B7462A4-17B1-4CBA-9450-D446A130DB69}">
  <ds:schemaRefs>
    <ds:schemaRef ds:uri="http://purl.org/dc/dcmitype/"/>
    <ds:schemaRef ds:uri="http://schemas.microsoft.com/office/infopath/2007/PartnerControls"/>
    <ds:schemaRef ds:uri="caaac1a8-278e-4f0b-b907-c321bbf0f875"/>
    <ds:schemaRef ds:uri="http://schemas.openxmlformats.org/package/2006/metadata/core-properties"/>
    <ds:schemaRef ds:uri="http://purl.org/dc/elements/1.1/"/>
    <ds:schemaRef ds:uri="http://schemas.microsoft.com/office/2006/documentManagement/types"/>
    <ds:schemaRef ds:uri="http://purl.org/dc/terms/"/>
    <ds:schemaRef ds:uri="ebc35bfd-7794-4c8c-b846-d4ae8f13a48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R0403-N01</dc:creator>
  <cp:keywords/>
  <dc:description/>
  <cp:lastModifiedBy>三ツ井 千晴</cp:lastModifiedBy>
  <cp:revision>2</cp:revision>
  <cp:lastPrinted>2022-08-10T05:13:00Z</cp:lastPrinted>
  <dcterms:created xsi:type="dcterms:W3CDTF">2026-09-08T10:57:00Z</dcterms:created>
  <dcterms:modified xsi:type="dcterms:W3CDTF">2026-09-08T10:57:00Z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