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649899AD" w:rsidR="00B02647" w:rsidRPr="00BB2E92" w:rsidRDefault="00372C68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B2E92">
        <w:rPr>
          <w:rFonts w:ascii="BIZ UDゴシック" w:eastAsia="BIZ UDゴシック" w:hAnsi="BIZ UDゴシック" w:hint="eastAsia"/>
          <w:sz w:val="24"/>
          <w:szCs w:val="24"/>
        </w:rPr>
        <w:t>福井県</w:t>
      </w:r>
      <w:r w:rsidR="004C5673">
        <w:rPr>
          <w:rFonts w:ascii="BIZ UDゴシック" w:eastAsia="BIZ UDゴシック" w:hAnsi="BIZ UDゴシック" w:hint="eastAsia"/>
          <w:sz w:val="24"/>
          <w:szCs w:val="24"/>
        </w:rPr>
        <w:t>チャレンジ応援</w:t>
      </w:r>
      <w:r w:rsidR="002176B1" w:rsidRPr="00BB2E92">
        <w:rPr>
          <w:rFonts w:ascii="BIZ UDゴシック" w:eastAsia="BIZ UDゴシック" w:hAnsi="BIZ UDゴシック" w:hint="eastAsia"/>
          <w:sz w:val="24"/>
          <w:szCs w:val="24"/>
        </w:rPr>
        <w:t>コーディネーター</w:t>
      </w:r>
      <w:r w:rsidR="009D7FE9">
        <w:rPr>
          <w:rFonts w:ascii="BIZ UDゴシック" w:eastAsia="BIZ UDゴシック" w:hAnsi="BIZ UDゴシック" w:hint="eastAsia"/>
          <w:sz w:val="22"/>
        </w:rPr>
        <w:t>（ＣＯＣ）</w:t>
      </w:r>
      <w:r w:rsidR="00CC0766" w:rsidRPr="00BB2E92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BB2E92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BB2E92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43544AE3" w:rsidR="00B24D81" w:rsidRPr="00EB303F" w:rsidRDefault="0073488F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BB2E92">
        <w:rPr>
          <w:rFonts w:ascii="BIZ UDゴシック" w:eastAsia="BIZ UDゴシック" w:hAnsi="BIZ UDゴシック" w:hint="eastAsia"/>
          <w:szCs w:val="24"/>
        </w:rPr>
        <w:t>福井県</w:t>
      </w:r>
      <w:r w:rsidR="004C5673">
        <w:rPr>
          <w:rFonts w:ascii="BIZ UDゴシック" w:eastAsia="BIZ UDゴシック" w:hAnsi="BIZ UDゴシック" w:hint="eastAsia"/>
          <w:szCs w:val="24"/>
        </w:rPr>
        <w:t>チャレンジ応援</w:t>
      </w:r>
      <w:r w:rsidR="002176B1" w:rsidRPr="00BB2E92">
        <w:rPr>
          <w:rFonts w:ascii="BIZ UDゴシック" w:eastAsia="BIZ UDゴシック" w:hAnsi="BIZ UDゴシック" w:hint="eastAsia"/>
          <w:szCs w:val="24"/>
        </w:rPr>
        <w:t>コーディネーター</w:t>
      </w:r>
      <w:r w:rsidR="007A34F9">
        <w:rPr>
          <w:rFonts w:ascii="BIZ UDゴシック" w:eastAsia="BIZ UDゴシック" w:hAnsi="BIZ UDゴシック" w:hint="eastAsia"/>
          <w:sz w:val="22"/>
        </w:rPr>
        <w:t>（ＣＯＣ）</w:t>
      </w:r>
      <w:r w:rsidRPr="00BB2E92">
        <w:rPr>
          <w:rFonts w:ascii="BIZ UDゴシック" w:eastAsia="BIZ UDゴシック" w:hAnsi="BIZ UDゴシック" w:hint="eastAsia"/>
          <w:szCs w:val="24"/>
        </w:rPr>
        <w:t>募集要項を承諾の上、次</w:t>
      </w:r>
      <w:r w:rsidRPr="00EB303F">
        <w:rPr>
          <w:rFonts w:ascii="BIZ UDゴシック" w:eastAsia="BIZ UDゴシック" w:hAnsi="BIZ UDゴシック" w:hint="eastAsia"/>
          <w:szCs w:val="24"/>
        </w:rPr>
        <w:t>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7CA22E93" w:rsidR="00C432E9" w:rsidRPr="00CC564B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県内の協力隊、</w:t>
            </w:r>
            <w:r w:rsidR="00304871">
              <w:rPr>
                <w:rFonts w:ascii="BIZ UDゴシック" w:eastAsia="BIZ UDゴシック" w:hAnsi="BIZ UDゴシック" w:hint="eastAsia"/>
                <w:sz w:val="22"/>
              </w:rPr>
              <w:t>自治体の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担当者、その他地域住民等と積極的に関係を構築する意思がある。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7B65E93C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C74840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AA0B1A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A0B1A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AA0B1A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AA0B1A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AA0B1A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AA0B1A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AA0B1A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AA0B1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AA0B1A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AA0B1A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AA0B1A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AA0B1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AA0B1A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93D4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2B061C39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24757D97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4A5FDD40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5AB7C075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65F2B09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C02CCA4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2717749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45F9FED7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2B25759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ECDB19F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D1437E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2423F4C2" w14:textId="34715FFE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 w:rsidR="00797EE4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27181B5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789BE51" w14:textId="77777777" w:rsidR="00AA0B1A" w:rsidRPr="004A092D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6A5700CA" w:rsidR="00C8400A" w:rsidRPr="00C8400A" w:rsidRDefault="00AA0B1A" w:rsidP="00AA0B1A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39B66BD5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B374CB">
        <w:rPr>
          <w:rFonts w:ascii="BIZ UDゴシック" w:eastAsia="BIZ UDゴシック" w:hAnsi="BIZ UDゴシック" w:hint="eastAsia"/>
          <w:sz w:val="22"/>
        </w:rPr>
        <w:t xml:space="preserve">　</w:t>
      </w:r>
      <w:r w:rsidR="00B374CB" w:rsidRPr="00EB303F">
        <w:rPr>
          <w:rFonts w:ascii="Segoe UI Symbol" w:eastAsia="BIZ UDゴシック" w:hAnsi="Segoe UI Symbol" w:cs="Segoe UI Symbol"/>
          <w:sz w:val="22"/>
        </w:rPr>
        <w:t>☐</w:t>
      </w:r>
      <w:r w:rsidR="00B374CB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B374CB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6877CDD0" w14:textId="5665932D" w:rsidR="00174BAF" w:rsidRPr="00EB303F" w:rsidRDefault="000020FF" w:rsidP="00BA62C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  <w:r w:rsidR="00174BAF"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69BECF08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BB2E92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BB2E92">
        <w:rPr>
          <w:rFonts w:ascii="BIZ UDゴシック" w:eastAsia="BIZ UDゴシック" w:hAnsi="BIZ UDゴシック" w:hint="eastAsia"/>
          <w:sz w:val="22"/>
        </w:rPr>
        <w:t>「</w:t>
      </w:r>
      <w:r w:rsidR="00F07E85" w:rsidRPr="00BB2E92">
        <w:rPr>
          <w:rFonts w:ascii="BIZ UDゴシック" w:eastAsia="BIZ UDゴシック" w:hAnsi="BIZ UDゴシック" w:hint="eastAsia"/>
          <w:sz w:val="22"/>
        </w:rPr>
        <w:t>福井県</w:t>
      </w:r>
      <w:r w:rsidR="00602A74">
        <w:rPr>
          <w:rFonts w:ascii="BIZ UDゴシック" w:eastAsia="BIZ UDゴシック" w:hAnsi="BIZ UDゴシック" w:hint="eastAsia"/>
          <w:sz w:val="22"/>
        </w:rPr>
        <w:t>チャレンジ応援コーディネーター（ＣＯＣ）</w:t>
      </w:r>
      <w:r w:rsidR="00373AFB" w:rsidRPr="00BB2E92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BB2E92">
        <w:rPr>
          <w:rFonts w:ascii="BIZ UDゴシック" w:eastAsia="BIZ UDゴシック" w:hAnsi="BIZ UDゴシック" w:hint="eastAsia"/>
          <w:sz w:val="22"/>
        </w:rPr>
        <w:t>」</w:t>
      </w:r>
      <w:r w:rsidR="00177A70" w:rsidRPr="00BB2E92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4B9FAD21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937D8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チャレンジ応援</w:t>
            </w:r>
            <w:r w:rsidR="00D663CC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コーディネーター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53D5C6B" w14:textId="77777777" w:rsidR="00F52F18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A79528" w14:textId="77777777" w:rsidR="00F52F18" w:rsidRPr="00EB303F" w:rsidRDefault="00F52F1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BC12A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095075E1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DF7F77" w:rsidRPr="00EB303F" w:rsidRDefault="00DF7F77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BC12A8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BC12A8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DB19" w14:textId="77777777" w:rsidR="00453BA1" w:rsidRDefault="00453BA1" w:rsidP="008C002A">
      <w:r>
        <w:separator/>
      </w:r>
    </w:p>
  </w:endnote>
  <w:endnote w:type="continuationSeparator" w:id="0">
    <w:p w14:paraId="24436E1F" w14:textId="77777777" w:rsidR="00453BA1" w:rsidRDefault="00453BA1" w:rsidP="008C002A">
      <w:r>
        <w:continuationSeparator/>
      </w:r>
    </w:p>
  </w:endnote>
  <w:endnote w:type="continuationNotice" w:id="1">
    <w:p w14:paraId="5B2E2679" w14:textId="77777777" w:rsidR="00453BA1" w:rsidRDefault="00453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C48B" w14:textId="77777777" w:rsidR="00453BA1" w:rsidRDefault="00453BA1" w:rsidP="008C002A">
      <w:r>
        <w:separator/>
      </w:r>
    </w:p>
  </w:footnote>
  <w:footnote w:type="continuationSeparator" w:id="0">
    <w:p w14:paraId="5DC3D636" w14:textId="77777777" w:rsidR="00453BA1" w:rsidRDefault="00453BA1" w:rsidP="008C002A">
      <w:r>
        <w:continuationSeparator/>
      </w:r>
    </w:p>
  </w:footnote>
  <w:footnote w:type="continuationNotice" w:id="1">
    <w:p w14:paraId="6DF5B978" w14:textId="77777777" w:rsidR="00453BA1" w:rsidRDefault="00453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16A2E"/>
    <w:rsid w:val="00022BA1"/>
    <w:rsid w:val="00024FCD"/>
    <w:rsid w:val="0004388A"/>
    <w:rsid w:val="0005024D"/>
    <w:rsid w:val="00056638"/>
    <w:rsid w:val="00056CEA"/>
    <w:rsid w:val="00064217"/>
    <w:rsid w:val="00081725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A92"/>
    <w:rsid w:val="001C5BF6"/>
    <w:rsid w:val="001D542D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D17BB"/>
    <w:rsid w:val="002E30B8"/>
    <w:rsid w:val="002E4FE1"/>
    <w:rsid w:val="002E526E"/>
    <w:rsid w:val="002F5A89"/>
    <w:rsid w:val="0030357B"/>
    <w:rsid w:val="00304535"/>
    <w:rsid w:val="00304871"/>
    <w:rsid w:val="00317784"/>
    <w:rsid w:val="00341B20"/>
    <w:rsid w:val="00346BEB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44A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3BA1"/>
    <w:rsid w:val="00456055"/>
    <w:rsid w:val="0046204D"/>
    <w:rsid w:val="00462AD9"/>
    <w:rsid w:val="004973FF"/>
    <w:rsid w:val="004A3E7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C5673"/>
    <w:rsid w:val="004D4492"/>
    <w:rsid w:val="004D6A59"/>
    <w:rsid w:val="004E35D4"/>
    <w:rsid w:val="004F0947"/>
    <w:rsid w:val="00500CA8"/>
    <w:rsid w:val="005078E1"/>
    <w:rsid w:val="00513B07"/>
    <w:rsid w:val="005216B7"/>
    <w:rsid w:val="00542100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02A74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22D3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C62C4"/>
    <w:rsid w:val="006E121D"/>
    <w:rsid w:val="006E30C6"/>
    <w:rsid w:val="006E7067"/>
    <w:rsid w:val="00700C74"/>
    <w:rsid w:val="00706D3A"/>
    <w:rsid w:val="00710799"/>
    <w:rsid w:val="007111DE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082B"/>
    <w:rsid w:val="00785640"/>
    <w:rsid w:val="00786A63"/>
    <w:rsid w:val="007935BA"/>
    <w:rsid w:val="007954A9"/>
    <w:rsid w:val="00797EE4"/>
    <w:rsid w:val="007A23C0"/>
    <w:rsid w:val="007A34F9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47E9C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D6BA0"/>
    <w:rsid w:val="008E3CD2"/>
    <w:rsid w:val="008F272D"/>
    <w:rsid w:val="008F5144"/>
    <w:rsid w:val="0091263D"/>
    <w:rsid w:val="009138AC"/>
    <w:rsid w:val="00921E98"/>
    <w:rsid w:val="00937D8F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D7FE9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A0B1A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E794F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374CB"/>
    <w:rsid w:val="00B44792"/>
    <w:rsid w:val="00B450A5"/>
    <w:rsid w:val="00B46678"/>
    <w:rsid w:val="00B6582F"/>
    <w:rsid w:val="00B66E38"/>
    <w:rsid w:val="00B87170"/>
    <w:rsid w:val="00B920B0"/>
    <w:rsid w:val="00B96068"/>
    <w:rsid w:val="00B96898"/>
    <w:rsid w:val="00BA62CC"/>
    <w:rsid w:val="00BB0BD6"/>
    <w:rsid w:val="00BB1C88"/>
    <w:rsid w:val="00BB2E92"/>
    <w:rsid w:val="00BB7178"/>
    <w:rsid w:val="00BC12A8"/>
    <w:rsid w:val="00BC61D9"/>
    <w:rsid w:val="00BC6F30"/>
    <w:rsid w:val="00BC7CFB"/>
    <w:rsid w:val="00BD4F14"/>
    <w:rsid w:val="00BE221E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11B9"/>
    <w:rsid w:val="00C65FC6"/>
    <w:rsid w:val="00C667C3"/>
    <w:rsid w:val="00C72006"/>
    <w:rsid w:val="00C74840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663CC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08D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3B13"/>
    <w:rsid w:val="00E47DC8"/>
    <w:rsid w:val="00E5310C"/>
    <w:rsid w:val="00E53805"/>
    <w:rsid w:val="00E57E7C"/>
    <w:rsid w:val="00E64760"/>
    <w:rsid w:val="00E70470"/>
    <w:rsid w:val="00E70552"/>
    <w:rsid w:val="00E71472"/>
    <w:rsid w:val="00E76437"/>
    <w:rsid w:val="00E76834"/>
    <w:rsid w:val="00E809E8"/>
    <w:rsid w:val="00E8791F"/>
    <w:rsid w:val="00EA0C39"/>
    <w:rsid w:val="00EA46E8"/>
    <w:rsid w:val="00EA4D17"/>
    <w:rsid w:val="00EA7888"/>
    <w:rsid w:val="00EB303F"/>
    <w:rsid w:val="00ED42CF"/>
    <w:rsid w:val="00EE6D47"/>
    <w:rsid w:val="00EF11F6"/>
    <w:rsid w:val="00EF55B0"/>
    <w:rsid w:val="00F07E85"/>
    <w:rsid w:val="00F11747"/>
    <w:rsid w:val="00F24C3D"/>
    <w:rsid w:val="00F27AB4"/>
    <w:rsid w:val="00F31CAD"/>
    <w:rsid w:val="00F35896"/>
    <w:rsid w:val="00F376C0"/>
    <w:rsid w:val="00F410B8"/>
    <w:rsid w:val="00F42F20"/>
    <w:rsid w:val="00F52F18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0E14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B73C05E2-5B1E-4D18-A5D4-C621C0F3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382</cp:revision>
  <cp:lastPrinted>2021-04-26T20:43:00Z</cp:lastPrinted>
  <dcterms:created xsi:type="dcterms:W3CDTF">2019-07-17T02:48:00Z</dcterms:created>
  <dcterms:modified xsi:type="dcterms:W3CDTF">2026-05-15T00:36:00Z</dcterms:modified>
</cp:coreProperties>
</file>