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F11" w:rsidRPr="001E23FD" w:rsidRDefault="00223F11">
      <w:pPr>
        <w:rPr>
          <w:kern w:val="0"/>
        </w:rPr>
      </w:pPr>
      <w:r w:rsidRPr="001E23FD">
        <w:rPr>
          <w:rFonts w:hint="eastAsia"/>
          <w:kern w:val="0"/>
        </w:rPr>
        <w:t>様式第</w:t>
      </w:r>
      <w:r w:rsidRPr="001E23FD">
        <w:rPr>
          <w:kern w:val="0"/>
        </w:rPr>
        <w:t>2</w:t>
      </w:r>
      <w:r w:rsidRPr="001E23FD">
        <w:rPr>
          <w:rFonts w:hint="eastAsia"/>
          <w:kern w:val="0"/>
        </w:rPr>
        <w:t>号</w:t>
      </w:r>
      <w:r w:rsidRPr="001E23FD">
        <w:rPr>
          <w:kern w:val="0"/>
        </w:rPr>
        <w:t>(</w:t>
      </w:r>
      <w:r w:rsidRPr="001E23FD">
        <w:rPr>
          <w:rFonts w:hint="eastAsia"/>
          <w:kern w:val="0"/>
        </w:rPr>
        <w:t>第</w:t>
      </w:r>
      <w:r w:rsidRPr="001E23FD">
        <w:rPr>
          <w:kern w:val="0"/>
        </w:rPr>
        <w:t>3</w:t>
      </w:r>
      <w:r w:rsidRPr="001E23FD">
        <w:rPr>
          <w:rFonts w:hint="eastAsia"/>
          <w:kern w:val="0"/>
        </w:rPr>
        <w:t>条関係</w:t>
      </w:r>
      <w:r w:rsidRPr="001E23FD">
        <w:rPr>
          <w:kern w:val="0"/>
        </w:rPr>
        <w:t>)</w:t>
      </w:r>
    </w:p>
    <w:p w:rsidR="00223F11" w:rsidRPr="001E23FD" w:rsidRDefault="00223F11">
      <w:pPr>
        <w:spacing w:line="300" w:lineRule="auto"/>
        <w:jc w:val="right"/>
        <w:rPr>
          <w:kern w:val="0"/>
        </w:rPr>
      </w:pPr>
      <w:r w:rsidRPr="001E23FD">
        <w:rPr>
          <w:rFonts w:hint="eastAsia"/>
          <w:kern w:val="0"/>
        </w:rPr>
        <w:t xml:space="preserve">年　　月　　日　　</w:t>
      </w:r>
    </w:p>
    <w:p w:rsidR="00223F11" w:rsidRPr="001E23FD" w:rsidRDefault="00223F11">
      <w:pPr>
        <w:spacing w:line="300" w:lineRule="auto"/>
        <w:rPr>
          <w:kern w:val="0"/>
        </w:rPr>
      </w:pPr>
      <w:r w:rsidRPr="001E23FD">
        <w:rPr>
          <w:rFonts w:hint="eastAsia"/>
          <w:kern w:val="0"/>
        </w:rPr>
        <w:t xml:space="preserve">　福井県知事　　　　様</w:t>
      </w:r>
    </w:p>
    <w:p w:rsidR="00223F11" w:rsidRPr="001E23FD" w:rsidRDefault="00223F11">
      <w:pPr>
        <w:spacing w:line="300" w:lineRule="auto"/>
        <w:jc w:val="right"/>
        <w:rPr>
          <w:kern w:val="0"/>
        </w:rPr>
      </w:pPr>
      <w:r w:rsidRPr="001E23FD">
        <w:rPr>
          <w:rFonts w:hint="eastAsia"/>
          <w:spacing w:val="105"/>
          <w:kern w:val="0"/>
        </w:rPr>
        <w:t>住</w:t>
      </w:r>
      <w:r w:rsidRPr="001E23FD">
        <w:rPr>
          <w:rFonts w:hint="eastAsia"/>
          <w:kern w:val="0"/>
        </w:rPr>
        <w:t xml:space="preserve">所　　　　　　　　　　　　　　　</w:t>
      </w:r>
    </w:p>
    <w:p w:rsidR="00223F11" w:rsidRPr="001E23FD" w:rsidRDefault="001E23FD">
      <w:pPr>
        <w:spacing w:line="300" w:lineRule="auto"/>
        <w:jc w:val="right"/>
        <w:rPr>
          <w:kern w:val="0"/>
        </w:rPr>
      </w:pPr>
      <w:bookmarkStart w:id="0" w:name="MatchedText1"/>
      <w:r w:rsidRPr="001E23FD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31pt;margin-top:20.45pt;width:180.45pt;height:31.45pt;z-index:251657216" o:allowincell="f" strokeweight=".5pt"/>
        </w:pict>
      </w:r>
      <w:r w:rsidR="00223F11" w:rsidRPr="001E23FD">
        <w:rPr>
          <w:rFonts w:hint="eastAsia"/>
          <w:spacing w:val="105"/>
          <w:kern w:val="0"/>
        </w:rPr>
        <w:t>氏</w:t>
      </w:r>
      <w:r w:rsidR="00223F11" w:rsidRPr="001E23FD">
        <w:rPr>
          <w:rFonts w:hint="eastAsia"/>
          <w:kern w:val="0"/>
        </w:rPr>
        <w:t xml:space="preserve">名　　　　　　　　　　　　</w:t>
      </w:r>
      <w:r w:rsidRPr="001E23FD">
        <w:rPr>
          <w:rFonts w:hint="eastAsia"/>
          <w:kern w:val="0"/>
        </w:rPr>
        <w:t xml:space="preserve">　</w:t>
      </w:r>
      <w:r w:rsidR="00223F11" w:rsidRPr="001E23FD">
        <w:rPr>
          <w:rFonts w:hint="eastAsia"/>
          <w:kern w:val="0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19"/>
        <w:gridCol w:w="3815"/>
      </w:tblGrid>
      <w:tr w:rsidR="00223F11" w:rsidRPr="001E23FD">
        <w:trPr>
          <w:trHeight w:val="647"/>
        </w:trPr>
        <w:tc>
          <w:tcPr>
            <w:tcW w:w="4619" w:type="dxa"/>
          </w:tcPr>
          <w:bookmarkEnd w:id="0"/>
          <w:p w:rsidR="00223F11" w:rsidRPr="001E23FD" w:rsidRDefault="00223F11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kern w:val="0"/>
              </w:rPr>
            </w:pPr>
            <w:r w:rsidRPr="001E23FD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815" w:type="dxa"/>
          </w:tcPr>
          <w:p w:rsidR="00223F11" w:rsidRPr="001E23FD" w:rsidRDefault="00223F11">
            <w:pPr>
              <w:ind w:right="420"/>
              <w:jc w:val="distribute"/>
              <w:rPr>
                <w:kern w:val="0"/>
              </w:rPr>
            </w:pPr>
            <w:r w:rsidRPr="001E23FD">
              <w:rPr>
                <w:rFonts w:hint="eastAsia"/>
                <w:kern w:val="0"/>
              </w:rPr>
              <w:t>法人にあつては、主たる事務所の所在地、名称および代表者の氏名</w:t>
            </w:r>
          </w:p>
        </w:tc>
      </w:tr>
    </w:tbl>
    <w:p w:rsidR="00223F11" w:rsidRPr="001E23FD" w:rsidRDefault="00223F11">
      <w:pPr>
        <w:spacing w:line="300" w:lineRule="auto"/>
        <w:jc w:val="center"/>
        <w:rPr>
          <w:kern w:val="0"/>
        </w:rPr>
      </w:pPr>
      <w:r w:rsidRPr="001E23FD">
        <w:rPr>
          <w:rFonts w:hint="eastAsia"/>
          <w:spacing w:val="50"/>
          <w:kern w:val="0"/>
        </w:rPr>
        <w:t>旧船の処分</w:t>
      </w:r>
      <w:r w:rsidRPr="001E23FD">
        <w:rPr>
          <w:kern w:val="0"/>
        </w:rPr>
        <w:t>(</w:t>
      </w:r>
      <w:r w:rsidRPr="001E23FD">
        <w:rPr>
          <w:rFonts w:hint="eastAsia"/>
          <w:kern w:val="0"/>
        </w:rPr>
        <w:t>使途</w:t>
      </w:r>
      <w:r w:rsidRPr="001E23FD">
        <w:rPr>
          <w:spacing w:val="100"/>
          <w:kern w:val="0"/>
        </w:rPr>
        <w:t>)</w:t>
      </w:r>
      <w:r w:rsidRPr="001E23FD">
        <w:rPr>
          <w:rFonts w:hint="eastAsia"/>
          <w:spacing w:val="50"/>
          <w:kern w:val="0"/>
        </w:rPr>
        <w:t>説明</w:t>
      </w:r>
      <w:r w:rsidRPr="001E23FD">
        <w:rPr>
          <w:rFonts w:hint="eastAsia"/>
          <w:kern w:val="0"/>
        </w:rPr>
        <w:t>書</w:t>
      </w:r>
    </w:p>
    <w:p w:rsidR="00223F11" w:rsidRPr="001E23FD" w:rsidRDefault="00223F11">
      <w:pPr>
        <w:spacing w:line="300" w:lineRule="auto"/>
        <w:rPr>
          <w:kern w:val="0"/>
        </w:rPr>
      </w:pPr>
      <w:r w:rsidRPr="001E23FD">
        <w:rPr>
          <w:kern w:val="0"/>
        </w:rPr>
        <w:t>1</w:t>
      </w:r>
      <w:r w:rsidRPr="001E23FD">
        <w:rPr>
          <w:rFonts w:hint="eastAsia"/>
          <w:kern w:val="0"/>
        </w:rPr>
        <w:t xml:space="preserve">　</w:t>
      </w:r>
      <w:r w:rsidRPr="001E23FD">
        <w:rPr>
          <w:rFonts w:hint="eastAsia"/>
          <w:spacing w:val="420"/>
          <w:kern w:val="0"/>
        </w:rPr>
        <w:t>船</w:t>
      </w:r>
      <w:r w:rsidRPr="001E23FD">
        <w:rPr>
          <w:rFonts w:hint="eastAsia"/>
          <w:kern w:val="0"/>
        </w:rPr>
        <w:t>名</w:t>
      </w:r>
    </w:p>
    <w:p w:rsidR="00223F11" w:rsidRPr="001E23FD" w:rsidRDefault="00223F11">
      <w:pPr>
        <w:spacing w:line="300" w:lineRule="auto"/>
        <w:rPr>
          <w:kern w:val="0"/>
        </w:rPr>
      </w:pPr>
      <w:r w:rsidRPr="001E23FD">
        <w:rPr>
          <w:kern w:val="0"/>
        </w:rPr>
        <w:t>2</w:t>
      </w:r>
      <w:r w:rsidRPr="001E23FD">
        <w:rPr>
          <w:rFonts w:hint="eastAsia"/>
          <w:kern w:val="0"/>
        </w:rPr>
        <w:t xml:space="preserve">　</w:t>
      </w:r>
      <w:r w:rsidRPr="001E23FD">
        <w:rPr>
          <w:rFonts w:hint="eastAsia"/>
          <w:spacing w:val="68"/>
          <w:kern w:val="0"/>
        </w:rPr>
        <w:t>所有者</w:t>
      </w:r>
      <w:r w:rsidRPr="001E23FD">
        <w:rPr>
          <w:rFonts w:hint="eastAsia"/>
          <w:kern w:val="0"/>
        </w:rPr>
        <w:t>名</w:t>
      </w:r>
    </w:p>
    <w:p w:rsidR="00223F11" w:rsidRPr="001E23FD" w:rsidRDefault="00223F11">
      <w:pPr>
        <w:spacing w:line="300" w:lineRule="auto"/>
        <w:rPr>
          <w:kern w:val="0"/>
        </w:rPr>
      </w:pPr>
      <w:r w:rsidRPr="001E23FD">
        <w:rPr>
          <w:kern w:val="0"/>
        </w:rPr>
        <w:t>3</w:t>
      </w:r>
      <w:r w:rsidRPr="001E23FD">
        <w:rPr>
          <w:rFonts w:hint="eastAsia"/>
          <w:kern w:val="0"/>
        </w:rPr>
        <w:t xml:space="preserve">　</w:t>
      </w:r>
      <w:r w:rsidRPr="001E23FD">
        <w:rPr>
          <w:rFonts w:hint="eastAsia"/>
          <w:spacing w:val="68"/>
          <w:kern w:val="0"/>
        </w:rPr>
        <w:t>漁業種</w:t>
      </w:r>
      <w:r w:rsidRPr="001E23FD">
        <w:rPr>
          <w:rFonts w:hint="eastAsia"/>
          <w:kern w:val="0"/>
        </w:rPr>
        <w:t>類</w:t>
      </w:r>
    </w:p>
    <w:p w:rsidR="00223F11" w:rsidRPr="001E23FD" w:rsidRDefault="00223F11">
      <w:pPr>
        <w:spacing w:line="300" w:lineRule="auto"/>
        <w:rPr>
          <w:kern w:val="0"/>
        </w:rPr>
      </w:pPr>
      <w:r w:rsidRPr="001E23FD">
        <w:rPr>
          <w:kern w:val="0"/>
        </w:rPr>
        <w:t>4</w:t>
      </w:r>
      <w:r w:rsidRPr="001E23FD">
        <w:rPr>
          <w:rFonts w:hint="eastAsia"/>
          <w:kern w:val="0"/>
        </w:rPr>
        <w:t xml:space="preserve">　漁船登録番号</w:t>
      </w:r>
    </w:p>
    <w:p w:rsidR="00223F11" w:rsidRPr="001E23FD" w:rsidRDefault="00223F11">
      <w:pPr>
        <w:spacing w:line="300" w:lineRule="auto"/>
        <w:rPr>
          <w:kern w:val="0"/>
        </w:rPr>
      </w:pPr>
      <w:r w:rsidRPr="001E23FD">
        <w:rPr>
          <w:rFonts w:hint="eastAsia"/>
          <w:kern w:val="0"/>
        </w:rPr>
        <w:t xml:space="preserve">　上記の漁船は　　　　　　が建造</w:t>
      </w:r>
      <w:r w:rsidRPr="001E23FD">
        <w:rPr>
          <w:kern w:val="0"/>
        </w:rPr>
        <w:t>(</w:t>
      </w:r>
      <w:r w:rsidRPr="001E23FD">
        <w:rPr>
          <w:rFonts w:hint="eastAsia"/>
          <w:kern w:val="0"/>
        </w:rPr>
        <w:t>改造、転用</w:t>
      </w:r>
      <w:r w:rsidRPr="001E23FD">
        <w:rPr>
          <w:kern w:val="0"/>
        </w:rPr>
        <w:t>)</w:t>
      </w:r>
      <w:r w:rsidRPr="001E23FD">
        <w:rPr>
          <w:rFonts w:hint="eastAsia"/>
          <w:kern w:val="0"/>
        </w:rPr>
        <w:t>許可を申請した　　　　　丸</w:t>
      </w:r>
      <w:r w:rsidRPr="001E23FD">
        <w:rPr>
          <w:kern w:val="0"/>
        </w:rPr>
        <w:t>(</w:t>
      </w:r>
      <w:r w:rsidRPr="001E23FD">
        <w:rPr>
          <w:rFonts w:hint="eastAsia"/>
          <w:kern w:val="0"/>
        </w:rPr>
        <w:t xml:space="preserve">総トン数・馬力数　　</w:t>
      </w:r>
      <w:r w:rsidRPr="001E23FD">
        <w:rPr>
          <w:kern w:val="0"/>
        </w:rPr>
        <w:t>)</w:t>
      </w:r>
      <w:r w:rsidRPr="001E23FD">
        <w:rPr>
          <w:rFonts w:hint="eastAsia"/>
          <w:kern w:val="0"/>
        </w:rPr>
        <w:t>がしゆん工</w:t>
      </w:r>
      <w:r w:rsidRPr="001E23FD">
        <w:rPr>
          <w:kern w:val="0"/>
        </w:rPr>
        <w:t>(</w:t>
      </w:r>
      <w:r w:rsidRPr="001E23FD">
        <w:rPr>
          <w:rFonts w:hint="eastAsia"/>
          <w:kern w:val="0"/>
        </w:rPr>
        <w:t>改造工事完了、転用による使用開始</w:t>
      </w:r>
      <w:r w:rsidRPr="001E23FD">
        <w:rPr>
          <w:kern w:val="0"/>
        </w:rPr>
        <w:t>)</w:t>
      </w:r>
      <w:r w:rsidRPr="001E23FD">
        <w:rPr>
          <w:rFonts w:hint="eastAsia"/>
          <w:kern w:val="0"/>
        </w:rPr>
        <w:t>後は</w:t>
      </w:r>
      <w:r w:rsidRPr="001E23FD">
        <w:rPr>
          <w:rFonts w:hint="eastAsia"/>
          <w:kern w:val="0"/>
          <w:u w:val="single"/>
        </w:rPr>
        <w:t>廃船</w:t>
      </w:r>
      <w:r w:rsidRPr="001E23FD">
        <w:rPr>
          <w:kern w:val="0"/>
          <w:u w:val="single"/>
        </w:rPr>
        <w:t>(</w:t>
      </w:r>
      <w:r w:rsidRPr="001E23FD">
        <w:rPr>
          <w:rFonts w:hint="eastAsia"/>
          <w:kern w:val="0"/>
          <w:u w:val="single"/>
        </w:rPr>
        <w:t>貨物船に転用、売却など</w:t>
      </w:r>
      <w:r w:rsidRPr="001E23FD">
        <w:rPr>
          <w:kern w:val="0"/>
          <w:u w:val="single"/>
        </w:rPr>
        <w:t>)</w:t>
      </w:r>
      <w:r w:rsidRPr="001E23FD">
        <w:rPr>
          <w:rFonts w:hint="eastAsia"/>
          <w:kern w:val="0"/>
          <w:u w:val="single"/>
        </w:rPr>
        <w:t>し漁船登録をまつ消します。</w:t>
      </w:r>
    </w:p>
    <w:p w:rsidR="00223F11" w:rsidRPr="001E23FD" w:rsidRDefault="00223F11">
      <w:pPr>
        <w:spacing w:line="300" w:lineRule="auto"/>
        <w:rPr>
          <w:kern w:val="0"/>
        </w:rPr>
      </w:pPr>
      <w:r w:rsidRPr="001E23FD">
        <w:rPr>
          <w:rFonts w:hint="eastAsia"/>
          <w:kern w:val="0"/>
        </w:rPr>
        <w:t>注</w:t>
      </w:r>
    </w:p>
    <w:p w:rsidR="00223F11" w:rsidRPr="001E23FD" w:rsidRDefault="00223F11">
      <w:pPr>
        <w:spacing w:line="300" w:lineRule="auto"/>
        <w:rPr>
          <w:kern w:val="0"/>
        </w:rPr>
      </w:pPr>
      <w:r w:rsidRPr="001E23FD">
        <w:rPr>
          <w:rFonts w:hint="eastAsia"/>
          <w:kern w:val="0"/>
        </w:rPr>
        <w:t xml:space="preserve">　線を引いた部分は、処分方法により次のとおり書き換えるものとする。</w:t>
      </w:r>
    </w:p>
    <w:p w:rsidR="00223F11" w:rsidRPr="001E23FD" w:rsidRDefault="00223F11">
      <w:pPr>
        <w:spacing w:line="300" w:lineRule="auto"/>
        <w:ind w:left="315" w:hanging="315"/>
        <w:rPr>
          <w:kern w:val="0"/>
        </w:rPr>
      </w:pPr>
      <w:r w:rsidRPr="001E23FD">
        <w:rPr>
          <w:rFonts w:hint="eastAsia"/>
          <w:kern w:val="0"/>
        </w:rPr>
        <w:t xml:space="preserve">　</w:t>
      </w:r>
      <w:r w:rsidRPr="001E23FD">
        <w:rPr>
          <w:kern w:val="0"/>
        </w:rPr>
        <w:t>1</w:t>
      </w:r>
      <w:r w:rsidRPr="001E23FD">
        <w:rPr>
          <w:rFonts w:hint="eastAsia"/>
          <w:kern w:val="0"/>
        </w:rPr>
        <w:t xml:space="preserve">　他種漁業に使用する場合</w:t>
      </w:r>
    </w:p>
    <w:p w:rsidR="00223F11" w:rsidRPr="001E23FD" w:rsidRDefault="00223F11">
      <w:pPr>
        <w:spacing w:line="300" w:lineRule="auto"/>
        <w:ind w:left="315" w:hanging="315"/>
        <w:rPr>
          <w:kern w:val="0"/>
        </w:rPr>
      </w:pPr>
      <w:r w:rsidRPr="001E23FD">
        <w:rPr>
          <w:rFonts w:hint="eastAsia"/>
          <w:kern w:val="0"/>
        </w:rPr>
        <w:t xml:space="preserve">　　　○○漁業は廃業し、改造許可を受けて○○漁業に使用します。</w:t>
      </w:r>
    </w:p>
    <w:p w:rsidR="00223F11" w:rsidRPr="001E23FD" w:rsidRDefault="00223F11">
      <w:pPr>
        <w:spacing w:line="300" w:lineRule="auto"/>
        <w:ind w:left="315" w:hanging="315"/>
        <w:rPr>
          <w:kern w:val="0"/>
        </w:rPr>
      </w:pPr>
      <w:r w:rsidRPr="001E23FD">
        <w:rPr>
          <w:rFonts w:hint="eastAsia"/>
          <w:kern w:val="0"/>
        </w:rPr>
        <w:t xml:space="preserve">　</w:t>
      </w:r>
      <w:r w:rsidRPr="001E23FD">
        <w:rPr>
          <w:kern w:val="0"/>
        </w:rPr>
        <w:t>2</w:t>
      </w:r>
      <w:r w:rsidRPr="001E23FD">
        <w:rPr>
          <w:rFonts w:hint="eastAsia"/>
          <w:kern w:val="0"/>
        </w:rPr>
        <w:t xml:space="preserve">　同種の漁業に使用する場合</w:t>
      </w:r>
    </w:p>
    <w:p w:rsidR="00223F11" w:rsidRDefault="00223F11">
      <w:pPr>
        <w:spacing w:line="300" w:lineRule="auto"/>
        <w:ind w:left="315" w:hanging="315"/>
        <w:rPr>
          <w:kern w:val="0"/>
        </w:rPr>
      </w:pPr>
      <w:r w:rsidRPr="001E23FD">
        <w:rPr>
          <w:rFonts w:hint="eastAsia"/>
          <w:kern w:val="0"/>
        </w:rPr>
        <w:t xml:space="preserve">　　　○○漁業を廃業と同時に漁船登録をまつ消しますが、再び従前の漁業に使用するときは、別途に漁業許可を取得して転用許可を申請する予定であります。</w:t>
      </w:r>
      <w:bookmarkStart w:id="1" w:name="_GoBack"/>
      <w:bookmarkEnd w:id="1"/>
    </w:p>
    <w:sectPr w:rsidR="00223F1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F11" w:rsidRDefault="00223F11" w:rsidP="008D18C9">
      <w:r>
        <w:separator/>
      </w:r>
    </w:p>
  </w:endnote>
  <w:endnote w:type="continuationSeparator" w:id="0">
    <w:p w:rsidR="00223F11" w:rsidRDefault="00223F11" w:rsidP="008D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F11" w:rsidRDefault="00223F11" w:rsidP="008D18C9">
      <w:r>
        <w:separator/>
      </w:r>
    </w:p>
  </w:footnote>
  <w:footnote w:type="continuationSeparator" w:id="0">
    <w:p w:rsidR="00223F11" w:rsidRDefault="00223F11" w:rsidP="008D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F11"/>
    <w:rsid w:val="001E23FD"/>
    <w:rsid w:val="00223F11"/>
    <w:rsid w:val="004173F5"/>
    <w:rsid w:val="005279E8"/>
    <w:rsid w:val="005C418B"/>
    <w:rsid w:val="00821356"/>
    <w:rsid w:val="008D18C9"/>
    <w:rsid w:val="00DE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DA3337D-4460-4D3C-93CB-D7367F33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3</cp:revision>
  <cp:lastPrinted>2002-03-29T06:08:00Z</cp:lastPrinted>
  <dcterms:created xsi:type="dcterms:W3CDTF">2021-04-29T00:14:00Z</dcterms:created>
  <dcterms:modified xsi:type="dcterms:W3CDTF">2021-04-29T00:16:00Z</dcterms:modified>
</cp:coreProperties>
</file>