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30" w:rsidRPr="0082047C" w:rsidRDefault="00DE4130">
      <w:bookmarkStart w:id="0" w:name="_GoBack"/>
      <w:bookmarkEnd w:id="0"/>
      <w:r w:rsidRPr="0082047C">
        <w:rPr>
          <w:rFonts w:hint="eastAsia"/>
        </w:rPr>
        <w:t>第</w:t>
      </w:r>
      <w:r w:rsidRPr="0082047C">
        <w:t>18</w:t>
      </w:r>
      <w:r w:rsidRPr="0082047C">
        <w:rPr>
          <w:rFonts w:hint="eastAsia"/>
        </w:rPr>
        <w:t>号様式の</w:t>
      </w:r>
      <w:r w:rsidRPr="0082047C">
        <w:t>3(</w:t>
      </w:r>
      <w:r w:rsidRPr="0082047C">
        <w:rPr>
          <w:rFonts w:hint="eastAsia"/>
        </w:rPr>
        <w:t>第</w:t>
      </w:r>
      <w:r w:rsidRPr="0082047C">
        <w:t>47</w:t>
      </w:r>
      <w:r w:rsidRPr="0082047C">
        <w:rPr>
          <w:rFonts w:hint="eastAsia"/>
        </w:rPr>
        <w:t>条関係</w:t>
      </w:r>
      <w:r w:rsidRPr="0082047C">
        <w:t>)</w:t>
      </w:r>
    </w:p>
    <w:p w:rsidR="00DE4130" w:rsidRPr="0082047C" w:rsidRDefault="00DE4130"/>
    <w:p w:rsidR="00DE4130" w:rsidRPr="0082047C" w:rsidRDefault="00DE4130">
      <w:pPr>
        <w:ind w:right="420"/>
        <w:jc w:val="right"/>
      </w:pPr>
      <w:r w:rsidRPr="0082047C">
        <w:rPr>
          <w:rFonts w:hint="eastAsia"/>
        </w:rPr>
        <w:t>第　　　　　号</w:t>
      </w:r>
    </w:p>
    <w:p w:rsidR="00DE4130" w:rsidRPr="0082047C" w:rsidRDefault="00DE4130">
      <w:pPr>
        <w:ind w:right="420"/>
        <w:jc w:val="right"/>
      </w:pPr>
      <w:r w:rsidRPr="0082047C">
        <w:rPr>
          <w:rFonts w:hint="eastAsia"/>
        </w:rPr>
        <w:t xml:space="preserve">　　年　　月　　日</w:t>
      </w:r>
    </w:p>
    <w:p w:rsidR="00DE4130" w:rsidRPr="0082047C" w:rsidRDefault="00DE4130"/>
    <w:p w:rsidR="00DE4130" w:rsidRPr="0082047C" w:rsidRDefault="00DE4130"/>
    <w:p w:rsidR="00DE4130" w:rsidRPr="0082047C" w:rsidRDefault="00DE4130">
      <w:r w:rsidRPr="0082047C">
        <w:rPr>
          <w:rFonts w:hint="eastAsia"/>
        </w:rPr>
        <w:t xml:space="preserve">　　福井県選挙管理委員会委員長　　様</w:t>
      </w:r>
    </w:p>
    <w:p w:rsidR="00DE4130" w:rsidRPr="0082047C" w:rsidRDefault="00DE4130"/>
    <w:p w:rsidR="00DE4130" w:rsidRPr="0082047C" w:rsidRDefault="00DE4130"/>
    <w:p w:rsidR="00DE4130" w:rsidRPr="0082047C" w:rsidRDefault="00DE4130">
      <w:pPr>
        <w:ind w:right="420"/>
        <w:jc w:val="right"/>
      </w:pPr>
      <w:bookmarkStart w:id="1" w:name="MatchedText1"/>
      <w:r w:rsidRPr="0082047C">
        <w:rPr>
          <w:rFonts w:hint="eastAsia"/>
        </w:rPr>
        <w:t>何市</w:t>
      </w:r>
      <w:r w:rsidRPr="0082047C">
        <w:t>(</w:t>
      </w:r>
      <w:r w:rsidRPr="0082047C">
        <w:rPr>
          <w:rFonts w:hint="eastAsia"/>
        </w:rPr>
        <w:t>町</w:t>
      </w:r>
      <w:r w:rsidRPr="0082047C">
        <w:t>)</w:t>
      </w:r>
      <w:r w:rsidRPr="0082047C">
        <w:rPr>
          <w:rFonts w:hint="eastAsia"/>
        </w:rPr>
        <w:t>選挙管理委員会委員</w:t>
      </w:r>
      <w:r w:rsidRPr="0082047C">
        <w:rPr>
          <w:rFonts w:hint="eastAsia"/>
          <w:spacing w:val="10"/>
        </w:rPr>
        <w:t>長</w:t>
      </w:r>
      <w:r w:rsidR="0082047C" w:rsidRPr="0082047C">
        <w:rPr>
          <w:rFonts w:hint="eastAsia"/>
        </w:rPr>
        <w:t xml:space="preserve">　</w:t>
      </w:r>
    </w:p>
    <w:bookmarkEnd w:id="1"/>
    <w:p w:rsidR="00DE4130" w:rsidRPr="0082047C" w:rsidRDefault="00DE4130"/>
    <w:p w:rsidR="00DE4130" w:rsidRPr="0082047C" w:rsidRDefault="00DE4130"/>
    <w:p w:rsidR="00DE4130" w:rsidRPr="0082047C" w:rsidRDefault="00DE4130">
      <w:pPr>
        <w:jc w:val="center"/>
      </w:pPr>
      <w:r w:rsidRPr="0082047C">
        <w:rPr>
          <w:rFonts w:hint="eastAsia"/>
        </w:rPr>
        <w:t>個人演説会等施設指定事項異動通知書</w:t>
      </w:r>
    </w:p>
    <w:p w:rsidR="00DE4130" w:rsidRPr="0082047C" w:rsidRDefault="00DE4130"/>
    <w:p w:rsidR="00DE4130" w:rsidRPr="0082047C" w:rsidRDefault="00DE4130"/>
    <w:p w:rsidR="00DE4130" w:rsidRPr="0082047C" w:rsidRDefault="00DE4130">
      <w:r w:rsidRPr="0082047C">
        <w:rPr>
          <w:rFonts w:hint="eastAsia"/>
        </w:rPr>
        <w:t xml:space="preserve">　公職選挙法第</w:t>
      </w:r>
      <w:r w:rsidRPr="0082047C">
        <w:t>161</w:t>
      </w:r>
      <w:r w:rsidRPr="0082047C">
        <w:rPr>
          <w:rFonts w:hint="eastAsia"/>
        </w:rPr>
        <w:t>条第</w:t>
      </w:r>
      <w:r w:rsidRPr="0082047C">
        <w:t>1</w:t>
      </w:r>
      <w:r w:rsidRPr="0082047C">
        <w:rPr>
          <w:rFonts w:hint="eastAsia"/>
        </w:rPr>
        <w:t>項第</w:t>
      </w:r>
      <w:r w:rsidRPr="0082047C">
        <w:t>3</w:t>
      </w:r>
      <w:r w:rsidRPr="0082047C">
        <w:rPr>
          <w:rFonts w:hint="eastAsia"/>
        </w:rPr>
        <w:t>号の施設として指定した施設について下記のとおり異動があつたので、公職選挙運動管理規程第</w:t>
      </w:r>
      <w:r w:rsidRPr="0082047C">
        <w:t>47</w:t>
      </w:r>
      <w:r w:rsidRPr="0082047C">
        <w:rPr>
          <w:rFonts w:hint="eastAsia"/>
        </w:rPr>
        <w:t>条第</w:t>
      </w:r>
      <w:r w:rsidRPr="0082047C">
        <w:t>2</w:t>
      </w:r>
      <w:r w:rsidRPr="0082047C">
        <w:rPr>
          <w:rFonts w:hint="eastAsia"/>
        </w:rPr>
        <w:t>項の規定により通知します。</w:t>
      </w:r>
    </w:p>
    <w:p w:rsidR="00DE4130" w:rsidRPr="0082047C" w:rsidRDefault="00DE4130"/>
    <w:p w:rsidR="00DE4130" w:rsidRPr="0082047C" w:rsidRDefault="00DE4130">
      <w:pPr>
        <w:spacing w:after="120"/>
        <w:jc w:val="center"/>
      </w:pPr>
      <w:r w:rsidRPr="0082047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80"/>
        <w:gridCol w:w="1080"/>
        <w:gridCol w:w="1080"/>
        <w:gridCol w:w="2640"/>
        <w:gridCol w:w="1080"/>
      </w:tblGrid>
      <w:tr w:rsidR="00DE4130" w:rsidRPr="0082047C">
        <w:trPr>
          <w:cantSplit/>
          <w:trHeight w:val="500"/>
        </w:trPr>
        <w:tc>
          <w:tcPr>
            <w:tcW w:w="1560" w:type="dxa"/>
            <w:vMerge w:val="restart"/>
            <w:vAlign w:val="center"/>
          </w:tcPr>
          <w:p w:rsidR="00DE4130" w:rsidRPr="0082047C" w:rsidRDefault="00DE4130">
            <w:pPr>
              <w:jc w:val="center"/>
            </w:pPr>
            <w:r w:rsidRPr="0082047C">
              <w:rPr>
                <w:rFonts w:hint="eastAsia"/>
                <w:spacing w:val="20"/>
              </w:rPr>
              <w:t>施設の名</w:t>
            </w:r>
            <w:r w:rsidRPr="0082047C">
              <w:rPr>
                <w:rFonts w:hint="eastAsia"/>
              </w:rPr>
              <w:t>称</w:t>
            </w:r>
          </w:p>
        </w:tc>
        <w:tc>
          <w:tcPr>
            <w:tcW w:w="1080" w:type="dxa"/>
            <w:vMerge w:val="restart"/>
            <w:vAlign w:val="center"/>
          </w:tcPr>
          <w:p w:rsidR="00DE4130" w:rsidRPr="0082047C" w:rsidRDefault="00DE4130">
            <w:pPr>
              <w:jc w:val="distribute"/>
            </w:pPr>
            <w:r w:rsidRPr="0082047C">
              <w:rPr>
                <w:rFonts w:hint="eastAsia"/>
                <w:spacing w:val="210"/>
                <w:position w:val="30"/>
              </w:rPr>
              <w:t>異</w:t>
            </w:r>
            <w:r w:rsidRPr="0082047C">
              <w:rPr>
                <w:rFonts w:hint="eastAsia"/>
                <w:position w:val="30"/>
              </w:rPr>
              <w:t>動</w:t>
            </w:r>
            <w:r w:rsidRPr="0082047C">
              <w:rPr>
                <w:rFonts w:hint="eastAsia"/>
              </w:rPr>
              <w:t>事項</w:t>
            </w:r>
          </w:p>
        </w:tc>
        <w:tc>
          <w:tcPr>
            <w:tcW w:w="2160" w:type="dxa"/>
            <w:gridSpan w:val="2"/>
            <w:vAlign w:val="center"/>
          </w:tcPr>
          <w:p w:rsidR="00DE4130" w:rsidRPr="0082047C" w:rsidRDefault="00DE4130">
            <w:pPr>
              <w:jc w:val="center"/>
            </w:pPr>
            <w:r w:rsidRPr="0082047C">
              <w:rPr>
                <w:rFonts w:hint="eastAsia"/>
                <w:spacing w:val="105"/>
              </w:rPr>
              <w:t>異動内</w:t>
            </w:r>
            <w:r w:rsidRPr="0082047C">
              <w:rPr>
                <w:rFonts w:hint="eastAsia"/>
              </w:rPr>
              <w:t>容</w:t>
            </w:r>
          </w:p>
        </w:tc>
        <w:tc>
          <w:tcPr>
            <w:tcW w:w="2640" w:type="dxa"/>
            <w:vMerge w:val="restart"/>
            <w:vAlign w:val="center"/>
          </w:tcPr>
          <w:p w:rsidR="00DE4130" w:rsidRPr="0082047C" w:rsidRDefault="00DE4130">
            <w:pPr>
              <w:jc w:val="center"/>
            </w:pPr>
            <w:r w:rsidRPr="0082047C">
              <w:rPr>
                <w:rFonts w:hint="eastAsia"/>
                <w:spacing w:val="210"/>
              </w:rPr>
              <w:t>異動理</w:t>
            </w:r>
            <w:r w:rsidRPr="0082047C">
              <w:rPr>
                <w:rFonts w:hint="eastAsia"/>
              </w:rPr>
              <w:t>由</w:t>
            </w:r>
          </w:p>
        </w:tc>
        <w:tc>
          <w:tcPr>
            <w:tcW w:w="1080" w:type="dxa"/>
            <w:vMerge w:val="restart"/>
            <w:vAlign w:val="center"/>
          </w:tcPr>
          <w:p w:rsidR="00DE4130" w:rsidRPr="0082047C" w:rsidRDefault="00DE4130">
            <w:pPr>
              <w:jc w:val="distribute"/>
            </w:pPr>
            <w:r w:rsidRPr="0082047C">
              <w:rPr>
                <w:rFonts w:hint="eastAsia"/>
                <w:spacing w:val="210"/>
                <w:position w:val="30"/>
              </w:rPr>
              <w:t>異</w:t>
            </w:r>
            <w:r w:rsidRPr="0082047C">
              <w:rPr>
                <w:rFonts w:hint="eastAsia"/>
                <w:position w:val="30"/>
              </w:rPr>
              <w:t>動</w:t>
            </w:r>
            <w:r w:rsidRPr="0082047C">
              <w:rPr>
                <w:rFonts w:hint="eastAsia"/>
              </w:rPr>
              <w:t>年月日</w:t>
            </w:r>
          </w:p>
        </w:tc>
      </w:tr>
      <w:tr w:rsidR="00DE4130">
        <w:trPr>
          <w:cantSplit/>
          <w:trHeight w:val="500"/>
        </w:trPr>
        <w:tc>
          <w:tcPr>
            <w:tcW w:w="1560" w:type="dxa"/>
            <w:vMerge/>
          </w:tcPr>
          <w:p w:rsidR="00DE4130" w:rsidRPr="0082047C" w:rsidRDefault="00DE4130"/>
        </w:tc>
        <w:tc>
          <w:tcPr>
            <w:tcW w:w="1080" w:type="dxa"/>
            <w:vMerge/>
          </w:tcPr>
          <w:p w:rsidR="00DE4130" w:rsidRPr="0082047C" w:rsidRDefault="00DE4130"/>
        </w:tc>
        <w:tc>
          <w:tcPr>
            <w:tcW w:w="1080" w:type="dxa"/>
            <w:vAlign w:val="center"/>
          </w:tcPr>
          <w:p w:rsidR="00DE4130" w:rsidRPr="0082047C" w:rsidRDefault="00DE4130">
            <w:pPr>
              <w:jc w:val="center"/>
            </w:pPr>
            <w:r w:rsidRPr="0082047C">
              <w:rPr>
                <w:rFonts w:hint="eastAsia"/>
              </w:rPr>
              <w:t>新</w:t>
            </w:r>
          </w:p>
        </w:tc>
        <w:tc>
          <w:tcPr>
            <w:tcW w:w="1080" w:type="dxa"/>
            <w:vAlign w:val="center"/>
          </w:tcPr>
          <w:p w:rsidR="00DE4130" w:rsidRDefault="00DE4130">
            <w:pPr>
              <w:jc w:val="center"/>
            </w:pPr>
            <w:r w:rsidRPr="0082047C">
              <w:rPr>
                <w:rFonts w:hint="eastAsia"/>
              </w:rPr>
              <w:t>旧</w:t>
            </w:r>
          </w:p>
        </w:tc>
        <w:tc>
          <w:tcPr>
            <w:tcW w:w="2640" w:type="dxa"/>
            <w:vMerge/>
          </w:tcPr>
          <w:p w:rsidR="00DE4130" w:rsidRDefault="00DE4130"/>
        </w:tc>
        <w:tc>
          <w:tcPr>
            <w:tcW w:w="1080" w:type="dxa"/>
            <w:vMerge/>
          </w:tcPr>
          <w:p w:rsidR="00DE4130" w:rsidRDefault="00DE4130"/>
        </w:tc>
      </w:tr>
      <w:tr w:rsidR="00DE4130">
        <w:trPr>
          <w:cantSplit/>
          <w:trHeight w:val="600"/>
        </w:trPr>
        <w:tc>
          <w:tcPr>
            <w:tcW w:w="156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2640" w:type="dxa"/>
          </w:tcPr>
          <w:p w:rsidR="00DE4130" w:rsidRDefault="00DE4130">
            <w:r>
              <w:rPr>
                <w:rFonts w:hint="eastAsia"/>
              </w:rPr>
              <w:t xml:space="preserve">　</w:t>
            </w:r>
          </w:p>
        </w:tc>
        <w:tc>
          <w:tcPr>
            <w:tcW w:w="1080" w:type="dxa"/>
          </w:tcPr>
          <w:p w:rsidR="00DE4130" w:rsidRDefault="00DE4130">
            <w:r>
              <w:rPr>
                <w:rFonts w:hint="eastAsia"/>
              </w:rPr>
              <w:t xml:space="preserve">　</w:t>
            </w:r>
          </w:p>
        </w:tc>
      </w:tr>
      <w:tr w:rsidR="00DE4130">
        <w:trPr>
          <w:cantSplit/>
          <w:trHeight w:val="600"/>
        </w:trPr>
        <w:tc>
          <w:tcPr>
            <w:tcW w:w="156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2640" w:type="dxa"/>
          </w:tcPr>
          <w:p w:rsidR="00DE4130" w:rsidRDefault="00DE4130">
            <w:r>
              <w:rPr>
                <w:rFonts w:hint="eastAsia"/>
              </w:rPr>
              <w:t xml:space="preserve">　</w:t>
            </w:r>
          </w:p>
        </w:tc>
        <w:tc>
          <w:tcPr>
            <w:tcW w:w="1080" w:type="dxa"/>
          </w:tcPr>
          <w:p w:rsidR="00DE4130" w:rsidRDefault="00DE4130">
            <w:r>
              <w:rPr>
                <w:rFonts w:hint="eastAsia"/>
              </w:rPr>
              <w:t xml:space="preserve">　</w:t>
            </w:r>
          </w:p>
        </w:tc>
      </w:tr>
      <w:tr w:rsidR="00DE4130">
        <w:trPr>
          <w:cantSplit/>
          <w:trHeight w:val="600"/>
        </w:trPr>
        <w:tc>
          <w:tcPr>
            <w:tcW w:w="156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1080" w:type="dxa"/>
          </w:tcPr>
          <w:p w:rsidR="00DE4130" w:rsidRDefault="00DE4130">
            <w:r>
              <w:rPr>
                <w:rFonts w:hint="eastAsia"/>
              </w:rPr>
              <w:t xml:space="preserve">　</w:t>
            </w:r>
          </w:p>
        </w:tc>
        <w:tc>
          <w:tcPr>
            <w:tcW w:w="2640" w:type="dxa"/>
          </w:tcPr>
          <w:p w:rsidR="00DE4130" w:rsidRDefault="00DE4130">
            <w:r>
              <w:rPr>
                <w:rFonts w:hint="eastAsia"/>
              </w:rPr>
              <w:t xml:space="preserve">　</w:t>
            </w:r>
          </w:p>
        </w:tc>
        <w:tc>
          <w:tcPr>
            <w:tcW w:w="1080" w:type="dxa"/>
          </w:tcPr>
          <w:p w:rsidR="00DE4130" w:rsidRDefault="00DE4130">
            <w:r>
              <w:rPr>
                <w:rFonts w:hint="eastAsia"/>
              </w:rPr>
              <w:t xml:space="preserve">　</w:t>
            </w:r>
          </w:p>
        </w:tc>
      </w:tr>
    </w:tbl>
    <w:p w:rsidR="00DE4130" w:rsidRDefault="00DE4130"/>
    <w:sectPr w:rsidR="00DE413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A8" w:rsidRDefault="00B337A8" w:rsidP="00696676">
      <w:r>
        <w:separator/>
      </w:r>
    </w:p>
  </w:endnote>
  <w:endnote w:type="continuationSeparator" w:id="0">
    <w:p w:rsidR="00B337A8" w:rsidRDefault="00B337A8"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30" w:rsidRDefault="00DE41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4130" w:rsidRDefault="00DE41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A8" w:rsidRDefault="00B337A8" w:rsidP="00696676">
      <w:r>
        <w:separator/>
      </w:r>
    </w:p>
  </w:footnote>
  <w:footnote w:type="continuationSeparator" w:id="0">
    <w:p w:rsidR="00B337A8" w:rsidRDefault="00B337A8"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130"/>
    <w:rsid w:val="0003037B"/>
    <w:rsid w:val="000B4D4A"/>
    <w:rsid w:val="00696676"/>
    <w:rsid w:val="0082047C"/>
    <w:rsid w:val="008A45E5"/>
    <w:rsid w:val="00B337A8"/>
    <w:rsid w:val="00C03D7F"/>
    <w:rsid w:val="00DE4130"/>
    <w:rsid w:val="00EF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1A797D"/>
  <w14:defaultImageDpi w14:val="96"/>
  <w15:docId w15:val="{E980FFDF-9D4D-465B-B094-89AFA02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2021-04-30T02:19:00Z</dcterms:created>
  <dcterms:modified xsi:type="dcterms:W3CDTF">2021-04-30T06:26:00Z</dcterms:modified>
</cp:coreProperties>
</file>