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67" w:rsidRPr="00544C2C" w:rsidRDefault="0036527F" w:rsidP="00E16B67">
      <w:pPr>
        <w:spacing w:before="40" w:line="210" w:lineRule="exact"/>
        <w:ind w:left="30"/>
      </w:pPr>
      <w:bookmarkStart w:id="0" w:name="_GoBack"/>
      <w:bookmarkEnd w:id="0"/>
      <w:r w:rsidRPr="00544C2C">
        <w:rPr>
          <w:rFonts w:hint="eastAsia"/>
        </w:rPr>
        <w:t>第１５号様式の３（第２５条の２関係）</w:t>
      </w:r>
    </w:p>
    <w:p w:rsidR="00E16B67" w:rsidRPr="00544C2C" w:rsidRDefault="00E16B67" w:rsidP="00E16B67">
      <w:pPr>
        <w:spacing w:line="210" w:lineRule="exact"/>
        <w:rPr>
          <w:rFonts w:hAnsi="ＭＳ 明朝"/>
          <w:spacing w:val="-4"/>
        </w:rPr>
      </w:pPr>
    </w:p>
    <w:p w:rsidR="00E16B67" w:rsidRPr="00544C2C" w:rsidRDefault="0036527F" w:rsidP="00E16B67">
      <w:pPr>
        <w:spacing w:before="90" w:line="210" w:lineRule="exact"/>
        <w:ind w:left="30"/>
      </w:pPr>
      <w:r w:rsidRPr="00544C2C">
        <w:rPr>
          <w:rFonts w:hint="eastAsia"/>
        </w:rPr>
        <w:t>（その２）</w:t>
      </w:r>
    </w:p>
    <w:p w:rsidR="00E16B67" w:rsidRPr="00544C2C" w:rsidRDefault="00E16B67" w:rsidP="00130A8A">
      <w:pPr>
        <w:spacing w:before="60" w:line="210" w:lineRule="exact"/>
        <w:ind w:right="60"/>
        <w:jc w:val="right"/>
        <w:rPr>
          <w:rFonts w:hAnsi="ＭＳ 明朝"/>
          <w:spacing w:val="-4"/>
        </w:rPr>
      </w:pPr>
      <w:r w:rsidRPr="00544C2C">
        <w:rPr>
          <w:rFonts w:hAnsi="ＭＳ 明朝" w:hint="eastAsia"/>
          <w:spacing w:val="-2"/>
        </w:rPr>
        <w:t xml:space="preserve">第　</w:t>
      </w:r>
      <w:r w:rsidRPr="00544C2C">
        <w:rPr>
          <w:rFonts w:hAnsi="ＭＳ 明朝" w:hint="eastAsia"/>
          <w:spacing w:val="-4"/>
        </w:rPr>
        <w:t xml:space="preserve">　　　　号</w:t>
      </w:r>
    </w:p>
    <w:p w:rsidR="00E16B67" w:rsidRPr="00544C2C" w:rsidRDefault="00E16B67" w:rsidP="00130A8A">
      <w:pPr>
        <w:spacing w:before="60" w:line="210" w:lineRule="exact"/>
        <w:ind w:right="60"/>
        <w:jc w:val="right"/>
        <w:rPr>
          <w:rFonts w:eastAsia="DengXian" w:hAnsi="ＭＳ 明朝"/>
          <w:spacing w:val="-4"/>
          <w:lang w:eastAsia="zh-CN"/>
        </w:rPr>
      </w:pPr>
      <w:r w:rsidRPr="00544C2C">
        <w:rPr>
          <w:rFonts w:hAnsi="ＭＳ 明朝" w:hint="eastAsia"/>
          <w:spacing w:val="-2"/>
          <w:lang w:eastAsia="zh-CN"/>
        </w:rPr>
        <w:t>年</w:t>
      </w:r>
      <w:r w:rsidRPr="00544C2C">
        <w:rPr>
          <w:rFonts w:hAnsi="ＭＳ 明朝" w:hint="eastAsia"/>
          <w:spacing w:val="-4"/>
          <w:lang w:eastAsia="zh-CN"/>
        </w:rPr>
        <w:t xml:space="preserve">　　</w:t>
      </w:r>
      <w:r w:rsidRPr="00544C2C">
        <w:rPr>
          <w:rFonts w:hAnsi="ＭＳ 明朝" w:hint="eastAsia"/>
          <w:spacing w:val="-2"/>
          <w:lang w:eastAsia="zh-CN"/>
        </w:rPr>
        <w:t>月</w:t>
      </w:r>
      <w:r w:rsidRPr="00544C2C">
        <w:rPr>
          <w:rFonts w:hAnsi="ＭＳ 明朝" w:hint="eastAsia"/>
          <w:spacing w:val="-4"/>
          <w:lang w:eastAsia="zh-CN"/>
        </w:rPr>
        <w:t xml:space="preserve">　　日</w:t>
      </w:r>
    </w:p>
    <w:p w:rsidR="00E16B67" w:rsidRPr="00544C2C" w:rsidRDefault="00E16B67" w:rsidP="00E16B67">
      <w:pPr>
        <w:spacing w:line="210" w:lineRule="exact"/>
        <w:ind w:right="50"/>
        <w:jc w:val="right"/>
        <w:rPr>
          <w:rFonts w:eastAsia="DengXian" w:hAnsi="ＭＳ 明朝"/>
          <w:spacing w:val="-4"/>
          <w:lang w:eastAsia="zh-CN"/>
        </w:rPr>
      </w:pPr>
    </w:p>
    <w:p w:rsidR="00E16B67" w:rsidRPr="00544C2C" w:rsidRDefault="00E16B67" w:rsidP="00130A8A">
      <w:pPr>
        <w:spacing w:before="70" w:line="210" w:lineRule="exact"/>
        <w:ind w:left="240"/>
        <w:rPr>
          <w:rFonts w:hAnsi="ＭＳ 明朝"/>
          <w:spacing w:val="-4"/>
          <w:lang w:eastAsia="zh-CN"/>
        </w:rPr>
      </w:pPr>
      <w:r w:rsidRPr="00544C2C">
        <w:rPr>
          <w:rFonts w:hAnsi="ＭＳ 明朝" w:hint="eastAsia"/>
          <w:spacing w:val="-4"/>
          <w:lang w:eastAsia="zh-CN"/>
        </w:rPr>
        <w:t>福井県選挙管理委員会委員長　　様</w:t>
      </w:r>
    </w:p>
    <w:p w:rsidR="00E16B67" w:rsidRPr="00544C2C" w:rsidRDefault="00E16B67" w:rsidP="00E16B67">
      <w:pPr>
        <w:spacing w:line="210" w:lineRule="exact"/>
        <w:jc w:val="right"/>
        <w:rPr>
          <w:rFonts w:eastAsia="DengXian" w:hAnsi="ＭＳ 明朝"/>
          <w:spacing w:val="-4"/>
          <w:lang w:eastAsia="zh-CN"/>
        </w:rPr>
      </w:pPr>
    </w:p>
    <w:p w:rsidR="00E16B67" w:rsidRPr="00544C2C" w:rsidRDefault="00E16B67" w:rsidP="00130A8A">
      <w:pPr>
        <w:spacing w:before="70" w:line="210" w:lineRule="exact"/>
        <w:ind w:right="270"/>
        <w:jc w:val="right"/>
        <w:rPr>
          <w:rFonts w:hAnsi="ＭＳ 明朝"/>
          <w:spacing w:val="-4"/>
          <w:lang w:eastAsia="zh-CN"/>
        </w:rPr>
      </w:pPr>
      <w:r w:rsidRPr="00544C2C">
        <w:rPr>
          <w:rFonts w:hAnsi="ＭＳ 明朝" w:hint="eastAsia"/>
          <w:spacing w:val="-4"/>
          <w:lang w:eastAsia="zh-CN"/>
        </w:rPr>
        <w:t>何市（町）選挙管理委員会</w:t>
      </w:r>
    </w:p>
    <w:p w:rsidR="00E16B67" w:rsidRPr="00544C2C" w:rsidRDefault="00E16B67" w:rsidP="00130A8A">
      <w:pPr>
        <w:spacing w:before="60" w:line="210" w:lineRule="exact"/>
        <w:ind w:right="80"/>
        <w:jc w:val="right"/>
        <w:rPr>
          <w:rFonts w:eastAsia="DengXian" w:hAnsi="ＭＳ 明朝"/>
          <w:spacing w:val="-4"/>
        </w:rPr>
      </w:pPr>
      <w:bookmarkStart w:id="1" w:name="MatchedText1"/>
      <w:r w:rsidRPr="00544C2C">
        <w:rPr>
          <w:rFonts w:hAnsi="ＭＳ 明朝" w:hint="eastAsia"/>
          <w:spacing w:val="-4"/>
          <w:lang w:eastAsia="zh-CN"/>
        </w:rPr>
        <w:t xml:space="preserve">委員長　</w:t>
      </w:r>
      <w:r w:rsidRPr="00544C2C">
        <w:rPr>
          <w:rFonts w:hAnsi="ＭＳ 明朝" w:hint="eastAsia"/>
          <w:spacing w:val="-4"/>
        </w:rPr>
        <w:t xml:space="preserve">　</w:t>
      </w:r>
      <w:r w:rsidRPr="00544C2C">
        <w:rPr>
          <w:rFonts w:hAnsi="ＭＳ 明朝" w:hint="eastAsia"/>
          <w:spacing w:val="-4"/>
          <w:lang w:eastAsia="zh-CN"/>
        </w:rPr>
        <w:t>氏</w:t>
      </w:r>
      <w:r w:rsidRPr="00544C2C">
        <w:rPr>
          <w:rFonts w:hAnsi="ＭＳ 明朝" w:hint="eastAsia"/>
          <w:spacing w:val="-4"/>
        </w:rPr>
        <w:t xml:space="preserve">　</w:t>
      </w:r>
      <w:r w:rsidRPr="00544C2C">
        <w:rPr>
          <w:rFonts w:hAnsi="ＭＳ 明朝" w:hint="eastAsia"/>
          <w:spacing w:val="-2"/>
        </w:rPr>
        <w:t xml:space="preserve">　</w:t>
      </w:r>
      <w:r w:rsidRPr="00544C2C">
        <w:rPr>
          <w:rFonts w:hAnsi="ＭＳ 明朝" w:hint="eastAsia"/>
          <w:spacing w:val="-2"/>
          <w:lang w:eastAsia="zh-CN"/>
        </w:rPr>
        <w:t>名</w:t>
      </w:r>
      <w:r w:rsidR="00243ADD" w:rsidRPr="00544C2C">
        <w:rPr>
          <w:rFonts w:hAnsi="ＭＳ 明朝" w:hint="eastAsia"/>
          <w:spacing w:val="-2"/>
        </w:rPr>
        <w:t xml:space="preserve">　</w:t>
      </w:r>
      <w:r w:rsidR="00544C2C" w:rsidRPr="00544C2C">
        <w:rPr>
          <w:rFonts w:hAnsi="ＭＳ 明朝" w:hint="eastAsia"/>
          <w:spacing w:val="-4"/>
        </w:rPr>
        <w:t xml:space="preserve">　</w:t>
      </w:r>
    </w:p>
    <w:bookmarkEnd w:id="1"/>
    <w:p w:rsidR="00130A8A" w:rsidRPr="00544C2C" w:rsidRDefault="00130A8A" w:rsidP="00E16B67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130A8A" w:rsidRPr="00544C2C" w:rsidRDefault="00130A8A" w:rsidP="00E16B67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E16B67" w:rsidRPr="00544C2C" w:rsidRDefault="00E16B67" w:rsidP="00130A8A">
      <w:pPr>
        <w:spacing w:before="120" w:line="210" w:lineRule="exact"/>
        <w:ind w:left="120"/>
        <w:jc w:val="center"/>
        <w:rPr>
          <w:rFonts w:hAnsi="ＭＳ 明朝"/>
          <w:spacing w:val="-4"/>
          <w:lang w:eastAsia="zh-CN"/>
        </w:rPr>
      </w:pPr>
      <w:r w:rsidRPr="00544C2C">
        <w:rPr>
          <w:rFonts w:hAnsi="ＭＳ 明朝" w:hint="eastAsia"/>
          <w:spacing w:val="-4"/>
          <w:lang w:eastAsia="zh-CN"/>
        </w:rPr>
        <w:t>共通</w:t>
      </w:r>
      <w:r w:rsidRPr="00544C2C">
        <w:rPr>
          <w:rFonts w:hAnsi="ＭＳ 明朝" w:hint="eastAsia"/>
          <w:spacing w:val="-2"/>
          <w:lang w:eastAsia="zh-CN"/>
        </w:rPr>
        <w:t>投票所開</w:t>
      </w:r>
      <w:r w:rsidRPr="00544C2C">
        <w:rPr>
          <w:rFonts w:hAnsi="ＭＳ 明朝" w:hint="eastAsia"/>
          <w:spacing w:val="-4"/>
          <w:lang w:eastAsia="zh-CN"/>
        </w:rPr>
        <w:t>閉時刻変更届出書</w:t>
      </w:r>
    </w:p>
    <w:p w:rsidR="00130A8A" w:rsidRPr="00544C2C" w:rsidRDefault="00130A8A" w:rsidP="00E16B67">
      <w:pPr>
        <w:spacing w:line="210" w:lineRule="exact"/>
        <w:rPr>
          <w:rFonts w:hAnsi="ＭＳ 明朝"/>
          <w:spacing w:val="-4"/>
          <w:lang w:eastAsia="zh-CN"/>
        </w:rPr>
      </w:pPr>
    </w:p>
    <w:p w:rsidR="00130A8A" w:rsidRPr="00544C2C" w:rsidRDefault="00130A8A" w:rsidP="00E16B67">
      <w:pPr>
        <w:spacing w:line="210" w:lineRule="exact"/>
        <w:rPr>
          <w:rFonts w:hAnsi="ＭＳ 明朝"/>
          <w:spacing w:val="-4"/>
          <w:lang w:eastAsia="zh-CN"/>
        </w:rPr>
      </w:pPr>
    </w:p>
    <w:p w:rsidR="00130A8A" w:rsidRPr="00544C2C" w:rsidRDefault="00E16B67" w:rsidP="00600599">
      <w:pPr>
        <w:spacing w:before="94" w:line="210" w:lineRule="exact"/>
        <w:ind w:left="240"/>
        <w:rPr>
          <w:rFonts w:hAnsi="ＭＳ 明朝"/>
          <w:spacing w:val="-4"/>
        </w:rPr>
      </w:pPr>
      <w:r w:rsidRPr="00544C2C">
        <w:rPr>
          <w:rFonts w:hAnsi="ＭＳ 明朝" w:hint="eastAsia"/>
          <w:spacing w:val="-4"/>
        </w:rPr>
        <w:t>何選挙において、次のとおり共通投票所の開閉時刻（共通投票所を開く時刻</w:t>
      </w:r>
      <w:r w:rsidR="00130A8A" w:rsidRPr="00544C2C">
        <w:rPr>
          <w:rFonts w:hAnsi="ＭＳ 明朝"/>
          <w:spacing w:val="-4"/>
        </w:rPr>
        <w:t>)</w:t>
      </w:r>
      <w:r w:rsidR="00130A8A" w:rsidRPr="00544C2C">
        <w:rPr>
          <w:rFonts w:hAnsi="ＭＳ 明朝" w:hint="eastAsia"/>
          <w:spacing w:val="-4"/>
          <w:w w:val="50"/>
        </w:rPr>
        <w:t xml:space="preserve">　</w:t>
      </w:r>
      <w:r w:rsidR="00130A8A" w:rsidRPr="00544C2C">
        <w:rPr>
          <w:rFonts w:hAnsi="ＭＳ 明朝" w:hint="eastAsia"/>
          <w:spacing w:val="-4"/>
        </w:rPr>
        <w:t>（</w:t>
      </w:r>
      <w:r w:rsidRPr="00544C2C">
        <w:rPr>
          <w:rFonts w:hAnsi="ＭＳ 明朝" w:hint="eastAsia"/>
          <w:spacing w:val="-4"/>
        </w:rPr>
        <w:t>共通投票</w:t>
      </w:r>
    </w:p>
    <w:p w:rsidR="00130A8A" w:rsidRPr="00544C2C" w:rsidRDefault="00E16B67" w:rsidP="00130A8A">
      <w:pPr>
        <w:spacing w:before="50" w:line="210" w:lineRule="exact"/>
        <w:ind w:left="30"/>
        <w:rPr>
          <w:rFonts w:hAnsi="ＭＳ 明朝"/>
          <w:spacing w:val="-4"/>
        </w:rPr>
      </w:pPr>
      <w:r w:rsidRPr="00544C2C">
        <w:rPr>
          <w:rFonts w:hAnsi="ＭＳ 明朝" w:hint="eastAsia"/>
          <w:spacing w:val="-4"/>
        </w:rPr>
        <w:t>所を閉じる時刻）を変更した</w:t>
      </w:r>
      <w:r w:rsidRPr="00544C2C">
        <w:rPr>
          <w:rFonts w:hAnsi="ＭＳ 明朝" w:hint="eastAsia"/>
          <w:spacing w:val="-2"/>
        </w:rPr>
        <w:t>（繰り</w:t>
      </w:r>
      <w:r w:rsidRPr="00544C2C">
        <w:rPr>
          <w:rFonts w:hAnsi="ＭＳ 明朝" w:hint="eastAsia"/>
          <w:spacing w:val="-4"/>
        </w:rPr>
        <w:t>上げた</w:t>
      </w:r>
      <w:r w:rsidR="00130A8A" w:rsidRPr="00544C2C">
        <w:rPr>
          <w:rFonts w:hAnsi="ＭＳ 明朝"/>
          <w:spacing w:val="-4"/>
        </w:rPr>
        <w:t>)</w:t>
      </w:r>
      <w:r w:rsidR="00130A8A" w:rsidRPr="00544C2C">
        <w:rPr>
          <w:rFonts w:hAnsi="ＭＳ 明朝" w:hint="eastAsia"/>
          <w:spacing w:val="-4"/>
          <w:w w:val="50"/>
        </w:rPr>
        <w:t xml:space="preserve">　</w:t>
      </w:r>
      <w:r w:rsidRPr="00544C2C">
        <w:rPr>
          <w:rFonts w:hAnsi="ＭＳ 明朝" w:hint="eastAsia"/>
          <w:spacing w:val="-4"/>
        </w:rPr>
        <w:t>（繰り下げた）ので、公職選挙法第４１条の２</w:t>
      </w:r>
    </w:p>
    <w:p w:rsidR="00E16B67" w:rsidRPr="00544C2C" w:rsidRDefault="00E16B67" w:rsidP="00130A8A">
      <w:pPr>
        <w:spacing w:before="50" w:line="210" w:lineRule="exact"/>
        <w:ind w:left="30"/>
        <w:rPr>
          <w:rFonts w:hAnsi="ＭＳ 明朝"/>
          <w:spacing w:val="-4"/>
        </w:rPr>
      </w:pPr>
      <w:r w:rsidRPr="00544C2C">
        <w:rPr>
          <w:rFonts w:hAnsi="ＭＳ 明朝" w:hint="eastAsia"/>
          <w:spacing w:val="-4"/>
        </w:rPr>
        <w:t>第６項において準用する同法第４０条第２項の規定により届け出ます。</w:t>
      </w:r>
    </w:p>
    <w:p w:rsidR="00130A8A" w:rsidRPr="00544C2C" w:rsidRDefault="00130A8A" w:rsidP="00E16B67">
      <w:pPr>
        <w:spacing w:line="210" w:lineRule="exact"/>
        <w:rPr>
          <w:rFonts w:hAnsi="ＭＳ 明朝"/>
          <w:spacing w:val="-4"/>
        </w:rPr>
      </w:pPr>
    </w:p>
    <w:p w:rsidR="00130A8A" w:rsidRPr="00544C2C" w:rsidRDefault="00130A8A" w:rsidP="00130A8A">
      <w:pPr>
        <w:spacing w:line="210" w:lineRule="exact"/>
        <w:jc w:val="center"/>
        <w:rPr>
          <w:rFonts w:hAnsi="ＭＳ 明朝"/>
          <w:spacing w:val="-4"/>
        </w:rPr>
      </w:pPr>
    </w:p>
    <w:p w:rsidR="0092556A" w:rsidRPr="00544C2C" w:rsidRDefault="00E16B67" w:rsidP="00130A8A">
      <w:pPr>
        <w:spacing w:before="100" w:line="210" w:lineRule="exact"/>
        <w:ind w:left="120"/>
        <w:jc w:val="center"/>
        <w:rPr>
          <w:rFonts w:hAnsi="ＭＳ 明朝"/>
          <w:spacing w:val="-4"/>
        </w:rPr>
      </w:pPr>
      <w:r w:rsidRPr="00544C2C">
        <w:rPr>
          <w:rFonts w:hAnsi="ＭＳ 明朝" w:hint="eastAsia"/>
          <w:spacing w:val="-4"/>
        </w:rPr>
        <w:t>記</w:t>
      </w:r>
    </w:p>
    <w:p w:rsidR="00600599" w:rsidRPr="00544C2C" w:rsidRDefault="00600599" w:rsidP="00600599">
      <w:pPr>
        <w:spacing w:before="100" w:after="200" w:line="210" w:lineRule="exact"/>
        <w:ind w:left="120"/>
        <w:jc w:val="center"/>
        <w:rPr>
          <w:rFonts w:hAnsi="ＭＳ 明朝"/>
          <w:spacing w:val="-4"/>
        </w:rPr>
      </w:pPr>
    </w:p>
    <w:tbl>
      <w:tblPr>
        <w:tblStyle w:val="ab"/>
        <w:tblW w:w="8320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20"/>
        <w:gridCol w:w="1380"/>
        <w:gridCol w:w="1080"/>
        <w:gridCol w:w="1100"/>
        <w:gridCol w:w="1080"/>
        <w:gridCol w:w="1100"/>
      </w:tblGrid>
      <w:tr w:rsidR="004727E4" w:rsidRPr="00544C2C" w:rsidTr="00EC57A7">
        <w:trPr>
          <w:trHeight w:hRule="exact" w:val="560"/>
        </w:trPr>
        <w:tc>
          <w:tcPr>
            <w:tcW w:w="1360" w:type="dxa"/>
            <w:vMerge w:val="restart"/>
          </w:tcPr>
          <w:p w:rsidR="004727E4" w:rsidRPr="00544C2C" w:rsidRDefault="004727E4" w:rsidP="00EC57A7">
            <w:pPr>
              <w:spacing w:before="300" w:after="20" w:line="210" w:lineRule="exact"/>
              <w:ind w:right="20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共　　通</w:t>
            </w:r>
          </w:p>
          <w:p w:rsidR="004727E4" w:rsidRPr="00544C2C" w:rsidRDefault="004727E4" w:rsidP="00EC57A7">
            <w:pPr>
              <w:spacing w:before="50" w:line="210" w:lineRule="exact"/>
              <w:ind w:right="20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投票所名</w:t>
            </w:r>
          </w:p>
        </w:tc>
        <w:tc>
          <w:tcPr>
            <w:tcW w:w="1220" w:type="dxa"/>
            <w:vMerge w:val="restart"/>
          </w:tcPr>
          <w:p w:rsidR="004727E4" w:rsidRPr="00544C2C" w:rsidRDefault="004727E4" w:rsidP="00EC57A7">
            <w:pPr>
              <w:spacing w:before="300" w:after="2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共通投票所</w:t>
            </w:r>
          </w:p>
          <w:p w:rsidR="004727E4" w:rsidRPr="00544C2C" w:rsidRDefault="004727E4" w:rsidP="00EC57A7">
            <w:pPr>
              <w:spacing w:before="5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を開く時刻</w:t>
            </w:r>
          </w:p>
        </w:tc>
        <w:tc>
          <w:tcPr>
            <w:tcW w:w="1380" w:type="dxa"/>
            <w:vMerge w:val="restart"/>
          </w:tcPr>
          <w:p w:rsidR="004727E4" w:rsidRPr="00544C2C" w:rsidRDefault="004727E4" w:rsidP="00EC57A7">
            <w:pPr>
              <w:spacing w:before="300" w:line="210" w:lineRule="exact"/>
              <w:ind w:right="20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共通投票所</w:t>
            </w:r>
          </w:p>
          <w:p w:rsidR="004727E4" w:rsidRPr="00544C2C" w:rsidRDefault="004727E4" w:rsidP="00EC57A7">
            <w:pPr>
              <w:spacing w:before="50" w:line="210" w:lineRule="exact"/>
              <w:ind w:left="170"/>
              <w:rPr>
                <w:rFonts w:hAnsi="ＭＳ 明朝"/>
                <w:spacing w:val="-8"/>
                <w:sz w:val="19"/>
                <w:szCs w:val="19"/>
              </w:rPr>
            </w:pPr>
            <w:r w:rsidRPr="00544C2C">
              <w:rPr>
                <w:rFonts w:hAnsi="ＭＳ 明朝" w:hint="eastAsia"/>
                <w:spacing w:val="-8"/>
                <w:sz w:val="19"/>
                <w:szCs w:val="19"/>
              </w:rPr>
              <w:t>を</w:t>
            </w:r>
            <w:r w:rsidRPr="00544C2C">
              <w:rPr>
                <w:rFonts w:hAnsi="ＭＳ 明朝" w:hint="eastAsia"/>
                <w:spacing w:val="-12"/>
                <w:sz w:val="19"/>
                <w:szCs w:val="19"/>
              </w:rPr>
              <w:t>閉じる時</w:t>
            </w:r>
            <w:r w:rsidRPr="00544C2C">
              <w:rPr>
                <w:rFonts w:hAnsi="ＭＳ 明朝" w:hint="eastAsia"/>
                <w:spacing w:val="-8"/>
                <w:sz w:val="19"/>
                <w:szCs w:val="19"/>
              </w:rPr>
              <w:t>刻</w:t>
            </w:r>
          </w:p>
        </w:tc>
        <w:tc>
          <w:tcPr>
            <w:tcW w:w="4360" w:type="dxa"/>
            <w:gridSpan w:val="4"/>
            <w:vAlign w:val="center"/>
          </w:tcPr>
          <w:p w:rsidR="004727E4" w:rsidRPr="00544C2C" w:rsidRDefault="004727E4" w:rsidP="00EC57A7">
            <w:pPr>
              <w:spacing w:after="10" w:line="210" w:lineRule="exact"/>
              <w:ind w:right="20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摘　　要</w:t>
            </w:r>
          </w:p>
        </w:tc>
      </w:tr>
      <w:tr w:rsidR="004727E4" w:rsidTr="00EC57A7">
        <w:trPr>
          <w:trHeight w:hRule="exact" w:val="520"/>
        </w:trPr>
        <w:tc>
          <w:tcPr>
            <w:tcW w:w="1360" w:type="dxa"/>
            <w:vMerge/>
            <w:vAlign w:val="center"/>
          </w:tcPr>
          <w:p w:rsidR="004727E4" w:rsidRPr="00544C2C" w:rsidRDefault="004727E4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220" w:type="dxa"/>
            <w:vMerge/>
            <w:vAlign w:val="center"/>
          </w:tcPr>
          <w:p w:rsidR="004727E4" w:rsidRPr="00544C2C" w:rsidRDefault="004727E4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380" w:type="dxa"/>
            <w:vMerge/>
            <w:vAlign w:val="center"/>
          </w:tcPr>
          <w:p w:rsidR="004727E4" w:rsidRPr="00544C2C" w:rsidRDefault="004727E4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</w:tcPr>
          <w:p w:rsidR="004727E4" w:rsidRPr="00544C2C" w:rsidRDefault="004727E4" w:rsidP="00EC57A7">
            <w:pPr>
              <w:spacing w:before="2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開票所ま</w:t>
            </w:r>
          </w:p>
          <w:p w:rsidR="004727E4" w:rsidRPr="00544C2C" w:rsidRDefault="004727E4" w:rsidP="00EC57A7">
            <w:pPr>
              <w:spacing w:before="5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での距離</w:t>
            </w:r>
          </w:p>
        </w:tc>
        <w:tc>
          <w:tcPr>
            <w:tcW w:w="1100" w:type="dxa"/>
            <w:vAlign w:val="center"/>
          </w:tcPr>
          <w:p w:rsidR="004727E4" w:rsidRPr="00544C2C" w:rsidRDefault="004727E4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交通機関</w:t>
            </w:r>
          </w:p>
        </w:tc>
        <w:tc>
          <w:tcPr>
            <w:tcW w:w="1080" w:type="dxa"/>
          </w:tcPr>
          <w:p w:rsidR="004727E4" w:rsidRPr="00544C2C" w:rsidRDefault="004727E4" w:rsidP="00EC57A7">
            <w:pPr>
              <w:spacing w:before="2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左　　の</w:t>
            </w:r>
          </w:p>
          <w:p w:rsidR="004727E4" w:rsidRPr="00544C2C" w:rsidRDefault="004727E4" w:rsidP="00EC57A7">
            <w:pPr>
              <w:spacing w:before="50"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所要時間</w:t>
            </w:r>
          </w:p>
        </w:tc>
        <w:tc>
          <w:tcPr>
            <w:tcW w:w="1100" w:type="dxa"/>
            <w:vAlign w:val="center"/>
          </w:tcPr>
          <w:p w:rsidR="004727E4" w:rsidRDefault="004727E4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544C2C">
              <w:rPr>
                <w:rFonts w:hAnsi="ＭＳ 明朝" w:hint="eastAsia"/>
                <w:spacing w:val="-4"/>
              </w:rPr>
              <w:t>その他</w:t>
            </w:r>
          </w:p>
        </w:tc>
      </w:tr>
      <w:tr w:rsidR="00600599" w:rsidTr="004727E4">
        <w:trPr>
          <w:trHeight w:hRule="exact" w:val="720"/>
        </w:trPr>
        <w:tc>
          <w:tcPr>
            <w:tcW w:w="136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22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3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</w:tr>
      <w:tr w:rsidR="00600599" w:rsidTr="004727E4">
        <w:trPr>
          <w:trHeight w:hRule="exact" w:val="700"/>
        </w:trPr>
        <w:tc>
          <w:tcPr>
            <w:tcW w:w="136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22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3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</w:tr>
      <w:tr w:rsidR="00600599" w:rsidTr="004727E4">
        <w:trPr>
          <w:trHeight w:hRule="exact" w:val="680"/>
        </w:trPr>
        <w:tc>
          <w:tcPr>
            <w:tcW w:w="136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22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3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  <w:tc>
          <w:tcPr>
            <w:tcW w:w="1100" w:type="dxa"/>
            <w:vAlign w:val="center"/>
          </w:tcPr>
          <w:p w:rsidR="00600599" w:rsidRDefault="00600599" w:rsidP="004727E4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</w:p>
        </w:tc>
      </w:tr>
    </w:tbl>
    <w:p w:rsidR="00600599" w:rsidRPr="00E16B67" w:rsidRDefault="00600599" w:rsidP="00600599">
      <w:pPr>
        <w:spacing w:line="210" w:lineRule="exact"/>
        <w:rPr>
          <w:rFonts w:hAnsi="ＭＳ 明朝"/>
          <w:spacing w:val="-4"/>
        </w:rPr>
      </w:pPr>
    </w:p>
    <w:sectPr w:rsidR="00600599" w:rsidRPr="00E16B67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0E" w:rsidRDefault="0015150E" w:rsidP="003C4381">
      <w:r>
        <w:separator/>
      </w:r>
    </w:p>
  </w:endnote>
  <w:endnote w:type="continuationSeparator" w:id="0">
    <w:p w:rsidR="0015150E" w:rsidRDefault="0015150E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0E" w:rsidRDefault="0015150E" w:rsidP="003C4381">
      <w:r>
        <w:separator/>
      </w:r>
    </w:p>
  </w:footnote>
  <w:footnote w:type="continuationSeparator" w:id="0">
    <w:p w:rsidR="0015150E" w:rsidRDefault="0015150E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2AE"/>
    <w:rsid w:val="00035A99"/>
    <w:rsid w:val="000D18F7"/>
    <w:rsid w:val="000E44DF"/>
    <w:rsid w:val="00130A8A"/>
    <w:rsid w:val="00133F08"/>
    <w:rsid w:val="0015150E"/>
    <w:rsid w:val="001F1140"/>
    <w:rsid w:val="00201D0B"/>
    <w:rsid w:val="00243ADD"/>
    <w:rsid w:val="00274E9F"/>
    <w:rsid w:val="00290978"/>
    <w:rsid w:val="003252AE"/>
    <w:rsid w:val="0035187C"/>
    <w:rsid w:val="0036527F"/>
    <w:rsid w:val="003A1822"/>
    <w:rsid w:val="003B7F40"/>
    <w:rsid w:val="003C4381"/>
    <w:rsid w:val="003E7D2B"/>
    <w:rsid w:val="004727E4"/>
    <w:rsid w:val="00491C34"/>
    <w:rsid w:val="00544C2C"/>
    <w:rsid w:val="00600599"/>
    <w:rsid w:val="00641B84"/>
    <w:rsid w:val="0066681C"/>
    <w:rsid w:val="007443A9"/>
    <w:rsid w:val="00847570"/>
    <w:rsid w:val="008F61D6"/>
    <w:rsid w:val="0092556A"/>
    <w:rsid w:val="009508E8"/>
    <w:rsid w:val="00970C8A"/>
    <w:rsid w:val="009D0452"/>
    <w:rsid w:val="00A524F5"/>
    <w:rsid w:val="00AD20DD"/>
    <w:rsid w:val="00C13676"/>
    <w:rsid w:val="00C55329"/>
    <w:rsid w:val="00C56186"/>
    <w:rsid w:val="00CC7D97"/>
    <w:rsid w:val="00DC52BB"/>
    <w:rsid w:val="00DD166B"/>
    <w:rsid w:val="00E16B67"/>
    <w:rsid w:val="00EC57A7"/>
    <w:rsid w:val="00F104AC"/>
    <w:rsid w:val="00F45842"/>
    <w:rsid w:val="00F53AA1"/>
    <w:rsid w:val="00F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C12B7"/>
  <w14:defaultImageDpi w14:val="96"/>
  <w15:docId w15:val="{AA0972F5-8956-4CD2-8429-6106DB7C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005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00599"/>
    <w:rPr>
      <w:rFonts w:ascii="ＭＳ 明朝" w:eastAsia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6005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00599"/>
    <w:rPr>
      <w:rFonts w:ascii="ＭＳ 明朝" w:eastAsia="ＭＳ 明朝" w:cs="Times New Roman"/>
      <w:sz w:val="22"/>
      <w:szCs w:val="22"/>
    </w:rPr>
  </w:style>
  <w:style w:type="table" w:styleId="ab">
    <w:name w:val="Table Grid"/>
    <w:basedOn w:val="a1"/>
    <w:uiPriority w:val="39"/>
    <w:rsid w:val="0060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2021-04-30T02:29:00Z</dcterms:created>
  <dcterms:modified xsi:type="dcterms:W3CDTF">2021-04-30T07:23:00Z</dcterms:modified>
</cp:coreProperties>
</file>