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35" w:rsidRPr="007E2132" w:rsidRDefault="002C7F35">
      <w:r w:rsidRPr="007E2132">
        <w:rPr>
          <w:rFonts w:hint="eastAsia"/>
        </w:rPr>
        <w:t>様式第</w:t>
      </w:r>
      <w:r w:rsidRPr="007E2132">
        <w:t>10</w:t>
      </w:r>
      <w:r w:rsidRPr="007E2132">
        <w:rPr>
          <w:rFonts w:hint="eastAsia"/>
        </w:rPr>
        <w:t>号</w:t>
      </w:r>
      <w:r w:rsidRPr="007E2132">
        <w:t>(</w:t>
      </w:r>
      <w:r w:rsidRPr="007E2132">
        <w:rPr>
          <w:rFonts w:hint="eastAsia"/>
        </w:rPr>
        <w:t>第</w:t>
      </w:r>
      <w:r w:rsidRPr="007E2132">
        <w:t>11</w:t>
      </w:r>
      <w:r w:rsidRPr="007E2132">
        <w:rPr>
          <w:rFonts w:hint="eastAsia"/>
        </w:rPr>
        <w:t>条関係</w:t>
      </w:r>
      <w:r w:rsidRPr="007E2132">
        <w:t>)</w:t>
      </w:r>
    </w:p>
    <w:p w:rsidR="002C7F35" w:rsidRPr="007E2132" w:rsidRDefault="002C7F35">
      <w:pPr>
        <w:jc w:val="right"/>
      </w:pPr>
      <w:r w:rsidRPr="007E2132">
        <w:rPr>
          <w:rFonts w:hint="eastAsia"/>
        </w:rPr>
        <w:t xml:space="preserve">年　　月　　日　　</w:t>
      </w:r>
    </w:p>
    <w:p w:rsidR="002C7F35" w:rsidRPr="007E2132" w:rsidRDefault="002C7F35">
      <w:pPr>
        <w:jc w:val="left"/>
      </w:pPr>
    </w:p>
    <w:p w:rsidR="002C7F35" w:rsidRPr="007E2132" w:rsidRDefault="002C7F35">
      <w:pPr>
        <w:jc w:val="left"/>
      </w:pPr>
      <w:r w:rsidRPr="007E2132">
        <w:rPr>
          <w:rFonts w:hint="eastAsia"/>
        </w:rPr>
        <w:t xml:space="preserve">　福井県知事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  <w:gridCol w:w="3150"/>
        <w:gridCol w:w="2512"/>
      </w:tblGrid>
      <w:tr w:rsidR="002C7F35" w:rsidRPr="007E2132">
        <w:trPr>
          <w:trHeight w:val="634"/>
        </w:trPr>
        <w:tc>
          <w:tcPr>
            <w:tcW w:w="7875" w:type="dxa"/>
          </w:tcPr>
          <w:p w:rsidR="002C7F35" w:rsidRPr="007E2132" w:rsidRDefault="002C7F35">
            <w:pPr>
              <w:jc w:val="left"/>
            </w:pPr>
            <w:r w:rsidRPr="007E2132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2C7F35" w:rsidRPr="007E2132" w:rsidRDefault="002C7F35">
            <w:pPr>
              <w:jc w:val="left"/>
            </w:pPr>
            <w:r w:rsidRPr="007E2132">
              <w:rPr>
                <w:rFonts w:hint="eastAsia"/>
              </w:rPr>
              <w:t>死亡獣畜取扱場の設置者または管理者の住所</w:t>
            </w:r>
          </w:p>
        </w:tc>
        <w:tc>
          <w:tcPr>
            <w:tcW w:w="2512" w:type="dxa"/>
          </w:tcPr>
          <w:p w:rsidR="002C7F35" w:rsidRPr="007E2132" w:rsidRDefault="002C7F35">
            <w:pPr>
              <w:jc w:val="left"/>
            </w:pPr>
            <w:r w:rsidRPr="007E2132">
              <w:rPr>
                <w:rFonts w:hint="eastAsia"/>
              </w:rPr>
              <w:t xml:space="preserve">　</w:t>
            </w:r>
          </w:p>
        </w:tc>
      </w:tr>
    </w:tbl>
    <w:p w:rsidR="002C7F35" w:rsidRPr="007E2132" w:rsidRDefault="002C7F35">
      <w:pPr>
        <w:jc w:val="right"/>
      </w:pPr>
      <w:bookmarkStart w:id="0" w:name="MatchedText1"/>
      <w:r w:rsidRPr="007E2132">
        <w:rPr>
          <w:rFonts w:hint="eastAsia"/>
          <w:spacing w:val="105"/>
        </w:rPr>
        <w:t>氏</w:t>
      </w:r>
      <w:r w:rsidRPr="007E2132">
        <w:rPr>
          <w:rFonts w:hint="eastAsia"/>
        </w:rPr>
        <w:t xml:space="preserve">名　　　　　　　　　　　</w:t>
      </w:r>
      <w:r w:rsidR="007E2132" w:rsidRPr="007E2132">
        <w:rPr>
          <w:rFonts w:hint="eastAsia"/>
        </w:rPr>
        <w:t xml:space="preserve">　</w:t>
      </w:r>
      <w:r w:rsidRPr="007E213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  <w:gridCol w:w="3667"/>
      </w:tblGrid>
      <w:tr w:rsidR="002C7F35" w:rsidRPr="007E2132">
        <w:trPr>
          <w:trHeight w:val="734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C7F35" w:rsidRPr="007E2132" w:rsidRDefault="007E2132">
            <w:pPr>
              <w:jc w:val="left"/>
            </w:pPr>
            <w:r w:rsidRPr="007E213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496.2pt;margin-top:4.05pt;width:172.2pt;height:27.05pt;z-index:251657216" o:allowincell="f" strokeweight=".5pt"/>
              </w:pict>
            </w:r>
            <w:r w:rsidR="002C7F35" w:rsidRPr="007E2132"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F35" w:rsidRPr="007E2132" w:rsidRDefault="002C7F35">
            <w:pPr>
              <w:ind w:right="103"/>
              <w:jc w:val="left"/>
            </w:pPr>
            <w:r w:rsidRPr="007E2132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2C7F35" w:rsidRPr="007E2132" w:rsidRDefault="002C7F35">
      <w:pPr>
        <w:jc w:val="left"/>
      </w:pPr>
    </w:p>
    <w:p w:rsidR="002C7F35" w:rsidRPr="007E2132" w:rsidRDefault="002C7F35">
      <w:pPr>
        <w:spacing w:after="120"/>
        <w:jc w:val="center"/>
        <w:rPr>
          <w:spacing w:val="210"/>
        </w:rPr>
      </w:pPr>
      <w:r w:rsidRPr="007E2132">
        <w:rPr>
          <w:rFonts w:hint="eastAsia"/>
          <w:spacing w:val="315"/>
        </w:rPr>
        <w:t>死亡獣畜取扱</w:t>
      </w:r>
      <w:r w:rsidRPr="007E2132">
        <w:rPr>
          <w:rFonts w:hint="eastAsia"/>
        </w:rPr>
        <w:t>届</w:t>
      </w:r>
    </w:p>
    <w:p w:rsidR="002C7F35" w:rsidRPr="007E2132" w:rsidRDefault="002C7F35">
      <w:pPr>
        <w:spacing w:after="120"/>
        <w:jc w:val="left"/>
      </w:pPr>
      <w:r w:rsidRPr="007E2132">
        <w:rPr>
          <w:rFonts w:hint="eastAsia"/>
        </w:rPr>
        <w:t xml:space="preserve">　次の死亡獣畜を　　年　　月　　日　　時から処理したいので、お届けします。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417"/>
        <w:gridCol w:w="1418"/>
      </w:tblGrid>
      <w:tr w:rsidR="002C7F35" w:rsidRPr="007E2132">
        <w:trPr>
          <w:cantSplit/>
          <w:trHeight w:val="600"/>
        </w:trPr>
        <w:tc>
          <w:tcPr>
            <w:tcW w:w="1060" w:type="dxa"/>
            <w:vMerge w:val="restart"/>
            <w:vAlign w:val="center"/>
          </w:tcPr>
          <w:p w:rsidR="002C7F35" w:rsidRPr="007E2132" w:rsidRDefault="002C7F35">
            <w:r w:rsidRPr="007E2132">
              <w:rPr>
                <w:rFonts w:hint="eastAsia"/>
                <w:spacing w:val="10"/>
              </w:rPr>
              <w:t>獣畜</w:t>
            </w:r>
            <w:r w:rsidRPr="007E2132">
              <w:rPr>
                <w:rFonts w:hint="eastAsia"/>
              </w:rPr>
              <w:t>の別</w:t>
            </w:r>
          </w:p>
        </w:tc>
        <w:tc>
          <w:tcPr>
            <w:tcW w:w="1061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性別</w:t>
            </w:r>
          </w:p>
        </w:tc>
        <w:tc>
          <w:tcPr>
            <w:tcW w:w="1060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毛色</w:t>
            </w:r>
          </w:p>
        </w:tc>
        <w:tc>
          <w:tcPr>
            <w:tcW w:w="1061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年齢</w:t>
            </w:r>
          </w:p>
        </w:tc>
        <w:tc>
          <w:tcPr>
            <w:tcW w:w="1060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産地</w:t>
            </w:r>
          </w:p>
        </w:tc>
        <w:tc>
          <w:tcPr>
            <w:tcW w:w="1061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病名</w:t>
            </w:r>
          </w:p>
        </w:tc>
        <w:tc>
          <w:tcPr>
            <w:tcW w:w="1060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発病月日</w:t>
            </w:r>
          </w:p>
        </w:tc>
        <w:tc>
          <w:tcPr>
            <w:tcW w:w="1061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死亡月日</w:t>
            </w:r>
          </w:p>
        </w:tc>
        <w:tc>
          <w:tcPr>
            <w:tcW w:w="1060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死亡場所</w:t>
            </w:r>
          </w:p>
        </w:tc>
        <w:tc>
          <w:tcPr>
            <w:tcW w:w="1061" w:type="dxa"/>
            <w:vMerge w:val="restart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処理方法</w:t>
            </w:r>
          </w:p>
        </w:tc>
        <w:tc>
          <w:tcPr>
            <w:tcW w:w="2835" w:type="dxa"/>
            <w:gridSpan w:val="2"/>
            <w:vAlign w:val="center"/>
          </w:tcPr>
          <w:p w:rsidR="002C7F35" w:rsidRPr="007E2132" w:rsidRDefault="002C7F35">
            <w:pPr>
              <w:spacing w:line="240" w:lineRule="exact"/>
              <w:ind w:left="426" w:right="321" w:hanging="426"/>
            </w:pPr>
            <w:r w:rsidRPr="007E2132">
              <w:rPr>
                <w:rFonts w:hint="eastAsia"/>
              </w:rPr>
              <w:t xml:space="preserve">　　死亡獣畜の所有者または管理者</w:t>
            </w:r>
          </w:p>
        </w:tc>
      </w:tr>
      <w:tr w:rsidR="002C7F35">
        <w:trPr>
          <w:cantSplit/>
          <w:trHeight w:val="600"/>
        </w:trPr>
        <w:tc>
          <w:tcPr>
            <w:tcW w:w="1060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1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0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1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0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1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0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1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0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061" w:type="dxa"/>
            <w:vMerge/>
          </w:tcPr>
          <w:p w:rsidR="002C7F35" w:rsidRPr="007E2132" w:rsidRDefault="002C7F35">
            <w:pPr>
              <w:jc w:val="left"/>
            </w:pPr>
          </w:p>
        </w:tc>
        <w:tc>
          <w:tcPr>
            <w:tcW w:w="1417" w:type="dxa"/>
            <w:vAlign w:val="center"/>
          </w:tcPr>
          <w:p w:rsidR="002C7F35" w:rsidRPr="007E2132" w:rsidRDefault="002C7F35">
            <w:pPr>
              <w:jc w:val="distribute"/>
            </w:pPr>
            <w:r w:rsidRPr="007E2132">
              <w:rPr>
                <w:rFonts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:rsidR="002C7F35" w:rsidRDefault="002C7F35">
            <w:pPr>
              <w:jc w:val="distribute"/>
            </w:pPr>
            <w:r w:rsidRPr="007E2132">
              <w:rPr>
                <w:rFonts w:hint="eastAsia"/>
              </w:rPr>
              <w:t>氏名</w:t>
            </w:r>
            <w:bookmarkStart w:id="1" w:name="_GoBack"/>
            <w:bookmarkEnd w:id="1"/>
          </w:p>
        </w:tc>
      </w:tr>
      <w:tr w:rsidR="002C7F35">
        <w:trPr>
          <w:trHeight w:val="700"/>
        </w:trPr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C7F35">
        <w:trPr>
          <w:trHeight w:val="700"/>
        </w:trPr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C7F35">
        <w:trPr>
          <w:trHeight w:val="700"/>
        </w:trPr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2C7F35" w:rsidRDefault="002C7F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7F35" w:rsidRDefault="002C7F35">
      <w:pPr>
        <w:jc w:val="left"/>
      </w:pPr>
    </w:p>
    <w:sectPr w:rsidR="002C7F3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35" w:rsidRDefault="002C7F35" w:rsidP="00CB1D86">
      <w:r>
        <w:separator/>
      </w:r>
    </w:p>
  </w:endnote>
  <w:endnote w:type="continuationSeparator" w:id="0">
    <w:p w:rsidR="002C7F35" w:rsidRDefault="002C7F35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35" w:rsidRDefault="002C7F35" w:rsidP="00CB1D86">
      <w:r>
        <w:separator/>
      </w:r>
    </w:p>
  </w:footnote>
  <w:footnote w:type="continuationSeparator" w:id="0">
    <w:p w:rsidR="002C7F35" w:rsidRDefault="002C7F35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F35"/>
    <w:rsid w:val="00192DDC"/>
    <w:rsid w:val="002C7F35"/>
    <w:rsid w:val="00327060"/>
    <w:rsid w:val="007E2132"/>
    <w:rsid w:val="008478A7"/>
    <w:rsid w:val="008F548E"/>
    <w:rsid w:val="00BC497D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98B7257-6726-449C-AB81-25E2206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2021-04-29T02:28:00Z</dcterms:created>
  <dcterms:modified xsi:type="dcterms:W3CDTF">2021-04-29T02:28:00Z</dcterms:modified>
</cp:coreProperties>
</file>