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79" w:rsidRPr="00F27B47" w:rsidRDefault="00752C79">
      <w:pPr>
        <w:rPr>
          <w:kern w:val="0"/>
        </w:rPr>
      </w:pPr>
      <w:r w:rsidRPr="00F27B47">
        <w:rPr>
          <w:rFonts w:hint="eastAsia"/>
          <w:kern w:val="0"/>
        </w:rPr>
        <w:t>様式第</w:t>
      </w:r>
      <w:r w:rsidRPr="00F27B47">
        <w:rPr>
          <w:kern w:val="0"/>
        </w:rPr>
        <w:t>11</w:t>
      </w:r>
      <w:r w:rsidRPr="00F27B47">
        <w:rPr>
          <w:rFonts w:hint="eastAsia"/>
          <w:kern w:val="0"/>
        </w:rPr>
        <w:t>号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第</w:t>
      </w:r>
      <w:r w:rsidRPr="00F27B47">
        <w:rPr>
          <w:kern w:val="0"/>
        </w:rPr>
        <w:t>21</w:t>
      </w:r>
      <w:r w:rsidRPr="00F27B47">
        <w:rPr>
          <w:rFonts w:hint="eastAsia"/>
          <w:kern w:val="0"/>
        </w:rPr>
        <w:t>条関係</w:t>
      </w:r>
      <w:r w:rsidRPr="00F27B47">
        <w:rPr>
          <w:kern w:val="0"/>
        </w:rPr>
        <w:t>)</w:t>
      </w:r>
    </w:p>
    <w:p w:rsidR="00752C79" w:rsidRPr="00F27B47" w:rsidRDefault="00752C79">
      <w:pPr>
        <w:spacing w:after="120"/>
        <w:jc w:val="center"/>
        <w:rPr>
          <w:kern w:val="0"/>
        </w:rPr>
      </w:pP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表</w:t>
      </w:r>
      <w:r w:rsidRPr="00F27B47">
        <w:rPr>
          <w:kern w:val="0"/>
        </w:rPr>
        <w:t>)</w:t>
      </w:r>
    </w:p>
    <w:p w:rsidR="00752C79" w:rsidRPr="00F27B47" w:rsidRDefault="00752C79">
      <w:pPr>
        <w:jc w:val="center"/>
        <w:rPr>
          <w:kern w:val="0"/>
        </w:rPr>
      </w:pPr>
      <w:r w:rsidRPr="00F27B47">
        <w:rPr>
          <w:rFonts w:hint="eastAsia"/>
          <w:spacing w:val="15"/>
          <w:kern w:val="0"/>
        </w:rPr>
        <w:t>普通地域内行為届</w:t>
      </w:r>
      <w:r w:rsidRPr="00F27B47">
        <w:rPr>
          <w:rFonts w:hint="eastAsia"/>
          <w:kern w:val="0"/>
        </w:rPr>
        <w:t>出書</w:t>
      </w:r>
    </w:p>
    <w:p w:rsidR="00752C79" w:rsidRPr="00F27B47" w:rsidRDefault="00752C79">
      <w:pPr>
        <w:jc w:val="right"/>
        <w:rPr>
          <w:kern w:val="0"/>
        </w:rPr>
      </w:pPr>
      <w:r w:rsidRPr="00F27B47">
        <w:rPr>
          <w:rFonts w:hint="eastAsia"/>
          <w:kern w:val="0"/>
        </w:rPr>
        <w:t xml:space="preserve">年　　月　　日　　</w:t>
      </w:r>
    </w:p>
    <w:p w:rsidR="00752C79" w:rsidRPr="00F27B47" w:rsidRDefault="00752C79">
      <w:pPr>
        <w:rPr>
          <w:kern w:val="0"/>
        </w:rPr>
      </w:pPr>
      <w:r w:rsidRPr="00F27B47">
        <w:rPr>
          <w:rFonts w:hint="eastAsia"/>
          <w:kern w:val="0"/>
        </w:rPr>
        <w:t xml:space="preserve">　福井県知事　　　　様</w:t>
      </w:r>
    </w:p>
    <w:p w:rsidR="00752C79" w:rsidRPr="00F27B47" w:rsidRDefault="00752C79">
      <w:pPr>
        <w:jc w:val="right"/>
        <w:rPr>
          <w:kern w:val="0"/>
        </w:rPr>
      </w:pPr>
      <w:r w:rsidRPr="00F27B47">
        <w:rPr>
          <w:rFonts w:hint="eastAsia"/>
          <w:kern w:val="0"/>
        </w:rPr>
        <w:t xml:space="preserve">届出者　</w:t>
      </w:r>
      <w:r w:rsidRPr="00F27B47">
        <w:rPr>
          <w:rFonts w:hint="eastAsia"/>
          <w:spacing w:val="105"/>
          <w:kern w:val="0"/>
        </w:rPr>
        <w:t>住</w:t>
      </w:r>
      <w:r w:rsidRPr="00F27B47">
        <w:rPr>
          <w:rFonts w:hint="eastAsia"/>
          <w:kern w:val="0"/>
        </w:rPr>
        <w:t xml:space="preserve">所　　　　　　　　　　　　　</w:t>
      </w:r>
    </w:p>
    <w:p w:rsidR="00752C79" w:rsidRPr="00F27B47" w:rsidRDefault="00752C79">
      <w:pPr>
        <w:jc w:val="right"/>
        <w:rPr>
          <w:kern w:val="0"/>
        </w:rPr>
      </w:pPr>
      <w:bookmarkStart w:id="0" w:name="MatchedText1"/>
      <w:r w:rsidRPr="00F27B47">
        <w:rPr>
          <w:rFonts w:hint="eastAsia"/>
          <w:spacing w:val="105"/>
          <w:kern w:val="0"/>
        </w:rPr>
        <w:t>氏</w:t>
      </w:r>
      <w:r w:rsidRPr="00F27B47">
        <w:rPr>
          <w:rFonts w:hint="eastAsia"/>
          <w:kern w:val="0"/>
        </w:rPr>
        <w:t xml:space="preserve">名　　　　　　　　　　</w:t>
      </w:r>
      <w:r w:rsidR="007D7E6D" w:rsidRPr="00F27B47">
        <w:rPr>
          <w:rFonts w:hint="eastAsia"/>
          <w:kern w:val="0"/>
        </w:rPr>
        <w:t xml:space="preserve">　</w:t>
      </w:r>
      <w:r w:rsidRPr="00F27B47">
        <w:rPr>
          <w:rFonts w:hint="eastAsia"/>
          <w:kern w:val="0"/>
        </w:rPr>
        <w:t xml:space="preserve">　　</w:t>
      </w:r>
    </w:p>
    <w:bookmarkEnd w:id="0"/>
    <w:p w:rsidR="00752C79" w:rsidRPr="00F27B47" w:rsidRDefault="00752C79">
      <w:pPr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940"/>
      </w:tblGrid>
      <w:tr w:rsidR="00752C79" w:rsidRPr="00F27B47">
        <w:trPr>
          <w:trHeight w:val="99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2C79" w:rsidRPr="00F27B47" w:rsidRDefault="00F27B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F27B47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0.5pt;margin-top:226pt;width:149.25pt;height:45.05pt;z-index:251657216;mso-position-vertical-relative:page" o:allowincell="f" o:allowoverlap="f" strokeweight=".5pt">
                  <w10:wrap anchory="page"/>
                  <w10:anchorlock/>
                </v:shape>
              </w:pict>
            </w:r>
            <w:r w:rsidR="00752C79" w:rsidRPr="00F27B47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C79" w:rsidRPr="00F27B47" w:rsidRDefault="00752C79">
            <w:pPr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752C79" w:rsidRPr="00F27B47" w:rsidRDefault="00752C79">
      <w:pPr>
        <w:rPr>
          <w:kern w:val="0"/>
        </w:rPr>
      </w:pPr>
    </w:p>
    <w:p w:rsidR="00752C79" w:rsidRPr="00F27B47" w:rsidRDefault="00752C79">
      <w:pPr>
        <w:spacing w:after="120"/>
        <w:rPr>
          <w:kern w:val="0"/>
        </w:rPr>
      </w:pPr>
      <w:r w:rsidRPr="00F27B47">
        <w:rPr>
          <w:rFonts w:hint="eastAsia"/>
          <w:kern w:val="0"/>
        </w:rPr>
        <w:t xml:space="preserve">　福井県立自然公園普通地域内において次の行為をしたいので、福井県立自然公園条例第</w:t>
      </w:r>
      <w:r w:rsidRPr="00F27B47">
        <w:rPr>
          <w:kern w:val="0"/>
        </w:rPr>
        <w:t>32</w:t>
      </w:r>
      <w:r w:rsidRPr="00F27B47">
        <w:rPr>
          <w:rFonts w:hint="eastAsia"/>
          <w:kern w:val="0"/>
        </w:rPr>
        <w:t>条第</w:t>
      </w:r>
      <w:r w:rsidRPr="00F27B47">
        <w:rPr>
          <w:kern w:val="0"/>
        </w:rPr>
        <w:t>1</w:t>
      </w:r>
      <w:r w:rsidRPr="00F27B47">
        <w:rPr>
          <w:rFonts w:hint="eastAsia"/>
          <w:kern w:val="0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4010"/>
      </w:tblGrid>
      <w:tr w:rsidR="00752C79" w:rsidRPr="00F27B47">
        <w:trPr>
          <w:cantSplit/>
          <w:trHeight w:val="800"/>
        </w:trPr>
        <w:tc>
          <w:tcPr>
            <w:tcW w:w="2205" w:type="dxa"/>
            <w:vAlign w:val="center"/>
          </w:tcPr>
          <w:p w:rsidR="00752C79" w:rsidRPr="00F27B47" w:rsidRDefault="00752C79">
            <w:pPr>
              <w:jc w:val="distribute"/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>自然公園の名称</w:t>
            </w:r>
          </w:p>
        </w:tc>
        <w:tc>
          <w:tcPr>
            <w:tcW w:w="6320" w:type="dxa"/>
            <w:gridSpan w:val="2"/>
          </w:tcPr>
          <w:p w:rsidR="00752C79" w:rsidRPr="00F27B47" w:rsidRDefault="00752C79">
            <w:pPr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 xml:space="preserve">　</w:t>
            </w:r>
          </w:p>
        </w:tc>
      </w:tr>
      <w:tr w:rsidR="00752C79" w:rsidRPr="00F27B47">
        <w:trPr>
          <w:cantSplit/>
          <w:trHeight w:val="800"/>
        </w:trPr>
        <w:tc>
          <w:tcPr>
            <w:tcW w:w="2205" w:type="dxa"/>
            <w:vAlign w:val="center"/>
          </w:tcPr>
          <w:p w:rsidR="00752C79" w:rsidRPr="00F27B47" w:rsidRDefault="00752C79">
            <w:pPr>
              <w:jc w:val="distribute"/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>行為の種類</w:t>
            </w:r>
          </w:p>
        </w:tc>
        <w:tc>
          <w:tcPr>
            <w:tcW w:w="6320" w:type="dxa"/>
            <w:gridSpan w:val="2"/>
          </w:tcPr>
          <w:p w:rsidR="00752C79" w:rsidRPr="00F27B47" w:rsidRDefault="00752C79">
            <w:pPr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 xml:space="preserve">　</w:t>
            </w:r>
          </w:p>
        </w:tc>
      </w:tr>
      <w:tr w:rsidR="00752C79" w:rsidRPr="00F27B47">
        <w:trPr>
          <w:cantSplit/>
          <w:trHeight w:val="800"/>
        </w:trPr>
        <w:tc>
          <w:tcPr>
            <w:tcW w:w="2205" w:type="dxa"/>
            <w:vAlign w:val="center"/>
          </w:tcPr>
          <w:p w:rsidR="00752C79" w:rsidRPr="00F27B47" w:rsidRDefault="00752C79">
            <w:pPr>
              <w:jc w:val="distribute"/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>行為の目的</w:t>
            </w:r>
          </w:p>
        </w:tc>
        <w:tc>
          <w:tcPr>
            <w:tcW w:w="6320" w:type="dxa"/>
            <w:gridSpan w:val="2"/>
          </w:tcPr>
          <w:p w:rsidR="00752C79" w:rsidRPr="00F27B47" w:rsidRDefault="00752C79">
            <w:pPr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 xml:space="preserve">　</w:t>
            </w:r>
          </w:p>
        </w:tc>
      </w:tr>
      <w:tr w:rsidR="00752C79" w:rsidRPr="00F27B47">
        <w:trPr>
          <w:cantSplit/>
          <w:trHeight w:val="800"/>
        </w:trPr>
        <w:tc>
          <w:tcPr>
            <w:tcW w:w="2205" w:type="dxa"/>
            <w:vAlign w:val="center"/>
          </w:tcPr>
          <w:p w:rsidR="00752C79" w:rsidRPr="00F27B47" w:rsidRDefault="00752C79">
            <w:pPr>
              <w:jc w:val="distribute"/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>行為の場所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52C79" w:rsidRPr="00F27B47" w:rsidRDefault="00752C79">
            <w:pPr>
              <w:jc w:val="right"/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>市　　　　町</w:t>
            </w:r>
          </w:p>
          <w:p w:rsidR="00752C79" w:rsidRPr="00F27B47" w:rsidRDefault="00752C79">
            <w:pPr>
              <w:jc w:val="right"/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 xml:space="preserve">郡　　　　　</w:t>
            </w:r>
          </w:p>
        </w:tc>
        <w:tc>
          <w:tcPr>
            <w:tcW w:w="4010" w:type="dxa"/>
            <w:tcBorders>
              <w:left w:val="nil"/>
            </w:tcBorders>
            <w:vAlign w:val="center"/>
          </w:tcPr>
          <w:p w:rsidR="00752C79" w:rsidRPr="00F27B47" w:rsidRDefault="00752C79">
            <w:pPr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>大字　　　　小字　　　　地番</w:t>
            </w:r>
            <w:r w:rsidRPr="00F27B47">
              <w:rPr>
                <w:kern w:val="0"/>
              </w:rPr>
              <w:t>(</w:t>
            </w:r>
            <w:r w:rsidRPr="00F27B47">
              <w:rPr>
                <w:rFonts w:hint="eastAsia"/>
                <w:kern w:val="0"/>
              </w:rPr>
              <w:t>地先</w:t>
            </w:r>
            <w:r w:rsidRPr="00F27B47">
              <w:rPr>
                <w:kern w:val="0"/>
              </w:rPr>
              <w:t>)</w:t>
            </w:r>
          </w:p>
        </w:tc>
      </w:tr>
      <w:tr w:rsidR="00752C79" w:rsidRPr="00F27B47">
        <w:trPr>
          <w:cantSplit/>
          <w:trHeight w:val="800"/>
        </w:trPr>
        <w:tc>
          <w:tcPr>
            <w:tcW w:w="2205" w:type="dxa"/>
            <w:vAlign w:val="center"/>
          </w:tcPr>
          <w:p w:rsidR="00752C79" w:rsidRPr="00F27B47" w:rsidRDefault="00752C79">
            <w:pPr>
              <w:jc w:val="distribute"/>
              <w:rPr>
                <w:kern w:val="0"/>
              </w:rPr>
            </w:pPr>
            <w:r w:rsidRPr="00F27B47">
              <w:rPr>
                <w:rFonts w:hint="eastAsia"/>
                <w:spacing w:val="60"/>
                <w:kern w:val="0"/>
              </w:rPr>
              <w:t>行為地およ</w:t>
            </w:r>
            <w:r w:rsidRPr="00F27B47">
              <w:rPr>
                <w:rFonts w:hint="eastAsia"/>
                <w:kern w:val="0"/>
              </w:rPr>
              <w:t>びその付近の状況</w:t>
            </w:r>
          </w:p>
        </w:tc>
        <w:tc>
          <w:tcPr>
            <w:tcW w:w="6320" w:type="dxa"/>
            <w:gridSpan w:val="2"/>
          </w:tcPr>
          <w:p w:rsidR="00752C79" w:rsidRPr="00F27B47" w:rsidRDefault="00752C79">
            <w:pPr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 xml:space="preserve">　</w:t>
            </w:r>
          </w:p>
        </w:tc>
      </w:tr>
      <w:tr w:rsidR="00752C79" w:rsidRPr="00F27B47">
        <w:trPr>
          <w:cantSplit/>
          <w:trHeight w:val="800"/>
        </w:trPr>
        <w:tc>
          <w:tcPr>
            <w:tcW w:w="2205" w:type="dxa"/>
            <w:vAlign w:val="center"/>
          </w:tcPr>
          <w:p w:rsidR="00752C79" w:rsidRPr="00F27B47" w:rsidRDefault="00752C79">
            <w:pPr>
              <w:jc w:val="distribute"/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>行為の施行方法</w:t>
            </w:r>
          </w:p>
        </w:tc>
        <w:tc>
          <w:tcPr>
            <w:tcW w:w="6320" w:type="dxa"/>
            <w:gridSpan w:val="2"/>
          </w:tcPr>
          <w:p w:rsidR="00752C79" w:rsidRPr="00F27B47" w:rsidRDefault="00752C79">
            <w:pPr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 xml:space="preserve">　</w:t>
            </w:r>
          </w:p>
        </w:tc>
      </w:tr>
      <w:tr w:rsidR="00752C79" w:rsidRPr="00F27B47">
        <w:trPr>
          <w:cantSplit/>
          <w:trHeight w:val="600"/>
        </w:trPr>
        <w:tc>
          <w:tcPr>
            <w:tcW w:w="2205" w:type="dxa"/>
            <w:vMerge w:val="restart"/>
            <w:vAlign w:val="center"/>
          </w:tcPr>
          <w:p w:rsidR="00752C79" w:rsidRPr="00F27B47" w:rsidRDefault="00752C79">
            <w:pPr>
              <w:jc w:val="distribute"/>
              <w:rPr>
                <w:kern w:val="0"/>
              </w:rPr>
            </w:pPr>
            <w:r w:rsidRPr="00F27B47">
              <w:rPr>
                <w:rFonts w:hint="eastAsia"/>
                <w:spacing w:val="35"/>
                <w:kern w:val="0"/>
              </w:rPr>
              <w:t>着工および完</w:t>
            </w:r>
            <w:r w:rsidRPr="00F27B47">
              <w:rPr>
                <w:rFonts w:hint="eastAsia"/>
                <w:kern w:val="0"/>
              </w:rPr>
              <w:t>了の予定日</w:t>
            </w:r>
          </w:p>
        </w:tc>
        <w:tc>
          <w:tcPr>
            <w:tcW w:w="6320" w:type="dxa"/>
            <w:gridSpan w:val="2"/>
            <w:vAlign w:val="center"/>
          </w:tcPr>
          <w:p w:rsidR="00752C79" w:rsidRPr="00F27B47" w:rsidRDefault="00752C79">
            <w:pPr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 xml:space="preserve">　</w:t>
            </w:r>
            <w:r w:rsidRPr="00F27B47">
              <w:rPr>
                <w:rFonts w:hint="eastAsia"/>
                <w:spacing w:val="210"/>
                <w:kern w:val="0"/>
              </w:rPr>
              <w:t>着</w:t>
            </w:r>
            <w:r w:rsidRPr="00F27B47">
              <w:rPr>
                <w:rFonts w:hint="eastAsia"/>
                <w:kern w:val="0"/>
              </w:rPr>
              <w:t>手　　　　　　　　　　　年　　　　月　　　　日</w:t>
            </w:r>
          </w:p>
        </w:tc>
      </w:tr>
      <w:tr w:rsidR="00752C79" w:rsidRPr="00F27B47">
        <w:trPr>
          <w:cantSplit/>
          <w:trHeight w:val="600"/>
        </w:trPr>
        <w:tc>
          <w:tcPr>
            <w:tcW w:w="2205" w:type="dxa"/>
            <w:vMerge/>
            <w:vAlign w:val="center"/>
          </w:tcPr>
          <w:p w:rsidR="00752C79" w:rsidRPr="00F27B47" w:rsidRDefault="00752C79">
            <w:pPr>
              <w:jc w:val="distribute"/>
              <w:rPr>
                <w:kern w:val="0"/>
              </w:rPr>
            </w:pPr>
          </w:p>
        </w:tc>
        <w:tc>
          <w:tcPr>
            <w:tcW w:w="6320" w:type="dxa"/>
            <w:gridSpan w:val="2"/>
            <w:vAlign w:val="center"/>
          </w:tcPr>
          <w:p w:rsidR="00752C79" w:rsidRPr="00F27B47" w:rsidRDefault="00752C79">
            <w:pPr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 xml:space="preserve">　</w:t>
            </w:r>
            <w:r w:rsidRPr="00F27B47">
              <w:rPr>
                <w:rFonts w:hint="eastAsia"/>
                <w:spacing w:val="210"/>
                <w:kern w:val="0"/>
              </w:rPr>
              <w:t>完</w:t>
            </w:r>
            <w:r w:rsidRPr="00F27B47">
              <w:rPr>
                <w:rFonts w:hint="eastAsia"/>
                <w:kern w:val="0"/>
              </w:rPr>
              <w:t>了　　　　　　　　　　　年　　　　月　　　　日</w:t>
            </w:r>
          </w:p>
        </w:tc>
      </w:tr>
      <w:tr w:rsidR="00752C79" w:rsidRPr="00F27B47">
        <w:trPr>
          <w:cantSplit/>
          <w:trHeight w:val="800"/>
        </w:trPr>
        <w:tc>
          <w:tcPr>
            <w:tcW w:w="2205" w:type="dxa"/>
            <w:vAlign w:val="center"/>
          </w:tcPr>
          <w:p w:rsidR="00752C79" w:rsidRPr="00F27B47" w:rsidRDefault="00752C79">
            <w:pPr>
              <w:jc w:val="distribute"/>
              <w:rPr>
                <w:kern w:val="0"/>
              </w:rPr>
            </w:pPr>
            <w:r w:rsidRPr="00F27B47">
              <w:rPr>
                <w:rFonts w:hint="eastAsia"/>
                <w:spacing w:val="160"/>
                <w:kern w:val="0"/>
              </w:rPr>
              <w:t>その他</w:t>
            </w:r>
            <w:r w:rsidRPr="00F27B47">
              <w:rPr>
                <w:rFonts w:hint="eastAsia"/>
                <w:kern w:val="0"/>
              </w:rPr>
              <w:t>の記載事項</w:t>
            </w:r>
          </w:p>
        </w:tc>
        <w:tc>
          <w:tcPr>
            <w:tcW w:w="6320" w:type="dxa"/>
            <w:gridSpan w:val="2"/>
          </w:tcPr>
          <w:p w:rsidR="00752C79" w:rsidRPr="00F27B47" w:rsidRDefault="00752C79">
            <w:pPr>
              <w:rPr>
                <w:kern w:val="0"/>
              </w:rPr>
            </w:pPr>
            <w:r w:rsidRPr="00F27B47">
              <w:rPr>
                <w:rFonts w:hint="eastAsia"/>
                <w:kern w:val="0"/>
              </w:rPr>
              <w:t xml:space="preserve">　</w:t>
            </w:r>
          </w:p>
        </w:tc>
      </w:tr>
    </w:tbl>
    <w:p w:rsidR="00752C79" w:rsidRPr="00F27B47" w:rsidRDefault="00752C79">
      <w:pPr>
        <w:rPr>
          <w:kern w:val="0"/>
        </w:rPr>
      </w:pPr>
    </w:p>
    <w:p w:rsidR="00752C79" w:rsidRPr="00F27B47" w:rsidRDefault="00752C79">
      <w:pPr>
        <w:spacing w:line="240" w:lineRule="exact"/>
        <w:jc w:val="center"/>
        <w:rPr>
          <w:kern w:val="0"/>
        </w:rPr>
      </w:pPr>
      <w:r w:rsidRPr="00F27B47">
        <w:rPr>
          <w:kern w:val="0"/>
        </w:rPr>
        <w:br w:type="page"/>
      </w:r>
      <w:r w:rsidRPr="00F27B47">
        <w:rPr>
          <w:kern w:val="0"/>
        </w:rPr>
        <w:lastRenderedPageBreak/>
        <w:t>(</w:t>
      </w:r>
      <w:r w:rsidRPr="00F27B47">
        <w:rPr>
          <w:rFonts w:hint="eastAsia"/>
          <w:kern w:val="0"/>
        </w:rPr>
        <w:t>裏</w:t>
      </w:r>
      <w:r w:rsidRPr="00F27B47">
        <w:rPr>
          <w:kern w:val="0"/>
        </w:rPr>
        <w:t>)</w:t>
      </w:r>
    </w:p>
    <w:p w:rsidR="00752C79" w:rsidRPr="00F27B47" w:rsidRDefault="00752C79">
      <w:pPr>
        <w:spacing w:after="120" w:line="240" w:lineRule="exact"/>
        <w:rPr>
          <w:kern w:val="0"/>
        </w:rPr>
      </w:pPr>
      <w:r w:rsidRPr="00F27B47">
        <w:rPr>
          <w:kern w:val="0"/>
        </w:rPr>
        <w:t>1</w:t>
      </w:r>
      <w:r w:rsidRPr="00F27B47">
        <w:rPr>
          <w:rFonts w:hint="eastAsia"/>
          <w:kern w:val="0"/>
        </w:rPr>
        <w:t xml:space="preserve">　添付図面</w:t>
      </w:r>
    </w:p>
    <w:p w:rsidR="00752C79" w:rsidRPr="00F27B47" w:rsidRDefault="00752C79">
      <w:pPr>
        <w:spacing w:line="240" w:lineRule="exact"/>
        <w:ind w:left="525" w:hanging="525"/>
        <w:rPr>
          <w:kern w:val="0"/>
        </w:rPr>
      </w:pPr>
      <w:r w:rsidRPr="00F27B47">
        <w:rPr>
          <w:rFonts w:hint="eastAsia"/>
          <w:kern w:val="0"/>
        </w:rPr>
        <w:t xml:space="preserve">　</w:t>
      </w:r>
      <w:r w:rsidRPr="00F27B47">
        <w:rPr>
          <w:kern w:val="0"/>
        </w:rPr>
        <w:t>(1)</w:t>
      </w:r>
      <w:r w:rsidRPr="00F27B47">
        <w:rPr>
          <w:rFonts w:hint="eastAsia"/>
          <w:kern w:val="0"/>
        </w:rPr>
        <w:t xml:space="preserve">　行為の場所を明らかにした縮尺</w:t>
      </w:r>
      <w:r w:rsidRPr="00F27B47">
        <w:rPr>
          <w:kern w:val="0"/>
        </w:rPr>
        <w:t>50,000</w:t>
      </w:r>
      <w:r w:rsidRPr="00F27B47">
        <w:rPr>
          <w:rFonts w:hint="eastAsia"/>
          <w:kern w:val="0"/>
        </w:rPr>
        <w:t>分の</w:t>
      </w:r>
      <w:r w:rsidRPr="00F27B47">
        <w:rPr>
          <w:kern w:val="0"/>
        </w:rPr>
        <w:t>1</w:t>
      </w:r>
      <w:r w:rsidRPr="00F27B47">
        <w:rPr>
          <w:rFonts w:hint="eastAsia"/>
          <w:kern w:val="0"/>
        </w:rPr>
        <w:t>以上の地形図</w:t>
      </w:r>
    </w:p>
    <w:p w:rsidR="00752C79" w:rsidRPr="00F27B47" w:rsidRDefault="00752C79">
      <w:pPr>
        <w:spacing w:line="240" w:lineRule="exact"/>
        <w:ind w:left="525" w:hanging="525"/>
        <w:rPr>
          <w:kern w:val="0"/>
        </w:rPr>
      </w:pPr>
      <w:r w:rsidRPr="00F27B47">
        <w:rPr>
          <w:rFonts w:hint="eastAsia"/>
          <w:kern w:val="0"/>
        </w:rPr>
        <w:t xml:space="preserve">　</w:t>
      </w:r>
      <w:r w:rsidRPr="00F27B47">
        <w:rPr>
          <w:kern w:val="0"/>
        </w:rPr>
        <w:t>(2)</w:t>
      </w:r>
      <w:r w:rsidRPr="00F27B47">
        <w:rPr>
          <w:rFonts w:hint="eastAsia"/>
          <w:kern w:val="0"/>
        </w:rPr>
        <w:t xml:space="preserve">　行為地およびその付近の状況を明らかにした縮尺</w:t>
      </w:r>
      <w:r w:rsidRPr="00F27B47">
        <w:rPr>
          <w:kern w:val="0"/>
        </w:rPr>
        <w:t>5,000</w:t>
      </w:r>
      <w:r w:rsidRPr="00F27B47">
        <w:rPr>
          <w:rFonts w:hint="eastAsia"/>
          <w:kern w:val="0"/>
        </w:rPr>
        <w:t>分の</w:t>
      </w:r>
      <w:r w:rsidRPr="00F27B47">
        <w:rPr>
          <w:kern w:val="0"/>
        </w:rPr>
        <w:t>1</w:t>
      </w:r>
      <w:r w:rsidRPr="00F27B47">
        <w:rPr>
          <w:rFonts w:hint="eastAsia"/>
          <w:kern w:val="0"/>
        </w:rPr>
        <w:t>以上の概況図および天然色写真</w:t>
      </w:r>
    </w:p>
    <w:p w:rsidR="00752C79" w:rsidRPr="00F27B47" w:rsidRDefault="00752C79">
      <w:pPr>
        <w:spacing w:line="240" w:lineRule="exact"/>
        <w:ind w:left="525" w:hanging="525"/>
        <w:rPr>
          <w:kern w:val="0"/>
        </w:rPr>
      </w:pPr>
      <w:r w:rsidRPr="00F27B47">
        <w:rPr>
          <w:rFonts w:hint="eastAsia"/>
          <w:kern w:val="0"/>
        </w:rPr>
        <w:t xml:space="preserve">　</w:t>
      </w:r>
      <w:r w:rsidRPr="00F27B47">
        <w:rPr>
          <w:kern w:val="0"/>
        </w:rPr>
        <w:t>(3)</w:t>
      </w:r>
      <w:r w:rsidRPr="00F27B47">
        <w:rPr>
          <w:rFonts w:hint="eastAsia"/>
          <w:kern w:val="0"/>
        </w:rPr>
        <w:t xml:space="preserve">　行為の施行方法をを明らかにした縮尺</w:t>
      </w:r>
      <w:r w:rsidRPr="00F27B47">
        <w:rPr>
          <w:kern w:val="0"/>
        </w:rPr>
        <w:t>1,000</w:t>
      </w:r>
      <w:r w:rsidRPr="00F27B47">
        <w:rPr>
          <w:rFonts w:hint="eastAsia"/>
          <w:kern w:val="0"/>
        </w:rPr>
        <w:t>分の</w:t>
      </w:r>
      <w:r w:rsidRPr="00F27B47">
        <w:rPr>
          <w:kern w:val="0"/>
        </w:rPr>
        <w:t>1</w:t>
      </w:r>
      <w:r w:rsidRPr="00F27B47">
        <w:rPr>
          <w:rFonts w:hint="eastAsia"/>
          <w:kern w:val="0"/>
        </w:rPr>
        <w:t>以上の平面図、立面図、断面図、構造図および意匠配色図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立面図に彩色したものでも可</w:t>
      </w:r>
      <w:r w:rsidRPr="00F27B47">
        <w:rPr>
          <w:kern w:val="0"/>
        </w:rPr>
        <w:t>)</w:t>
      </w:r>
    </w:p>
    <w:p w:rsidR="00752C79" w:rsidRPr="00F27B47" w:rsidRDefault="00752C79">
      <w:pPr>
        <w:spacing w:after="120" w:line="240" w:lineRule="exact"/>
        <w:ind w:left="525" w:hanging="525"/>
        <w:rPr>
          <w:kern w:val="0"/>
        </w:rPr>
      </w:pPr>
      <w:r w:rsidRPr="00F27B47">
        <w:rPr>
          <w:rFonts w:hint="eastAsia"/>
          <w:kern w:val="0"/>
        </w:rPr>
        <w:t xml:space="preserve">　</w:t>
      </w:r>
      <w:r w:rsidRPr="00F27B47">
        <w:rPr>
          <w:kern w:val="0"/>
        </w:rPr>
        <w:t>(4)</w:t>
      </w:r>
      <w:r w:rsidRPr="00F27B47">
        <w:rPr>
          <w:rFonts w:hint="eastAsia"/>
          <w:kern w:val="0"/>
        </w:rPr>
        <w:t xml:space="preserve">　行為終了後における植栽その他修景の方法を明らかにした縮尺</w:t>
      </w:r>
      <w:r w:rsidRPr="00F27B47">
        <w:rPr>
          <w:kern w:val="0"/>
        </w:rPr>
        <w:t>1,000</w:t>
      </w:r>
      <w:r w:rsidRPr="00F27B47">
        <w:rPr>
          <w:rFonts w:hint="eastAsia"/>
          <w:kern w:val="0"/>
        </w:rPr>
        <w:t>分の</w:t>
      </w:r>
      <w:r w:rsidRPr="00F27B47">
        <w:rPr>
          <w:kern w:val="0"/>
        </w:rPr>
        <w:t>1</w:t>
      </w:r>
      <w:r w:rsidRPr="00F27B47">
        <w:rPr>
          <w:rFonts w:hint="eastAsia"/>
          <w:kern w:val="0"/>
        </w:rPr>
        <w:t>以上の図面</w:t>
      </w:r>
    </w:p>
    <w:p w:rsidR="00752C79" w:rsidRPr="00F27B47" w:rsidRDefault="00752C79">
      <w:pPr>
        <w:spacing w:after="120" w:line="240" w:lineRule="exact"/>
        <w:rPr>
          <w:kern w:val="0"/>
        </w:rPr>
      </w:pPr>
      <w:r w:rsidRPr="00F27B47">
        <w:rPr>
          <w:kern w:val="0"/>
        </w:rPr>
        <w:t>2</w:t>
      </w:r>
      <w:r w:rsidRPr="00F27B47">
        <w:rPr>
          <w:rFonts w:hint="eastAsia"/>
          <w:kern w:val="0"/>
        </w:rPr>
        <w:t xml:space="preserve">　備考</w:t>
      </w:r>
    </w:p>
    <w:p w:rsidR="00752C79" w:rsidRPr="00F27B47" w:rsidRDefault="00752C79">
      <w:pPr>
        <w:spacing w:line="240" w:lineRule="exact"/>
        <w:ind w:left="532" w:hanging="532"/>
        <w:rPr>
          <w:kern w:val="0"/>
        </w:rPr>
      </w:pPr>
      <w:r w:rsidRPr="00F27B47">
        <w:rPr>
          <w:rFonts w:hint="eastAsia"/>
          <w:kern w:val="0"/>
        </w:rPr>
        <w:t xml:space="preserve">　</w:t>
      </w:r>
      <w:r w:rsidRPr="00F27B47">
        <w:rPr>
          <w:kern w:val="0"/>
        </w:rPr>
        <w:t>(</w:t>
      </w:r>
      <w:r w:rsidR="007D7E6D" w:rsidRPr="00F27B47">
        <w:rPr>
          <w:rFonts w:hint="eastAsia"/>
          <w:kern w:val="0"/>
        </w:rPr>
        <w:t>1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 xml:space="preserve">　「行為の種類」欄には、工作物の新築、広告物の設置等の行為の種別を記入すること。</w:t>
      </w:r>
    </w:p>
    <w:p w:rsidR="00752C79" w:rsidRPr="00F27B47" w:rsidRDefault="00752C79">
      <w:pPr>
        <w:spacing w:line="240" w:lineRule="exact"/>
        <w:ind w:left="532" w:hanging="532"/>
        <w:rPr>
          <w:kern w:val="0"/>
        </w:rPr>
      </w:pPr>
      <w:r w:rsidRPr="00F27B47">
        <w:rPr>
          <w:rFonts w:hint="eastAsia"/>
          <w:kern w:val="0"/>
        </w:rPr>
        <w:t xml:space="preserve">　</w:t>
      </w:r>
      <w:r w:rsidR="007D7E6D" w:rsidRPr="00F27B47">
        <w:rPr>
          <w:kern w:val="0"/>
        </w:rPr>
        <w:t>(</w:t>
      </w:r>
      <w:r w:rsidR="007D7E6D" w:rsidRPr="00F27B47">
        <w:rPr>
          <w:rFonts w:hint="eastAsia"/>
          <w:kern w:val="0"/>
        </w:rPr>
        <w:t>2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 xml:space="preserve">　「行為の目的」欄には、届出に係る行為の目的、必要性および原因を具体的に記入すること。</w:t>
      </w:r>
    </w:p>
    <w:p w:rsidR="00752C79" w:rsidRPr="00F27B47" w:rsidRDefault="00752C79">
      <w:pPr>
        <w:spacing w:line="240" w:lineRule="exact"/>
        <w:ind w:left="532" w:hanging="532"/>
        <w:rPr>
          <w:kern w:val="0"/>
        </w:rPr>
      </w:pPr>
      <w:r w:rsidRPr="00F27B47">
        <w:rPr>
          <w:rFonts w:hint="eastAsia"/>
          <w:kern w:val="0"/>
        </w:rPr>
        <w:t xml:space="preserve">　</w:t>
      </w:r>
      <w:r w:rsidR="007D7E6D" w:rsidRPr="00F27B47">
        <w:rPr>
          <w:kern w:val="0"/>
        </w:rPr>
        <w:t>(</w:t>
      </w:r>
      <w:r w:rsidR="007D7E6D" w:rsidRPr="00F27B47">
        <w:rPr>
          <w:rFonts w:hint="eastAsia"/>
          <w:kern w:val="0"/>
        </w:rPr>
        <w:t>3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 xml:space="preserve">　「行為の場所」欄には、汚水等の排出にあつては、指定湖沼または湿原の名称も併せて記入すること。</w:t>
      </w:r>
    </w:p>
    <w:p w:rsidR="00752C79" w:rsidRPr="00F27B47" w:rsidRDefault="00752C79">
      <w:pPr>
        <w:spacing w:line="240" w:lineRule="exact"/>
        <w:ind w:left="532" w:hanging="532"/>
        <w:rPr>
          <w:kern w:val="0"/>
        </w:rPr>
      </w:pPr>
      <w:r w:rsidRPr="00F27B47">
        <w:rPr>
          <w:rFonts w:hint="eastAsia"/>
          <w:kern w:val="0"/>
        </w:rPr>
        <w:t xml:space="preserve">　</w:t>
      </w:r>
      <w:r w:rsidR="007D7E6D" w:rsidRPr="00F27B47">
        <w:rPr>
          <w:kern w:val="0"/>
        </w:rPr>
        <w:t>(</w:t>
      </w:r>
      <w:r w:rsidR="007D7E6D" w:rsidRPr="00F27B47">
        <w:rPr>
          <w:rFonts w:hint="eastAsia"/>
          <w:kern w:val="0"/>
        </w:rPr>
        <w:t>4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 xml:space="preserve">　「行為地およびその付近の状況」欄には、次の事項を記入すること。なお、必要に応じて、その詳細を添付図面に表示すること。</w:t>
      </w:r>
    </w:p>
    <w:p w:rsidR="00752C79" w:rsidRPr="00F27B47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ア　水位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水量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に増減を及ぼす行為にあつては地形、植生、着生する動植物等周辺の状況を示す上で、必要な事項および現在の水位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水量</w:t>
      </w:r>
      <w:r w:rsidRPr="00F27B47">
        <w:rPr>
          <w:kern w:val="0"/>
        </w:rPr>
        <w:t>)</w:t>
      </w:r>
    </w:p>
    <w:p w:rsidR="00752C79" w:rsidRPr="00F27B47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イ　その他の行為にあつては地形、植生等周辺の状況を示す上で、必要な事項</w:t>
      </w:r>
    </w:p>
    <w:p w:rsidR="00752C79" w:rsidRPr="00F27B47" w:rsidRDefault="00752C79">
      <w:pPr>
        <w:spacing w:line="240" w:lineRule="exact"/>
        <w:ind w:left="531" w:hanging="531"/>
        <w:rPr>
          <w:kern w:val="0"/>
        </w:rPr>
      </w:pPr>
      <w:r w:rsidRPr="00F27B47">
        <w:rPr>
          <w:rFonts w:hint="eastAsia"/>
          <w:kern w:val="0"/>
        </w:rPr>
        <w:t xml:space="preserve">　</w:t>
      </w:r>
      <w:r w:rsidR="007D7E6D" w:rsidRPr="00F27B47">
        <w:rPr>
          <w:kern w:val="0"/>
        </w:rPr>
        <w:t>(</w:t>
      </w:r>
      <w:r w:rsidR="007D7E6D" w:rsidRPr="00F27B47">
        <w:rPr>
          <w:rFonts w:hint="eastAsia"/>
          <w:kern w:val="0"/>
        </w:rPr>
        <w:t>5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 xml:space="preserve">　「行為の施行方法」欄には、次の事項を記入すること。なお、必要に応じて、その詳細を添付図面に表示すること。</w:t>
      </w:r>
    </w:p>
    <w:p w:rsidR="00752C79" w:rsidRPr="00F27B47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ア　工作物の新築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改築・増築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にあつては、工作物の種類、敷地面積、建ぺい率、容積率、工作物の規模、構造、主要材料、外部の仕上げおよび色彩、新築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改築・増築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に関連して行う行為の概要ならびに新築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改築・増築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後における周辺の取扱い</w:t>
      </w:r>
    </w:p>
    <w:p w:rsidR="00752C79" w:rsidRPr="00F27B47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イ　水位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水量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に増減を及ぼさせる行為にあつては、水位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水量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の増減の及ぶ範囲および内容、原因となる行為・設備等ならびに水位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水量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の増減に関連して行う行為の概要</w:t>
      </w:r>
    </w:p>
    <w:p w:rsidR="00752C79" w:rsidRPr="00F27B47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ウ　広告物の設置等にあつては、独立して設置する場合の敷地面積、広告物を掲出または表示する工作物の種類および箇所、広告物の規模および構造、主要材料、色彩、表示の内容ならびに広告物の設置等に関連して行う行為の概要</w:t>
      </w:r>
    </w:p>
    <w:p w:rsidR="00752C79" w:rsidRPr="00F27B47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エ　水面の埋立て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干拓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にあつては、埋立て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干拓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面積、工事の方法、埋立て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干拓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に関連して行う行為の概要および埋立て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干拓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後の取扱い</w:t>
      </w:r>
    </w:p>
    <w:p w:rsidR="00752C79" w:rsidRPr="00F27B47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オ　鉱物の掘採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土石の採取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にあつては、掘採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採取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する鉱物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土石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の種類および量、掘採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採取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する方法および設備、土地の形状を変更する面積、掘採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採取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後の土地の形状、掘採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採取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に関連して行う行為の概要ならびに掘採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採取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跡地の取扱い</w:t>
      </w:r>
    </w:p>
    <w:p w:rsidR="00752C79" w:rsidRPr="00F27B47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カ　土地の形状変更にあつては、土地の形状を変更する面積、工事の方法、変更後の土地の形状、形状変更に関連して行う行為の概要および形状変更後の取扱い</w:t>
      </w:r>
    </w:p>
    <w:p w:rsidR="00752C79" w:rsidRPr="00F27B47" w:rsidRDefault="00752C79">
      <w:pPr>
        <w:spacing w:line="240" w:lineRule="exact"/>
        <w:ind w:left="525" w:hanging="525"/>
        <w:rPr>
          <w:kern w:val="0"/>
        </w:rPr>
      </w:pPr>
      <w:r w:rsidRPr="00F27B47">
        <w:rPr>
          <w:rFonts w:hint="eastAsia"/>
          <w:kern w:val="0"/>
        </w:rPr>
        <w:t xml:space="preserve">　</w:t>
      </w:r>
      <w:r w:rsidR="007D7E6D" w:rsidRPr="00F27B47">
        <w:rPr>
          <w:kern w:val="0"/>
        </w:rPr>
        <w:t>(</w:t>
      </w:r>
      <w:r w:rsidR="007D7E6D" w:rsidRPr="00F27B47">
        <w:rPr>
          <w:rFonts w:hint="eastAsia"/>
          <w:kern w:val="0"/>
        </w:rPr>
        <w:t>6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 xml:space="preserve">　「その他の記載事項」欄には、次の事項を記入すること。</w:t>
      </w:r>
    </w:p>
    <w:p w:rsidR="00752C79" w:rsidRPr="00F27B47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ア　他の法令の規定により届出に係る行為が行政庁の許可、認可その他の処分または届出を必要とするものであるときは、その手続の進ちょく状況</w:t>
      </w:r>
    </w:p>
    <w:p w:rsidR="00752C79" w:rsidRPr="00F27B47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イ　土地の所有関係および届出者が土地所有者と異なる場合は、土地所有者の諾否またはその見込み</w:t>
      </w:r>
    </w:p>
    <w:p w:rsidR="00752C79" w:rsidRDefault="00752C79">
      <w:pPr>
        <w:spacing w:line="240" w:lineRule="exact"/>
        <w:ind w:left="630" w:hanging="630"/>
        <w:rPr>
          <w:kern w:val="0"/>
        </w:rPr>
      </w:pPr>
      <w:r w:rsidRPr="00F27B47">
        <w:rPr>
          <w:rFonts w:hint="eastAsia"/>
          <w:kern w:val="0"/>
        </w:rPr>
        <w:t xml:space="preserve">　　ウ　鉱物の掘採</w:t>
      </w:r>
      <w:r w:rsidRPr="00F27B47">
        <w:rPr>
          <w:kern w:val="0"/>
        </w:rPr>
        <w:t>(</w:t>
      </w:r>
      <w:r w:rsidRPr="00F27B47">
        <w:rPr>
          <w:rFonts w:hint="eastAsia"/>
          <w:kern w:val="0"/>
        </w:rPr>
        <w:t>土石の採取</w:t>
      </w:r>
      <w:r w:rsidRPr="00F27B47">
        <w:rPr>
          <w:kern w:val="0"/>
        </w:rPr>
        <w:t>)</w:t>
      </w:r>
      <w:r w:rsidRPr="00F27B47">
        <w:rPr>
          <w:rFonts w:hint="eastAsia"/>
          <w:kern w:val="0"/>
        </w:rPr>
        <w:t>にあつては、当該行為が鉱業法第</w:t>
      </w:r>
      <w:r w:rsidRPr="00F27B47">
        <w:rPr>
          <w:kern w:val="0"/>
        </w:rPr>
        <w:t>63</w:t>
      </w:r>
      <w:r w:rsidRPr="00F27B47">
        <w:rPr>
          <w:rFonts w:hint="eastAsia"/>
          <w:kern w:val="0"/>
        </w:rPr>
        <w:t>条に規定する施業案を必要とするものであるときには、当該施業案の概要</w:t>
      </w:r>
      <w:bookmarkStart w:id="1" w:name="_GoBack"/>
      <w:bookmarkEnd w:id="1"/>
    </w:p>
    <w:sectPr w:rsidR="00752C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79" w:rsidRDefault="00752C79" w:rsidP="00430C7F">
      <w:r>
        <w:separator/>
      </w:r>
    </w:p>
  </w:endnote>
  <w:endnote w:type="continuationSeparator" w:id="0">
    <w:p w:rsidR="00752C79" w:rsidRDefault="00752C79" w:rsidP="0043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79" w:rsidRDefault="00752C79" w:rsidP="00430C7F">
      <w:r>
        <w:separator/>
      </w:r>
    </w:p>
  </w:footnote>
  <w:footnote w:type="continuationSeparator" w:id="0">
    <w:p w:rsidR="00752C79" w:rsidRDefault="00752C79" w:rsidP="0043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C79"/>
    <w:rsid w:val="00102190"/>
    <w:rsid w:val="00430C7F"/>
    <w:rsid w:val="005C01B4"/>
    <w:rsid w:val="00752C79"/>
    <w:rsid w:val="007D7E6D"/>
    <w:rsid w:val="007E3A06"/>
    <w:rsid w:val="00942ADC"/>
    <w:rsid w:val="00DF06AD"/>
    <w:rsid w:val="00F2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7B691B"/>
  <w14:defaultImageDpi w14:val="96"/>
  <w15:docId w15:val="{D97A0F9A-34BA-473D-AD2C-A6A7B53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2002-04-08T01:16:00Z</cp:lastPrinted>
  <dcterms:created xsi:type="dcterms:W3CDTF">2021-04-30T01:43:00Z</dcterms:created>
  <dcterms:modified xsi:type="dcterms:W3CDTF">2021-04-30T01:45:00Z</dcterms:modified>
</cp:coreProperties>
</file>