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05" w:rsidRPr="00CD44DA" w:rsidRDefault="00941405">
      <w:bookmarkStart w:id="0" w:name="_GoBack"/>
      <w:bookmarkEnd w:id="0"/>
      <w:r w:rsidRPr="00CD44DA">
        <w:rPr>
          <w:rFonts w:hint="eastAsia"/>
        </w:rPr>
        <w:t>様式第</w:t>
      </w:r>
      <w:r w:rsidRPr="00CD44DA">
        <w:t>2</w:t>
      </w:r>
      <w:r w:rsidRPr="00CD44DA">
        <w:rPr>
          <w:rFonts w:hint="eastAsia"/>
        </w:rPr>
        <w:t>号</w:t>
      </w:r>
      <w:r w:rsidRPr="00CD44DA">
        <w:t>(</w:t>
      </w:r>
      <w:r w:rsidRPr="00CD44DA">
        <w:rPr>
          <w:rFonts w:hint="eastAsia"/>
        </w:rPr>
        <w:t>第</w:t>
      </w:r>
      <w:r w:rsidRPr="00CD44DA">
        <w:t>17</w:t>
      </w:r>
      <w:r w:rsidRPr="00CD44DA">
        <w:rPr>
          <w:rFonts w:hint="eastAsia"/>
        </w:rPr>
        <w:t>条関係</w:t>
      </w:r>
      <w:r w:rsidRPr="00CD44DA">
        <w:t>)</w:t>
      </w:r>
    </w:p>
    <w:p w:rsidR="00941405" w:rsidRPr="00CD44DA" w:rsidRDefault="00941405">
      <w:pPr>
        <w:spacing w:line="240" w:lineRule="atLeast"/>
        <w:jc w:val="center"/>
      </w:pPr>
      <w:r w:rsidRPr="00CD44DA">
        <w:rPr>
          <w:rFonts w:hint="eastAsia"/>
        </w:rPr>
        <w:t>特別地区内行為許可申請書</w:t>
      </w:r>
    </w:p>
    <w:p w:rsidR="00941405" w:rsidRPr="00CD44DA" w:rsidRDefault="00941405">
      <w:pPr>
        <w:spacing w:line="240" w:lineRule="atLeast"/>
      </w:pPr>
    </w:p>
    <w:p w:rsidR="00941405" w:rsidRPr="00CD44DA" w:rsidRDefault="00941405">
      <w:pPr>
        <w:spacing w:line="240" w:lineRule="atLeast"/>
        <w:jc w:val="right"/>
      </w:pPr>
      <w:r w:rsidRPr="00CD44DA">
        <w:rPr>
          <w:rFonts w:hint="eastAsia"/>
        </w:rPr>
        <w:t xml:space="preserve">年　　月　　日　</w:t>
      </w:r>
    </w:p>
    <w:p w:rsidR="00941405" w:rsidRPr="00CD44DA" w:rsidRDefault="00941405">
      <w:pPr>
        <w:spacing w:line="240" w:lineRule="atLeast"/>
      </w:pPr>
    </w:p>
    <w:p w:rsidR="00941405" w:rsidRPr="00CD44DA" w:rsidRDefault="00941405">
      <w:pPr>
        <w:spacing w:line="240" w:lineRule="atLeast"/>
      </w:pPr>
      <w:r w:rsidRPr="00CD44DA">
        <w:rPr>
          <w:rFonts w:hint="eastAsia"/>
        </w:rPr>
        <w:t xml:space="preserve">　福井県知事　　　　様</w:t>
      </w:r>
    </w:p>
    <w:p w:rsidR="00941405" w:rsidRPr="00CD44DA" w:rsidRDefault="00941405">
      <w:pPr>
        <w:spacing w:line="240" w:lineRule="atLeast"/>
      </w:pPr>
    </w:p>
    <w:p w:rsidR="00941405" w:rsidRPr="00CD44DA" w:rsidRDefault="00941405">
      <w:pPr>
        <w:spacing w:line="288" w:lineRule="auto"/>
        <w:jc w:val="right"/>
      </w:pPr>
      <w:r w:rsidRPr="00CD44DA">
        <w:rPr>
          <w:rFonts w:hint="eastAsia"/>
        </w:rPr>
        <w:t xml:space="preserve">申請人　　　　　　　　　　　　　　　　　　　　　　　</w:t>
      </w:r>
    </w:p>
    <w:p w:rsidR="00941405" w:rsidRPr="00CD44DA" w:rsidRDefault="00941405">
      <w:pPr>
        <w:spacing w:line="288" w:lineRule="auto"/>
        <w:jc w:val="right"/>
      </w:pPr>
      <w:r w:rsidRPr="00CD44DA">
        <w:rPr>
          <w:rFonts w:hint="eastAsia"/>
          <w:spacing w:val="105"/>
        </w:rPr>
        <w:t>住</w:t>
      </w:r>
      <w:r w:rsidRPr="00CD44DA">
        <w:rPr>
          <w:rFonts w:hint="eastAsia"/>
        </w:rPr>
        <w:t>所</w:t>
      </w:r>
      <w:r w:rsidRPr="00CD44DA">
        <w:t>(</w:t>
      </w:r>
      <w:r w:rsidRPr="00CD44DA">
        <w:rPr>
          <w:rFonts w:hint="eastAsia"/>
        </w:rPr>
        <w:t>法人にあつては、主たる事務所の所在地</w:t>
      </w:r>
      <w:r w:rsidRPr="00CD44DA">
        <w:t>)</w:t>
      </w:r>
      <w:r w:rsidRPr="00CD44DA">
        <w:rPr>
          <w:rFonts w:hint="eastAsia"/>
        </w:rPr>
        <w:t xml:space="preserve">　　　　</w:t>
      </w:r>
    </w:p>
    <w:p w:rsidR="00941405" w:rsidRPr="00CD44DA" w:rsidRDefault="00941405">
      <w:pPr>
        <w:spacing w:line="288" w:lineRule="auto"/>
        <w:jc w:val="right"/>
      </w:pPr>
      <w:bookmarkStart w:id="1" w:name="MatchedText1"/>
      <w:r w:rsidRPr="00CD44DA">
        <w:rPr>
          <w:rFonts w:hint="eastAsia"/>
          <w:spacing w:val="105"/>
        </w:rPr>
        <w:t>氏</w:t>
      </w:r>
      <w:r w:rsidRPr="00CD44DA">
        <w:rPr>
          <w:rFonts w:hint="eastAsia"/>
        </w:rPr>
        <w:t>名</w:t>
      </w:r>
      <w:r w:rsidRPr="00CD44DA">
        <w:t>(</w:t>
      </w:r>
      <w:r w:rsidRPr="00CD44DA">
        <w:rPr>
          <w:rFonts w:hint="eastAsia"/>
        </w:rPr>
        <w:t>法人にあつては、名称および代表者の氏名</w:t>
      </w:r>
      <w:r w:rsidRPr="00CD44DA">
        <w:rPr>
          <w:spacing w:val="15"/>
        </w:rPr>
        <w:t>)</w:t>
      </w:r>
      <w:r w:rsidR="00D9635E" w:rsidRPr="00CD44DA">
        <w:rPr>
          <w:rFonts w:hint="eastAsia"/>
          <w:spacing w:val="15"/>
        </w:rPr>
        <w:t xml:space="preserve">　</w:t>
      </w:r>
      <w:r w:rsidRPr="00CD44DA">
        <w:rPr>
          <w:rFonts w:hint="eastAsia"/>
        </w:rPr>
        <w:t xml:space="preserve">　　</w:t>
      </w:r>
    </w:p>
    <w:bookmarkEnd w:id="1"/>
    <w:p w:rsidR="00941405" w:rsidRPr="00CD44DA" w:rsidRDefault="00941405">
      <w:pPr>
        <w:spacing w:after="120" w:line="288" w:lineRule="auto"/>
      </w:pPr>
      <w:r w:rsidRPr="00CD44DA">
        <w:rPr>
          <w:rFonts w:hint="eastAsia"/>
        </w:rPr>
        <w:t xml:space="preserve">　福井県自然環境保全地域特別地区内における行為について許可を受けたいので、福井県自然環境保全条例第</w:t>
      </w:r>
      <w:r w:rsidRPr="00CD44DA">
        <w:t>15</w:t>
      </w:r>
      <w:r w:rsidRPr="00CD44DA">
        <w:rPr>
          <w:rFonts w:hint="eastAsia"/>
        </w:rPr>
        <w:t>条第</w:t>
      </w:r>
      <w:r w:rsidRPr="00CD44DA">
        <w:t>1</w:t>
      </w:r>
      <w:r w:rsidRPr="00CD44DA">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882"/>
        <w:gridCol w:w="1428"/>
        <w:gridCol w:w="1050"/>
        <w:gridCol w:w="881"/>
        <w:gridCol w:w="2052"/>
      </w:tblGrid>
      <w:tr w:rsidR="00941405" w:rsidRPr="00CD44DA">
        <w:trPr>
          <w:trHeight w:val="832"/>
        </w:trPr>
        <w:tc>
          <w:tcPr>
            <w:tcW w:w="2212" w:type="dxa"/>
            <w:vAlign w:val="center"/>
          </w:tcPr>
          <w:p w:rsidR="00941405" w:rsidRPr="00CD44DA" w:rsidRDefault="00941405">
            <w:pPr>
              <w:jc w:val="distribute"/>
            </w:pPr>
            <w:r w:rsidRPr="00CD44DA">
              <w:rPr>
                <w:rFonts w:hint="eastAsia"/>
                <w:spacing w:val="55"/>
              </w:rPr>
              <w:t>自然環境保</w:t>
            </w:r>
            <w:r w:rsidRPr="00CD44DA">
              <w:rPr>
                <w:rFonts w:hint="eastAsia"/>
              </w:rPr>
              <w:t>全地域の名称</w:t>
            </w:r>
          </w:p>
        </w:tc>
        <w:tc>
          <w:tcPr>
            <w:tcW w:w="6293" w:type="dxa"/>
            <w:gridSpan w:val="5"/>
          </w:tcPr>
          <w:p w:rsidR="00941405" w:rsidRPr="00CD44DA" w:rsidRDefault="00941405">
            <w:r w:rsidRPr="00CD44DA">
              <w:rPr>
                <w:rFonts w:hint="eastAsia"/>
              </w:rPr>
              <w:t xml:space="preserve">　</w:t>
            </w:r>
          </w:p>
        </w:tc>
      </w:tr>
      <w:tr w:rsidR="00941405" w:rsidRPr="00CD44DA">
        <w:trPr>
          <w:trHeight w:val="465"/>
        </w:trPr>
        <w:tc>
          <w:tcPr>
            <w:tcW w:w="2212" w:type="dxa"/>
            <w:vAlign w:val="center"/>
          </w:tcPr>
          <w:p w:rsidR="00941405" w:rsidRPr="00CD44DA" w:rsidRDefault="00941405">
            <w:pPr>
              <w:jc w:val="distribute"/>
            </w:pPr>
            <w:r w:rsidRPr="00CD44DA">
              <w:rPr>
                <w:rFonts w:hint="eastAsia"/>
              </w:rPr>
              <w:t>行為の種類</w:t>
            </w:r>
          </w:p>
        </w:tc>
        <w:tc>
          <w:tcPr>
            <w:tcW w:w="6293" w:type="dxa"/>
            <w:gridSpan w:val="5"/>
          </w:tcPr>
          <w:p w:rsidR="00941405" w:rsidRPr="00CD44DA" w:rsidRDefault="00941405">
            <w:r w:rsidRPr="00CD44DA">
              <w:rPr>
                <w:rFonts w:hint="eastAsia"/>
              </w:rPr>
              <w:t xml:space="preserve">　</w:t>
            </w:r>
          </w:p>
        </w:tc>
      </w:tr>
      <w:tr w:rsidR="00941405" w:rsidRPr="00CD44DA">
        <w:trPr>
          <w:trHeight w:val="465"/>
        </w:trPr>
        <w:tc>
          <w:tcPr>
            <w:tcW w:w="2212" w:type="dxa"/>
            <w:vAlign w:val="center"/>
          </w:tcPr>
          <w:p w:rsidR="00941405" w:rsidRPr="00CD44DA" w:rsidRDefault="00941405">
            <w:pPr>
              <w:jc w:val="distribute"/>
            </w:pPr>
            <w:r w:rsidRPr="00CD44DA">
              <w:rPr>
                <w:rFonts w:hint="eastAsia"/>
              </w:rPr>
              <w:t>行為の目的</w:t>
            </w:r>
          </w:p>
        </w:tc>
        <w:tc>
          <w:tcPr>
            <w:tcW w:w="6293" w:type="dxa"/>
            <w:gridSpan w:val="5"/>
          </w:tcPr>
          <w:p w:rsidR="00941405" w:rsidRPr="00CD44DA" w:rsidRDefault="00941405">
            <w:r w:rsidRPr="00CD44DA">
              <w:rPr>
                <w:rFonts w:hint="eastAsia"/>
              </w:rPr>
              <w:t xml:space="preserve">　</w:t>
            </w:r>
          </w:p>
        </w:tc>
      </w:tr>
      <w:tr w:rsidR="00941405" w:rsidRPr="00CD44DA">
        <w:trPr>
          <w:cantSplit/>
          <w:trHeight w:val="539"/>
        </w:trPr>
        <w:tc>
          <w:tcPr>
            <w:tcW w:w="2212" w:type="dxa"/>
            <w:vMerge w:val="restart"/>
            <w:vAlign w:val="center"/>
          </w:tcPr>
          <w:p w:rsidR="00941405" w:rsidRPr="00CD44DA" w:rsidRDefault="00941405">
            <w:pPr>
              <w:jc w:val="distribute"/>
            </w:pPr>
            <w:r w:rsidRPr="00CD44DA">
              <w:rPr>
                <w:rFonts w:hint="eastAsia"/>
              </w:rPr>
              <w:t>行為地</w:t>
            </w:r>
          </w:p>
        </w:tc>
        <w:tc>
          <w:tcPr>
            <w:tcW w:w="2310" w:type="dxa"/>
            <w:gridSpan w:val="2"/>
            <w:tcBorders>
              <w:right w:val="nil"/>
            </w:tcBorders>
            <w:vAlign w:val="center"/>
          </w:tcPr>
          <w:p w:rsidR="00941405" w:rsidRPr="00CD44DA" w:rsidRDefault="00941405">
            <w:pPr>
              <w:jc w:val="right"/>
            </w:pPr>
            <w:r w:rsidRPr="00CD44DA">
              <w:rPr>
                <w:rFonts w:hint="eastAsia"/>
              </w:rPr>
              <w:t xml:space="preserve">市　　　　</w:t>
            </w:r>
          </w:p>
          <w:p w:rsidR="00941405" w:rsidRPr="00CD44DA" w:rsidRDefault="00941405">
            <w:pPr>
              <w:jc w:val="right"/>
            </w:pPr>
            <w:r w:rsidRPr="00CD44DA">
              <w:rPr>
                <w:rFonts w:hint="eastAsia"/>
              </w:rPr>
              <w:t xml:space="preserve">郡　　　　</w:t>
            </w:r>
          </w:p>
        </w:tc>
        <w:tc>
          <w:tcPr>
            <w:tcW w:w="3983" w:type="dxa"/>
            <w:gridSpan w:val="3"/>
            <w:tcBorders>
              <w:left w:val="nil"/>
            </w:tcBorders>
            <w:vAlign w:val="center"/>
          </w:tcPr>
          <w:p w:rsidR="00941405" w:rsidRPr="00CD44DA" w:rsidRDefault="00941405">
            <w:pPr>
              <w:jc w:val="right"/>
            </w:pPr>
            <w:r w:rsidRPr="00CD44DA">
              <w:rPr>
                <w:rFonts w:hint="eastAsia"/>
              </w:rPr>
              <w:t>町　　　大字　　　　小字　　　　地番</w:t>
            </w:r>
          </w:p>
        </w:tc>
      </w:tr>
      <w:tr w:rsidR="00941405" w:rsidRPr="00CD44DA">
        <w:trPr>
          <w:cantSplit/>
          <w:trHeight w:val="660"/>
        </w:trPr>
        <w:tc>
          <w:tcPr>
            <w:tcW w:w="2212" w:type="dxa"/>
            <w:vMerge/>
            <w:vAlign w:val="center"/>
          </w:tcPr>
          <w:p w:rsidR="00941405" w:rsidRPr="00CD44DA" w:rsidRDefault="00941405">
            <w:pPr>
              <w:jc w:val="distribute"/>
            </w:pPr>
          </w:p>
        </w:tc>
        <w:tc>
          <w:tcPr>
            <w:tcW w:w="882" w:type="dxa"/>
            <w:vAlign w:val="center"/>
          </w:tcPr>
          <w:p w:rsidR="00941405" w:rsidRPr="00CD44DA" w:rsidRDefault="00941405">
            <w:pPr>
              <w:jc w:val="distribute"/>
            </w:pPr>
            <w:r w:rsidRPr="00CD44DA">
              <w:rPr>
                <w:rFonts w:hint="eastAsia"/>
              </w:rPr>
              <w:t>地目</w:t>
            </w:r>
          </w:p>
        </w:tc>
        <w:tc>
          <w:tcPr>
            <w:tcW w:w="2478" w:type="dxa"/>
            <w:gridSpan w:val="2"/>
          </w:tcPr>
          <w:p w:rsidR="00941405" w:rsidRPr="00CD44DA" w:rsidRDefault="00941405">
            <w:r w:rsidRPr="00CD44DA">
              <w:rPr>
                <w:rFonts w:hint="eastAsia"/>
              </w:rPr>
              <w:t xml:space="preserve">　</w:t>
            </w:r>
          </w:p>
        </w:tc>
        <w:tc>
          <w:tcPr>
            <w:tcW w:w="881" w:type="dxa"/>
            <w:vAlign w:val="center"/>
          </w:tcPr>
          <w:p w:rsidR="00941405" w:rsidRPr="00CD44DA" w:rsidRDefault="00941405">
            <w:pPr>
              <w:jc w:val="distribute"/>
            </w:pPr>
            <w:r w:rsidRPr="00CD44DA">
              <w:rPr>
                <w:rFonts w:hint="eastAsia"/>
              </w:rPr>
              <w:t>面積</w:t>
            </w:r>
          </w:p>
        </w:tc>
        <w:tc>
          <w:tcPr>
            <w:tcW w:w="2052" w:type="dxa"/>
            <w:vAlign w:val="center"/>
          </w:tcPr>
          <w:p w:rsidR="00941405" w:rsidRPr="00CD44DA" w:rsidRDefault="00941405">
            <w:pPr>
              <w:jc w:val="right"/>
            </w:pPr>
            <w:r w:rsidRPr="00CD44DA">
              <w:t>m</w:t>
            </w:r>
            <w:r w:rsidRPr="00CD44DA">
              <w:rPr>
                <w:vertAlign w:val="superscript"/>
              </w:rPr>
              <w:t>2</w:t>
            </w:r>
          </w:p>
        </w:tc>
      </w:tr>
      <w:tr w:rsidR="00941405" w:rsidRPr="00CD44DA">
        <w:trPr>
          <w:trHeight w:val="847"/>
        </w:trPr>
        <w:tc>
          <w:tcPr>
            <w:tcW w:w="2212" w:type="dxa"/>
            <w:vAlign w:val="center"/>
          </w:tcPr>
          <w:p w:rsidR="00941405" w:rsidRPr="00CD44DA" w:rsidRDefault="00941405">
            <w:pPr>
              <w:jc w:val="distribute"/>
            </w:pPr>
            <w:r w:rsidRPr="00CD44DA">
              <w:rPr>
                <w:rFonts w:hint="eastAsia"/>
                <w:spacing w:val="10"/>
              </w:rPr>
              <w:t>行為地およびそ</w:t>
            </w:r>
            <w:r w:rsidRPr="00CD44DA">
              <w:rPr>
                <w:rFonts w:hint="eastAsia"/>
              </w:rPr>
              <w:t>の付近の状況</w:t>
            </w:r>
          </w:p>
        </w:tc>
        <w:tc>
          <w:tcPr>
            <w:tcW w:w="6293" w:type="dxa"/>
            <w:gridSpan w:val="5"/>
          </w:tcPr>
          <w:p w:rsidR="00941405" w:rsidRPr="00CD44DA" w:rsidRDefault="00941405">
            <w:r w:rsidRPr="00CD44DA">
              <w:rPr>
                <w:rFonts w:hint="eastAsia"/>
              </w:rPr>
              <w:t xml:space="preserve">　</w:t>
            </w:r>
          </w:p>
        </w:tc>
      </w:tr>
      <w:tr w:rsidR="00941405" w:rsidRPr="00CD44DA">
        <w:trPr>
          <w:trHeight w:val="511"/>
        </w:trPr>
        <w:tc>
          <w:tcPr>
            <w:tcW w:w="2212" w:type="dxa"/>
            <w:vAlign w:val="center"/>
          </w:tcPr>
          <w:p w:rsidR="00941405" w:rsidRPr="00CD44DA" w:rsidRDefault="00941405">
            <w:pPr>
              <w:jc w:val="distribute"/>
            </w:pPr>
            <w:r w:rsidRPr="00CD44DA">
              <w:rPr>
                <w:rFonts w:hint="eastAsia"/>
              </w:rPr>
              <w:t>施行方法</w:t>
            </w:r>
          </w:p>
        </w:tc>
        <w:tc>
          <w:tcPr>
            <w:tcW w:w="6293" w:type="dxa"/>
            <w:gridSpan w:val="5"/>
          </w:tcPr>
          <w:p w:rsidR="00941405" w:rsidRPr="00CD44DA" w:rsidRDefault="00941405">
            <w:r w:rsidRPr="00CD44DA">
              <w:rPr>
                <w:rFonts w:hint="eastAsia"/>
              </w:rPr>
              <w:t xml:space="preserve">　</w:t>
            </w:r>
          </w:p>
        </w:tc>
      </w:tr>
      <w:tr w:rsidR="00941405" w:rsidRPr="00CD44DA">
        <w:trPr>
          <w:trHeight w:val="846"/>
        </w:trPr>
        <w:tc>
          <w:tcPr>
            <w:tcW w:w="2212" w:type="dxa"/>
            <w:vAlign w:val="center"/>
          </w:tcPr>
          <w:p w:rsidR="00941405" w:rsidRPr="00CD44DA" w:rsidRDefault="00941405">
            <w:pPr>
              <w:jc w:val="distribute"/>
            </w:pPr>
            <w:r w:rsidRPr="00CD44DA">
              <w:rPr>
                <w:rFonts w:hint="eastAsia"/>
                <w:spacing w:val="105"/>
              </w:rPr>
              <w:t>自然環境</w:t>
            </w:r>
            <w:r w:rsidRPr="00CD44DA">
              <w:rPr>
                <w:rFonts w:hint="eastAsia"/>
              </w:rPr>
              <w:t>保全上の配慮</w:t>
            </w:r>
          </w:p>
        </w:tc>
        <w:tc>
          <w:tcPr>
            <w:tcW w:w="6293" w:type="dxa"/>
            <w:gridSpan w:val="5"/>
          </w:tcPr>
          <w:p w:rsidR="00941405" w:rsidRPr="00CD44DA" w:rsidRDefault="00941405">
            <w:r w:rsidRPr="00CD44DA">
              <w:rPr>
                <w:rFonts w:hint="eastAsia"/>
              </w:rPr>
              <w:t xml:space="preserve">　</w:t>
            </w:r>
          </w:p>
        </w:tc>
      </w:tr>
      <w:tr w:rsidR="00941405" w:rsidRPr="00CD44DA">
        <w:trPr>
          <w:trHeight w:val="585"/>
        </w:trPr>
        <w:tc>
          <w:tcPr>
            <w:tcW w:w="2212" w:type="dxa"/>
            <w:vAlign w:val="center"/>
          </w:tcPr>
          <w:p w:rsidR="00941405" w:rsidRPr="00CD44DA" w:rsidRDefault="00941405">
            <w:pPr>
              <w:jc w:val="distribute"/>
            </w:pPr>
            <w:r w:rsidRPr="00CD44DA">
              <w:rPr>
                <w:rFonts w:hint="eastAsia"/>
              </w:rPr>
              <w:t>工事施工者</w:t>
            </w:r>
          </w:p>
        </w:tc>
        <w:tc>
          <w:tcPr>
            <w:tcW w:w="6293" w:type="dxa"/>
            <w:gridSpan w:val="5"/>
          </w:tcPr>
          <w:p w:rsidR="00941405" w:rsidRPr="00CD44DA" w:rsidRDefault="00941405">
            <w:r w:rsidRPr="00CD44DA">
              <w:rPr>
                <w:rFonts w:hint="eastAsia"/>
              </w:rPr>
              <w:t xml:space="preserve">　</w:t>
            </w:r>
          </w:p>
        </w:tc>
      </w:tr>
      <w:tr w:rsidR="00941405" w:rsidRPr="00CD44DA">
        <w:trPr>
          <w:trHeight w:val="585"/>
        </w:trPr>
        <w:tc>
          <w:tcPr>
            <w:tcW w:w="2212" w:type="dxa"/>
            <w:vAlign w:val="center"/>
          </w:tcPr>
          <w:p w:rsidR="00941405" w:rsidRPr="00CD44DA" w:rsidRDefault="00941405">
            <w:pPr>
              <w:jc w:val="distribute"/>
            </w:pPr>
            <w:r w:rsidRPr="00CD44DA">
              <w:rPr>
                <w:rFonts w:hint="eastAsia"/>
              </w:rPr>
              <w:t>工事予定期間</w:t>
            </w:r>
          </w:p>
        </w:tc>
        <w:tc>
          <w:tcPr>
            <w:tcW w:w="6293" w:type="dxa"/>
            <w:gridSpan w:val="5"/>
            <w:vAlign w:val="center"/>
          </w:tcPr>
          <w:p w:rsidR="00941405" w:rsidRPr="00CD44DA" w:rsidRDefault="00941405">
            <w:pPr>
              <w:jc w:val="right"/>
            </w:pPr>
            <w:r w:rsidRPr="00CD44DA">
              <w:rPr>
                <w:rFonts w:hint="eastAsia"/>
              </w:rPr>
              <w:t>年　　　月　　　日から　　　年　　　月　　　日まで</w:t>
            </w:r>
          </w:p>
        </w:tc>
      </w:tr>
      <w:tr w:rsidR="00941405" w:rsidRPr="00CD44DA">
        <w:trPr>
          <w:trHeight w:val="585"/>
        </w:trPr>
        <w:tc>
          <w:tcPr>
            <w:tcW w:w="2212" w:type="dxa"/>
            <w:vAlign w:val="center"/>
          </w:tcPr>
          <w:p w:rsidR="00941405" w:rsidRPr="00CD44DA" w:rsidRDefault="00941405">
            <w:pPr>
              <w:jc w:val="center"/>
            </w:pPr>
            <w:r w:rsidRPr="00CD44DA">
              <w:rPr>
                <w:rFonts w:hint="eastAsia"/>
                <w:spacing w:val="630"/>
              </w:rPr>
              <w:t>備</w:t>
            </w:r>
            <w:r w:rsidRPr="00CD44DA">
              <w:rPr>
                <w:rFonts w:hint="eastAsia"/>
              </w:rPr>
              <w:t>考</w:t>
            </w:r>
          </w:p>
        </w:tc>
        <w:tc>
          <w:tcPr>
            <w:tcW w:w="6293" w:type="dxa"/>
            <w:gridSpan w:val="5"/>
          </w:tcPr>
          <w:p w:rsidR="00941405" w:rsidRPr="00CD44DA" w:rsidRDefault="00941405">
            <w:r w:rsidRPr="00CD44DA">
              <w:rPr>
                <w:rFonts w:hint="eastAsia"/>
              </w:rPr>
              <w:t xml:space="preserve">　</w:t>
            </w:r>
          </w:p>
        </w:tc>
      </w:tr>
    </w:tbl>
    <w:p w:rsidR="00941405" w:rsidRPr="00CD44DA" w:rsidRDefault="00941405">
      <w:pPr>
        <w:spacing w:before="120" w:line="312" w:lineRule="auto"/>
        <w:ind w:left="315" w:hanging="315"/>
      </w:pPr>
      <w:r w:rsidRPr="00CD44DA">
        <w:rPr>
          <w:rFonts w:hint="eastAsia"/>
        </w:rPr>
        <w:t>注</w:t>
      </w:r>
      <w:r w:rsidRPr="00CD44DA">
        <w:t>1</w:t>
      </w:r>
      <w:r w:rsidRPr="00CD44DA">
        <w:rPr>
          <w:rFonts w:hint="eastAsia"/>
        </w:rPr>
        <w:t xml:space="preserve">　行為地およびその付近の状況の欄には、次の事項を記入すること。</w:t>
      </w:r>
    </w:p>
    <w:p w:rsidR="00941405" w:rsidRPr="00CD44DA" w:rsidRDefault="00941405">
      <w:pPr>
        <w:spacing w:line="312" w:lineRule="auto"/>
        <w:ind w:left="737" w:hanging="737"/>
      </w:pPr>
      <w:r w:rsidRPr="00CD44DA">
        <w:rPr>
          <w:rFonts w:hint="eastAsia"/>
        </w:rPr>
        <w:t xml:space="preserve">　　</w:t>
      </w:r>
      <w:r w:rsidRPr="00CD44DA">
        <w:t>(1)</w:t>
      </w:r>
      <w:r w:rsidRPr="00CD44DA">
        <w:rPr>
          <w:rFonts w:hint="eastAsia"/>
        </w:rPr>
        <w:t xml:space="preserve">　水位</w:t>
      </w:r>
      <w:r w:rsidRPr="00CD44DA">
        <w:t>(</w:t>
      </w:r>
      <w:r w:rsidRPr="00CD44DA">
        <w:rPr>
          <w:rFonts w:hint="eastAsia"/>
        </w:rPr>
        <w:t>水量</w:t>
      </w:r>
      <w:r w:rsidRPr="00CD44DA">
        <w:t>)</w:t>
      </w:r>
      <w:r w:rsidRPr="00CD44DA">
        <w:rPr>
          <w:rFonts w:hint="eastAsia"/>
        </w:rPr>
        <w:t>に増減を及ぼす行為にあつては、行為地の状況、現在の水位</w:t>
      </w:r>
      <w:r w:rsidRPr="00CD44DA">
        <w:t>(</w:t>
      </w:r>
      <w:r w:rsidRPr="00CD44DA">
        <w:rPr>
          <w:rFonts w:hint="eastAsia"/>
        </w:rPr>
        <w:t>水量</w:t>
      </w:r>
      <w:r w:rsidRPr="00CD44DA">
        <w:t>)</w:t>
      </w:r>
      <w:r w:rsidRPr="00CD44DA">
        <w:rPr>
          <w:rFonts w:hint="eastAsia"/>
        </w:rPr>
        <w:t>および水の利用状況</w:t>
      </w:r>
    </w:p>
    <w:p w:rsidR="00941405" w:rsidRPr="00CD44DA" w:rsidRDefault="00941405">
      <w:pPr>
        <w:spacing w:line="360" w:lineRule="auto"/>
        <w:ind w:left="735" w:hanging="735"/>
      </w:pPr>
      <w:r w:rsidRPr="00CD44DA">
        <w:br w:type="page"/>
      </w:r>
      <w:r w:rsidRPr="00CD44DA">
        <w:rPr>
          <w:rFonts w:hint="eastAsia"/>
        </w:rPr>
        <w:lastRenderedPageBreak/>
        <w:t xml:space="preserve">　　</w:t>
      </w:r>
      <w:r w:rsidRPr="00CD44DA">
        <w:t>(2)</w:t>
      </w:r>
      <w:r w:rsidRPr="00CD44DA">
        <w:rPr>
          <w:rFonts w:hint="eastAsia"/>
        </w:rPr>
        <w:t xml:space="preserve">　木竹の伐採にあつては、伐採する森林の林種、樹種、林齢、全面積および総蓄積</w:t>
      </w:r>
    </w:p>
    <w:p w:rsidR="00941405" w:rsidRPr="00CD44DA" w:rsidRDefault="00941405">
      <w:pPr>
        <w:spacing w:line="360" w:lineRule="auto"/>
        <w:ind w:left="735" w:hanging="735"/>
      </w:pPr>
      <w:r w:rsidRPr="00CD44DA">
        <w:rPr>
          <w:rFonts w:hint="eastAsia"/>
        </w:rPr>
        <w:t xml:space="preserve">　　</w:t>
      </w:r>
      <w:r w:rsidRPr="00CD44DA">
        <w:t>(3)</w:t>
      </w:r>
      <w:r w:rsidRPr="00CD44DA">
        <w:rPr>
          <w:rFonts w:hint="eastAsia"/>
        </w:rPr>
        <w:t xml:space="preserve">　その他の行為にあつては、行為地の状況、植生等</w:t>
      </w:r>
    </w:p>
    <w:p w:rsidR="00941405" w:rsidRPr="00CD44DA" w:rsidRDefault="00941405">
      <w:pPr>
        <w:spacing w:line="360" w:lineRule="auto"/>
        <w:ind w:left="315" w:hanging="315"/>
      </w:pPr>
      <w:r w:rsidRPr="00CD44DA">
        <w:rPr>
          <w:rFonts w:hint="eastAsia"/>
        </w:rPr>
        <w:t xml:space="preserve">　</w:t>
      </w:r>
      <w:r w:rsidRPr="00CD44DA">
        <w:t>2</w:t>
      </w:r>
      <w:r w:rsidRPr="00CD44DA">
        <w:rPr>
          <w:rFonts w:hint="eastAsia"/>
        </w:rPr>
        <w:t xml:space="preserve">　施行方法の欄には、次の事項を記入すること。</w:t>
      </w:r>
    </w:p>
    <w:p w:rsidR="00941405" w:rsidRPr="00CD44DA" w:rsidRDefault="00941405">
      <w:pPr>
        <w:spacing w:line="360" w:lineRule="auto"/>
        <w:ind w:left="735" w:hanging="735"/>
      </w:pPr>
      <w:r w:rsidRPr="00CD44DA">
        <w:rPr>
          <w:rFonts w:hint="eastAsia"/>
        </w:rPr>
        <w:t xml:space="preserve">　　</w:t>
      </w:r>
      <w:r w:rsidRPr="00CD44DA">
        <w:t>(1)</w:t>
      </w:r>
      <w:r w:rsidRPr="00CD44DA">
        <w:rPr>
          <w:rFonts w:hint="eastAsia"/>
        </w:rPr>
        <w:t xml:space="preserve">　工作物の新築</w:t>
      </w:r>
      <w:r w:rsidRPr="00CD44DA">
        <w:t>(</w:t>
      </w:r>
      <w:r w:rsidRPr="00CD44DA">
        <w:rPr>
          <w:rFonts w:hint="eastAsia"/>
        </w:rPr>
        <w:t>改築、増築</w:t>
      </w:r>
      <w:r w:rsidRPr="00CD44DA">
        <w:t>)</w:t>
      </w:r>
      <w:r w:rsidRPr="00CD44DA">
        <w:rPr>
          <w:rFonts w:hint="eastAsia"/>
        </w:rPr>
        <w:t>にあつては、工作物の規模、構造、主要材料、外部の仕上げおよび色彩、新築</w:t>
      </w:r>
      <w:r w:rsidRPr="00CD44DA">
        <w:t>(</w:t>
      </w:r>
      <w:r w:rsidRPr="00CD44DA">
        <w:rPr>
          <w:rFonts w:hint="eastAsia"/>
        </w:rPr>
        <w:t>改築、増築</w:t>
      </w:r>
      <w:r w:rsidRPr="00CD44DA">
        <w:t>)</w:t>
      </w:r>
      <w:r w:rsidRPr="00CD44DA">
        <w:rPr>
          <w:rFonts w:hint="eastAsia"/>
        </w:rPr>
        <w:t>に関連して行う行為の概要ならびに新築</w:t>
      </w:r>
      <w:r w:rsidRPr="00CD44DA">
        <w:t>(</w:t>
      </w:r>
      <w:r w:rsidRPr="00CD44DA">
        <w:rPr>
          <w:rFonts w:hint="eastAsia"/>
        </w:rPr>
        <w:t>改築、増築</w:t>
      </w:r>
      <w:r w:rsidRPr="00CD44DA">
        <w:t>)</w:t>
      </w:r>
      <w:r w:rsidRPr="00CD44DA">
        <w:rPr>
          <w:rFonts w:hint="eastAsia"/>
        </w:rPr>
        <w:t>後における周辺の土地の利用または管理の方法</w:t>
      </w:r>
    </w:p>
    <w:p w:rsidR="00941405" w:rsidRPr="00CD44DA" w:rsidRDefault="00941405">
      <w:pPr>
        <w:spacing w:line="360" w:lineRule="auto"/>
        <w:ind w:left="735" w:hanging="735"/>
      </w:pPr>
      <w:r w:rsidRPr="00CD44DA">
        <w:rPr>
          <w:rFonts w:hint="eastAsia"/>
        </w:rPr>
        <w:t xml:space="preserve">　　</w:t>
      </w:r>
      <w:r w:rsidRPr="00CD44DA">
        <w:t>(2)</w:t>
      </w:r>
      <w:r w:rsidRPr="00CD44DA">
        <w:rPr>
          <w:rFonts w:hint="eastAsia"/>
        </w:rPr>
        <w:t xml:space="preserve">　土地の形質の変更にあつては、工事の規模および方法、土地の形質の変更に関連して行う行為の概要ならびに土地の形質の変更後における土地の形状および利用または管理の方法</w:t>
      </w:r>
    </w:p>
    <w:p w:rsidR="00941405" w:rsidRPr="00CD44DA" w:rsidRDefault="00941405">
      <w:pPr>
        <w:spacing w:line="360" w:lineRule="auto"/>
        <w:ind w:left="735" w:hanging="735"/>
      </w:pPr>
      <w:r w:rsidRPr="00CD44DA">
        <w:rPr>
          <w:rFonts w:hint="eastAsia"/>
        </w:rPr>
        <w:t xml:space="preserve">　　</w:t>
      </w:r>
      <w:r w:rsidRPr="00CD44DA">
        <w:t>(3)</w:t>
      </w:r>
      <w:r w:rsidRPr="00CD44DA">
        <w:rPr>
          <w:rFonts w:hint="eastAsia"/>
        </w:rPr>
        <w:t xml:space="preserve">　鉱物の掘採</w:t>
      </w:r>
      <w:r w:rsidRPr="00CD44DA">
        <w:t>(</w:t>
      </w:r>
      <w:r w:rsidRPr="00CD44DA">
        <w:rPr>
          <w:rFonts w:hint="eastAsia"/>
        </w:rPr>
        <w:t>土石の採取</w:t>
      </w:r>
      <w:r w:rsidRPr="00CD44DA">
        <w:t>)</w:t>
      </w:r>
      <w:r w:rsidRPr="00CD44DA">
        <w:rPr>
          <w:rFonts w:hint="eastAsia"/>
        </w:rPr>
        <w:t>にあつては、掘採</w:t>
      </w:r>
      <w:r w:rsidRPr="00CD44DA">
        <w:t>(</w:t>
      </w:r>
      <w:r w:rsidRPr="00CD44DA">
        <w:rPr>
          <w:rFonts w:hint="eastAsia"/>
        </w:rPr>
        <w:t>採取</w:t>
      </w:r>
      <w:r w:rsidRPr="00CD44DA">
        <w:t>)</w:t>
      </w:r>
      <w:r w:rsidRPr="00CD44DA">
        <w:rPr>
          <w:rFonts w:hint="eastAsia"/>
        </w:rPr>
        <w:t>する鉱物</w:t>
      </w:r>
      <w:r w:rsidRPr="00CD44DA">
        <w:t>(</w:t>
      </w:r>
      <w:r w:rsidRPr="00CD44DA">
        <w:rPr>
          <w:rFonts w:hint="eastAsia"/>
        </w:rPr>
        <w:t>土石</w:t>
      </w:r>
      <w:r w:rsidRPr="00CD44DA">
        <w:t>)</w:t>
      </w:r>
      <w:r w:rsidRPr="00CD44DA">
        <w:rPr>
          <w:rFonts w:hint="eastAsia"/>
        </w:rPr>
        <w:t>の種類および量、掘採</w:t>
      </w:r>
      <w:r w:rsidRPr="00CD44DA">
        <w:t>(</w:t>
      </w:r>
      <w:r w:rsidRPr="00CD44DA">
        <w:rPr>
          <w:rFonts w:hint="eastAsia"/>
        </w:rPr>
        <w:t>採取</w:t>
      </w:r>
      <w:r w:rsidRPr="00CD44DA">
        <w:t>)</w:t>
      </w:r>
      <w:r w:rsidRPr="00CD44DA">
        <w:rPr>
          <w:rFonts w:hint="eastAsia"/>
        </w:rPr>
        <w:t>する方法および設置、掘採、</w:t>
      </w:r>
      <w:r w:rsidRPr="00CD44DA">
        <w:t>(</w:t>
      </w:r>
      <w:r w:rsidRPr="00CD44DA">
        <w:rPr>
          <w:rFonts w:hint="eastAsia"/>
        </w:rPr>
        <w:t>採取</w:t>
      </w:r>
      <w:r w:rsidRPr="00CD44DA">
        <w:t>)</w:t>
      </w:r>
      <w:r w:rsidRPr="00CD44DA">
        <w:rPr>
          <w:rFonts w:hint="eastAsia"/>
        </w:rPr>
        <w:t>に関連して行う行為の概要ならびに掘採</w:t>
      </w:r>
      <w:r w:rsidRPr="00CD44DA">
        <w:t>(</w:t>
      </w:r>
      <w:r w:rsidRPr="00CD44DA">
        <w:rPr>
          <w:rFonts w:hint="eastAsia"/>
        </w:rPr>
        <w:t>採取</w:t>
      </w:r>
      <w:r w:rsidRPr="00CD44DA">
        <w:t>)</w:t>
      </w:r>
      <w:r w:rsidRPr="00CD44DA">
        <w:rPr>
          <w:rFonts w:hint="eastAsia"/>
        </w:rPr>
        <w:t>後における土地の形状、復元計画および管理の方法</w:t>
      </w:r>
    </w:p>
    <w:p w:rsidR="00941405" w:rsidRPr="00CD44DA" w:rsidRDefault="00941405">
      <w:pPr>
        <w:spacing w:line="360" w:lineRule="auto"/>
        <w:ind w:left="735" w:hanging="735"/>
      </w:pPr>
      <w:r w:rsidRPr="00CD44DA">
        <w:rPr>
          <w:rFonts w:hint="eastAsia"/>
        </w:rPr>
        <w:t xml:space="preserve">　　</w:t>
      </w:r>
      <w:r w:rsidRPr="00CD44DA">
        <w:t>(4)</w:t>
      </w:r>
      <w:r w:rsidRPr="00CD44DA">
        <w:rPr>
          <w:rFonts w:hint="eastAsia"/>
        </w:rPr>
        <w:t xml:space="preserve">　水面の埋立て</w:t>
      </w:r>
      <w:r w:rsidRPr="00CD44DA">
        <w:t>(</w:t>
      </w:r>
      <w:r w:rsidRPr="00CD44DA">
        <w:rPr>
          <w:rFonts w:hint="eastAsia"/>
        </w:rPr>
        <w:t>干拓</w:t>
      </w:r>
      <w:r w:rsidRPr="00CD44DA">
        <w:t>)</w:t>
      </w:r>
      <w:r w:rsidRPr="00CD44DA">
        <w:rPr>
          <w:rFonts w:hint="eastAsia"/>
        </w:rPr>
        <w:t>にあつては、工事の規模および方法、埋立て</w:t>
      </w:r>
      <w:r w:rsidRPr="00CD44DA">
        <w:t>(</w:t>
      </w:r>
      <w:r w:rsidRPr="00CD44DA">
        <w:rPr>
          <w:rFonts w:hint="eastAsia"/>
        </w:rPr>
        <w:t>干拓</w:t>
      </w:r>
      <w:r w:rsidRPr="00CD44DA">
        <w:t>)</w:t>
      </w:r>
      <w:r w:rsidRPr="00CD44DA">
        <w:rPr>
          <w:rFonts w:hint="eastAsia"/>
        </w:rPr>
        <w:t>に関連して行う行為の概要ならびに埋立て</w:t>
      </w:r>
      <w:r w:rsidRPr="00CD44DA">
        <w:t>(</w:t>
      </w:r>
      <w:r w:rsidRPr="00CD44DA">
        <w:rPr>
          <w:rFonts w:hint="eastAsia"/>
        </w:rPr>
        <w:t>干拓</w:t>
      </w:r>
      <w:r w:rsidRPr="00CD44DA">
        <w:t>)</w:t>
      </w:r>
      <w:r w:rsidRPr="00CD44DA">
        <w:rPr>
          <w:rFonts w:hint="eastAsia"/>
        </w:rPr>
        <w:t>後における土地の利用または管理の方法</w:t>
      </w:r>
    </w:p>
    <w:p w:rsidR="00941405" w:rsidRPr="00CD44DA" w:rsidRDefault="00941405">
      <w:pPr>
        <w:spacing w:line="360" w:lineRule="auto"/>
        <w:ind w:left="735" w:hanging="735"/>
      </w:pPr>
      <w:r w:rsidRPr="00CD44DA">
        <w:rPr>
          <w:rFonts w:hint="eastAsia"/>
        </w:rPr>
        <w:t xml:space="preserve">　　</w:t>
      </w:r>
      <w:r w:rsidRPr="00CD44DA">
        <w:t>(5)</w:t>
      </w:r>
      <w:r w:rsidRPr="00CD44DA">
        <w:rPr>
          <w:rFonts w:hint="eastAsia"/>
        </w:rPr>
        <w:t xml:space="preserve">　水位</w:t>
      </w:r>
      <w:r w:rsidRPr="00CD44DA">
        <w:t>(</w:t>
      </w:r>
      <w:r w:rsidRPr="00CD44DA">
        <w:rPr>
          <w:rFonts w:hint="eastAsia"/>
        </w:rPr>
        <w:t>水量</w:t>
      </w:r>
      <w:r w:rsidRPr="00CD44DA">
        <w:t>)</w:t>
      </w:r>
      <w:r w:rsidRPr="00CD44DA">
        <w:rPr>
          <w:rFonts w:hint="eastAsia"/>
        </w:rPr>
        <w:t>に増減を及ぼす行為にあつては、水位</w:t>
      </w:r>
      <w:r w:rsidRPr="00CD44DA">
        <w:t>(</w:t>
      </w:r>
      <w:r w:rsidRPr="00CD44DA">
        <w:rPr>
          <w:rFonts w:hint="eastAsia"/>
        </w:rPr>
        <w:t>水量</w:t>
      </w:r>
      <w:r w:rsidRPr="00CD44DA">
        <w:t>)</w:t>
      </w:r>
      <w:r w:rsidRPr="00CD44DA">
        <w:rPr>
          <w:rFonts w:hint="eastAsia"/>
        </w:rPr>
        <w:t>に増減を及ぼす時期、範囲および量ならびに水位</w:t>
      </w:r>
      <w:r w:rsidRPr="00CD44DA">
        <w:t>(</w:t>
      </w:r>
      <w:r w:rsidRPr="00CD44DA">
        <w:rPr>
          <w:rFonts w:hint="eastAsia"/>
        </w:rPr>
        <w:t>水量</w:t>
      </w:r>
      <w:r w:rsidRPr="00CD44DA">
        <w:t>)</w:t>
      </w:r>
      <w:r w:rsidRPr="00CD44DA">
        <w:rPr>
          <w:rFonts w:hint="eastAsia"/>
        </w:rPr>
        <w:t>に増減を及ぼす方法および設備</w:t>
      </w:r>
    </w:p>
    <w:p w:rsidR="00941405" w:rsidRPr="00CD44DA" w:rsidRDefault="00941405">
      <w:pPr>
        <w:spacing w:line="360" w:lineRule="auto"/>
        <w:ind w:left="735" w:hanging="735"/>
      </w:pPr>
      <w:r w:rsidRPr="00CD44DA">
        <w:rPr>
          <w:rFonts w:hint="eastAsia"/>
        </w:rPr>
        <w:t xml:space="preserve">　　</w:t>
      </w:r>
      <w:r w:rsidRPr="00CD44DA">
        <w:t>(6)</w:t>
      </w:r>
      <w:r w:rsidRPr="00CD44DA">
        <w:rPr>
          <w:rFonts w:hint="eastAsia"/>
        </w:rPr>
        <w:t xml:space="preserve">　木竹の伐採にあつては、伐採する木竹の樹種、平均樹齢、平均胸高直径および材積歩合、伐採する方法および設備ならびに伐採後における土地の植林計画および管理の方法</w:t>
      </w:r>
    </w:p>
    <w:p w:rsidR="00941405" w:rsidRPr="00CD44DA" w:rsidRDefault="00941405">
      <w:pPr>
        <w:spacing w:line="360" w:lineRule="auto"/>
        <w:ind w:left="735" w:hanging="735"/>
      </w:pPr>
      <w:r w:rsidRPr="00CD44DA">
        <w:rPr>
          <w:rFonts w:hint="eastAsia"/>
        </w:rPr>
        <w:t xml:space="preserve">　　</w:t>
      </w:r>
      <w:r w:rsidRPr="00CD44DA">
        <w:t>(7)</w:t>
      </w:r>
      <w:r w:rsidRPr="00CD44DA">
        <w:rPr>
          <w:rFonts w:hint="eastAsia"/>
        </w:rPr>
        <w:t xml:space="preserve">　排水設備による汚水</w:t>
      </w:r>
      <w:r w:rsidRPr="00CD44DA">
        <w:t>(</w:t>
      </w:r>
      <w:r w:rsidRPr="00CD44DA">
        <w:rPr>
          <w:rFonts w:hint="eastAsia"/>
        </w:rPr>
        <w:t>廃水</w:t>
      </w:r>
      <w:r w:rsidRPr="00CD44DA">
        <w:t>)</w:t>
      </w:r>
      <w:r w:rsidRPr="00CD44DA">
        <w:rPr>
          <w:rFonts w:hint="eastAsia"/>
        </w:rPr>
        <w:t>の排出にあつては、排水設備の種類および規模、汚水</w:t>
      </w:r>
      <w:r w:rsidRPr="00CD44DA">
        <w:t>(</w:t>
      </w:r>
      <w:r w:rsidRPr="00CD44DA">
        <w:rPr>
          <w:rFonts w:hint="eastAsia"/>
        </w:rPr>
        <w:t>廃水</w:t>
      </w:r>
      <w:r w:rsidRPr="00CD44DA">
        <w:t>)</w:t>
      </w:r>
      <w:r w:rsidRPr="00CD44DA">
        <w:rPr>
          <w:rFonts w:hint="eastAsia"/>
        </w:rPr>
        <w:t>の種類および量ならびに排水経路</w:t>
      </w:r>
    </w:p>
    <w:p w:rsidR="00941405" w:rsidRPr="00CD44DA" w:rsidRDefault="00941405">
      <w:pPr>
        <w:spacing w:line="360" w:lineRule="auto"/>
        <w:ind w:left="735" w:hanging="735"/>
      </w:pPr>
      <w:r w:rsidRPr="00CD44DA">
        <w:rPr>
          <w:rFonts w:hint="eastAsia"/>
        </w:rPr>
        <w:t xml:space="preserve">　　</w:t>
      </w:r>
      <w:r w:rsidRPr="00CD44DA">
        <w:t>(8)</w:t>
      </w:r>
      <w:r w:rsidRPr="00CD44DA">
        <w:rPr>
          <w:rFonts w:hint="eastAsia"/>
        </w:rPr>
        <w:t xml:space="preserve">　車馬もしくは動力船の使用または航空機の着陸にあつては、立ち入らせるものの種類および数ならびに立ち入らせる方法</w:t>
      </w:r>
    </w:p>
    <w:p w:rsidR="00941405" w:rsidRPr="00CD44DA" w:rsidRDefault="00941405">
      <w:pPr>
        <w:spacing w:line="360" w:lineRule="auto"/>
        <w:ind w:left="315" w:hanging="315"/>
      </w:pPr>
      <w:r w:rsidRPr="00CD44DA">
        <w:rPr>
          <w:rFonts w:hint="eastAsia"/>
        </w:rPr>
        <w:t xml:space="preserve">　</w:t>
      </w:r>
      <w:r w:rsidRPr="00CD44DA">
        <w:t>3</w:t>
      </w:r>
      <w:r w:rsidRPr="00CD44DA">
        <w:rPr>
          <w:rFonts w:hint="eastAsia"/>
        </w:rPr>
        <w:t xml:space="preserve">　備考の欄には、申請に係る行為が他の法令による許可、届出等を必要とするものであることその他の参考となる事項を記入すること。</w:t>
      </w:r>
    </w:p>
    <w:p w:rsidR="00941405" w:rsidRPr="00CD44DA" w:rsidRDefault="00941405">
      <w:pPr>
        <w:spacing w:line="360" w:lineRule="auto"/>
        <w:ind w:left="315" w:hanging="315"/>
      </w:pPr>
      <w:r w:rsidRPr="00CD44DA">
        <w:rPr>
          <w:rFonts w:hint="eastAsia"/>
        </w:rPr>
        <w:t xml:space="preserve">　</w:t>
      </w:r>
      <w:r w:rsidRPr="00CD44DA">
        <w:t>4</w:t>
      </w:r>
      <w:r w:rsidRPr="00CD44DA">
        <w:rPr>
          <w:rFonts w:hint="eastAsia"/>
        </w:rPr>
        <w:t xml:space="preserve">　申請書には、次の図面を添付すること。</w:t>
      </w:r>
    </w:p>
    <w:p w:rsidR="00941405" w:rsidRPr="00CD44DA" w:rsidRDefault="00941405">
      <w:pPr>
        <w:spacing w:line="288" w:lineRule="auto"/>
        <w:ind w:left="735" w:hanging="735"/>
        <w:jc w:val="left"/>
      </w:pPr>
      <w:r w:rsidRPr="00CD44DA">
        <w:rPr>
          <w:rFonts w:hint="eastAsia"/>
        </w:rPr>
        <w:lastRenderedPageBreak/>
        <w:t xml:space="preserve">　　</w:t>
      </w:r>
      <w:r w:rsidRPr="00CD44DA">
        <w:t>(1)</w:t>
      </w:r>
      <w:r w:rsidRPr="00CD44DA">
        <w:rPr>
          <w:rFonts w:hint="eastAsia"/>
        </w:rPr>
        <w:t xml:space="preserve">　行為地の位置を明らかにした縮尺</w:t>
      </w:r>
      <w:r w:rsidR="002F2ABA" w:rsidRPr="00CD44DA">
        <w:rPr>
          <w:position w:val="-24"/>
        </w:rPr>
        <w:object w:dxaOrig="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9.25pt" o:ole="" fillcolor="window">
            <v:imagedata r:id="rId6" o:title=""/>
          </v:shape>
          <o:OLEObject Type="Embed" ProgID="Equation.3" ShapeID="_x0000_i1025" DrawAspect="Content" ObjectID="_1681303157" r:id="rId7"/>
        </w:object>
      </w:r>
      <w:r w:rsidRPr="00CD44DA">
        <w:rPr>
          <w:rFonts w:hint="eastAsia"/>
        </w:rPr>
        <w:t>以上の地形図</w:t>
      </w:r>
    </w:p>
    <w:p w:rsidR="00941405" w:rsidRPr="00CD44DA" w:rsidRDefault="00941405">
      <w:pPr>
        <w:spacing w:line="288" w:lineRule="auto"/>
        <w:ind w:left="735" w:hanging="735"/>
        <w:jc w:val="left"/>
      </w:pPr>
      <w:r w:rsidRPr="00CD44DA">
        <w:rPr>
          <w:rFonts w:hint="eastAsia"/>
        </w:rPr>
        <w:t xml:space="preserve">　　</w:t>
      </w:r>
      <w:r w:rsidRPr="00CD44DA">
        <w:t>(2)</w:t>
      </w:r>
      <w:r w:rsidRPr="00CD44DA">
        <w:rPr>
          <w:rFonts w:hint="eastAsia"/>
        </w:rPr>
        <w:t xml:space="preserve">　</w:t>
      </w:r>
      <w:r w:rsidRPr="00CD44DA">
        <w:rPr>
          <w:rFonts w:hint="eastAsia"/>
          <w:spacing w:val="2"/>
        </w:rPr>
        <w:t>行為地およびその付近の状況を明らかにした縮</w:t>
      </w:r>
      <w:r w:rsidRPr="00CD44DA">
        <w:rPr>
          <w:rFonts w:hint="eastAsia"/>
        </w:rPr>
        <w:t>尺</w:t>
      </w:r>
      <w:r w:rsidR="002F2ABA" w:rsidRPr="00CD44DA">
        <w:rPr>
          <w:position w:val="-24"/>
        </w:rPr>
        <w:object w:dxaOrig="639" w:dyaOrig="580">
          <v:shape id="_x0000_i1026" type="#_x0000_t75" style="width:32.25pt;height:29.25pt" o:ole="" fillcolor="window">
            <v:imagedata r:id="rId8" o:title=""/>
          </v:shape>
          <o:OLEObject Type="Embed" ProgID="Equation.3" ShapeID="_x0000_i1026" DrawAspect="Content" ObjectID="_1681303158" r:id="rId9"/>
        </w:object>
      </w:r>
      <w:r w:rsidRPr="00CD44DA">
        <w:rPr>
          <w:rFonts w:hint="eastAsia"/>
          <w:spacing w:val="2"/>
        </w:rPr>
        <w:t>以上の概況図および</w:t>
      </w:r>
      <w:r w:rsidRPr="00CD44DA">
        <w:rPr>
          <w:rFonts w:hint="eastAsia"/>
        </w:rPr>
        <w:t>天然色写真</w:t>
      </w:r>
    </w:p>
    <w:p w:rsidR="00941405" w:rsidRPr="00CD44DA" w:rsidRDefault="00941405">
      <w:pPr>
        <w:spacing w:line="288" w:lineRule="auto"/>
        <w:ind w:left="735" w:hanging="735"/>
        <w:jc w:val="left"/>
      </w:pPr>
      <w:r w:rsidRPr="00CD44DA">
        <w:rPr>
          <w:rFonts w:hint="eastAsia"/>
        </w:rPr>
        <w:t xml:space="preserve">　　</w:t>
      </w:r>
      <w:r w:rsidRPr="00CD44DA">
        <w:t>(3)</w:t>
      </w:r>
      <w:r w:rsidRPr="00CD44DA">
        <w:rPr>
          <w:rFonts w:hint="eastAsia"/>
        </w:rPr>
        <w:t xml:space="preserve">　行為地における施行方法を明らかにした縮尺</w:t>
      </w:r>
      <w:r w:rsidR="002F2ABA" w:rsidRPr="00CD44DA">
        <w:rPr>
          <w:position w:val="-24"/>
        </w:rPr>
        <w:object w:dxaOrig="620" w:dyaOrig="580">
          <v:shape id="_x0000_i1027" type="#_x0000_t75" style="width:30.75pt;height:29.25pt" o:ole="" fillcolor="window">
            <v:imagedata r:id="rId10" o:title=""/>
          </v:shape>
          <o:OLEObject Type="Embed" ProgID="Equation.3" ShapeID="_x0000_i1027" DrawAspect="Content" ObjectID="_1681303159" r:id="rId11"/>
        </w:object>
      </w:r>
      <w:r w:rsidRPr="00CD44DA">
        <w:rPr>
          <w:rFonts w:hint="eastAsia"/>
        </w:rPr>
        <w:t>以上の平面図、立面図、構造図および意匠配色図</w:t>
      </w:r>
    </w:p>
    <w:p w:rsidR="00941405" w:rsidRPr="00CD44DA" w:rsidRDefault="00941405">
      <w:pPr>
        <w:spacing w:line="288" w:lineRule="auto"/>
        <w:ind w:left="735" w:hanging="735"/>
        <w:jc w:val="left"/>
      </w:pPr>
      <w:r w:rsidRPr="00CD44DA">
        <w:rPr>
          <w:rFonts w:hint="eastAsia"/>
        </w:rPr>
        <w:t xml:space="preserve">　　</w:t>
      </w:r>
      <w:r w:rsidRPr="00CD44DA">
        <w:t>(4)</w:t>
      </w:r>
      <w:r w:rsidRPr="00CD44DA">
        <w:rPr>
          <w:rFonts w:hint="eastAsia"/>
        </w:rPr>
        <w:t xml:space="preserve">　</w:t>
      </w:r>
      <w:r w:rsidRPr="00CD44DA">
        <w:rPr>
          <w:rFonts w:hint="eastAsia"/>
          <w:spacing w:val="3"/>
        </w:rPr>
        <w:t>行為終了後における行為地およびその付近の地形および植生の復元計画を明</w:t>
      </w:r>
      <w:r w:rsidRPr="00CD44DA">
        <w:rPr>
          <w:rFonts w:hint="eastAsia"/>
        </w:rPr>
        <w:t>らかにした縮尺</w:t>
      </w:r>
      <w:r w:rsidR="002F2ABA" w:rsidRPr="00CD44DA">
        <w:rPr>
          <w:position w:val="-24"/>
        </w:rPr>
        <w:object w:dxaOrig="620" w:dyaOrig="580">
          <v:shape id="_x0000_i1028" type="#_x0000_t75" style="width:30.75pt;height:29.25pt" o:ole="" fillcolor="window">
            <v:imagedata r:id="rId12" o:title=""/>
          </v:shape>
          <o:OLEObject Type="Embed" ProgID="Equation.3" ShapeID="_x0000_i1028" DrawAspect="Content" ObjectID="_1681303160" r:id="rId13"/>
        </w:object>
      </w:r>
      <w:r w:rsidRPr="00CD44DA">
        <w:rPr>
          <w:rFonts w:hint="eastAsia"/>
        </w:rPr>
        <w:t>以上の図面</w:t>
      </w:r>
    </w:p>
    <w:p w:rsidR="00941405" w:rsidRPr="00CD44DA" w:rsidRDefault="00941405">
      <w:pPr>
        <w:spacing w:line="360" w:lineRule="auto"/>
        <w:ind w:left="315" w:hanging="315"/>
      </w:pPr>
      <w:r w:rsidRPr="00CD44DA">
        <w:rPr>
          <w:rFonts w:hint="eastAsia"/>
        </w:rPr>
        <w:t xml:space="preserve">　</w:t>
      </w:r>
      <w:r w:rsidRPr="00CD44DA">
        <w:t>5</w:t>
      </w:r>
      <w:r w:rsidRPr="00CD44DA">
        <w:rPr>
          <w:rFonts w:hint="eastAsia"/>
        </w:rPr>
        <w:t xml:space="preserve">　既に許可を受けた行為の変更に係る許可の申請書には、</w:t>
      </w:r>
      <w:r w:rsidRPr="00CD44DA">
        <w:t>4</w:t>
      </w:r>
      <w:r w:rsidRPr="00CD44DA">
        <w:rPr>
          <w:rFonts w:hint="eastAsia"/>
        </w:rPr>
        <w:t>の添付図面のうち、その変更に関する事項を明らかにしたものを添付するとともに変更の趣旨および理由を記載した書面を添付すること。</w:t>
      </w:r>
    </w:p>
    <w:p w:rsidR="00941405" w:rsidRDefault="00941405">
      <w:pPr>
        <w:spacing w:line="360" w:lineRule="auto"/>
        <w:ind w:left="315" w:hanging="315"/>
      </w:pPr>
      <w:r w:rsidRPr="00CD44DA">
        <w:rPr>
          <w:rFonts w:hint="eastAsia"/>
        </w:rPr>
        <w:t xml:space="preserve">　</w:t>
      </w:r>
      <w:r w:rsidRPr="00CD44DA">
        <w:t>6</w:t>
      </w:r>
      <w:r w:rsidRPr="00CD44DA">
        <w:rPr>
          <w:rFonts w:hint="eastAsia"/>
        </w:rPr>
        <w:t xml:space="preserve">　許可の申請に係る行為が軽易なものであることその他の理由により</w:t>
      </w:r>
      <w:r w:rsidRPr="00CD44DA">
        <w:t>4</w:t>
      </w:r>
      <w:r w:rsidRPr="00CD44DA">
        <w:rPr>
          <w:rFonts w:hint="eastAsia"/>
        </w:rPr>
        <w:t>の添付図面の全部を添付する必要がないと認められるときは、その一部を省略することができる。</w:t>
      </w:r>
    </w:p>
    <w:sectPr w:rsidR="009414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B8" w:rsidRDefault="003504B8" w:rsidP="00852C54">
      <w:r>
        <w:separator/>
      </w:r>
    </w:p>
  </w:endnote>
  <w:endnote w:type="continuationSeparator" w:id="0">
    <w:p w:rsidR="003504B8" w:rsidRDefault="003504B8"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B8" w:rsidRDefault="003504B8" w:rsidP="00852C54">
      <w:r>
        <w:separator/>
      </w:r>
    </w:p>
  </w:footnote>
  <w:footnote w:type="continuationSeparator" w:id="0">
    <w:p w:rsidR="003504B8" w:rsidRDefault="003504B8"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405"/>
    <w:rsid w:val="00077A7D"/>
    <w:rsid w:val="002F2ABA"/>
    <w:rsid w:val="002F5FB1"/>
    <w:rsid w:val="003504B8"/>
    <w:rsid w:val="00685460"/>
    <w:rsid w:val="00852C54"/>
    <w:rsid w:val="00941405"/>
    <w:rsid w:val="00950C36"/>
    <w:rsid w:val="009B44EB"/>
    <w:rsid w:val="00CD44DA"/>
    <w:rsid w:val="00D9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6A86085-7635-4AED-8848-DDC63100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4</cp:revision>
  <dcterms:created xsi:type="dcterms:W3CDTF">2021-04-30T06:51:00Z</dcterms:created>
  <dcterms:modified xsi:type="dcterms:W3CDTF">2021-04-30T06:52:00Z</dcterms:modified>
</cp:coreProperties>
</file>