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BA2" w:rsidRPr="008F370F" w:rsidRDefault="00754BA2">
      <w:r w:rsidRPr="008F370F">
        <w:rPr>
          <w:rFonts w:hint="eastAsia"/>
        </w:rPr>
        <w:t>様式第</w:t>
      </w:r>
      <w:r w:rsidRPr="008F370F">
        <w:t>2</w:t>
      </w:r>
      <w:r w:rsidRPr="008F370F">
        <w:rPr>
          <w:rFonts w:hint="eastAsia"/>
        </w:rPr>
        <w:t>号</w:t>
      </w:r>
      <w:r w:rsidRPr="008F370F">
        <w:t>(</w:t>
      </w:r>
      <w:r w:rsidRPr="008F370F">
        <w:rPr>
          <w:rFonts w:hint="eastAsia"/>
        </w:rPr>
        <w:t>第</w:t>
      </w:r>
      <w:r w:rsidRPr="008F370F">
        <w:t>4</w:t>
      </w:r>
      <w:r w:rsidRPr="008F370F">
        <w:rPr>
          <w:rFonts w:hint="eastAsia"/>
        </w:rPr>
        <w:t>条関係</w:t>
      </w:r>
      <w:r w:rsidRPr="008F370F">
        <w:t>)</w:t>
      </w:r>
    </w:p>
    <w:p w:rsidR="00754BA2" w:rsidRPr="008F370F" w:rsidRDefault="00754BA2"/>
    <w:p w:rsidR="00754BA2" w:rsidRPr="008F370F" w:rsidRDefault="00754BA2">
      <w:pPr>
        <w:pStyle w:val="a9"/>
      </w:pPr>
      <w:r w:rsidRPr="008F370F">
        <w:rPr>
          <w:rFonts w:hint="eastAsia"/>
        </w:rPr>
        <w:t xml:space="preserve">年　　月　　日　　</w:t>
      </w:r>
    </w:p>
    <w:p w:rsidR="00754BA2" w:rsidRPr="008F370F" w:rsidRDefault="00754BA2"/>
    <w:p w:rsidR="00754BA2" w:rsidRPr="008F370F" w:rsidRDefault="00754BA2">
      <w:r w:rsidRPr="008F370F">
        <w:rPr>
          <w:rFonts w:hint="eastAsia"/>
        </w:rPr>
        <w:t xml:space="preserve">　　福井県知事　　　　様</w:t>
      </w:r>
    </w:p>
    <w:p w:rsidR="00754BA2" w:rsidRPr="008F370F" w:rsidRDefault="00754BA2"/>
    <w:p w:rsidR="00754BA2" w:rsidRPr="008F370F" w:rsidRDefault="00754BA2">
      <w:pPr>
        <w:pStyle w:val="a9"/>
      </w:pPr>
      <w:r w:rsidRPr="008F370F">
        <w:rPr>
          <w:rFonts w:hint="eastAsia"/>
          <w:spacing w:val="315"/>
        </w:rPr>
        <w:t>住</w:t>
      </w:r>
      <w:r w:rsidRPr="008F370F">
        <w:rPr>
          <w:rFonts w:hint="eastAsia"/>
        </w:rPr>
        <w:t xml:space="preserve">所　　　　　　　　　　　　　</w:t>
      </w:r>
    </w:p>
    <w:p w:rsidR="00754BA2" w:rsidRPr="008F370F" w:rsidRDefault="00754BA2"/>
    <w:p w:rsidR="00754BA2" w:rsidRPr="008F370F" w:rsidRDefault="00754BA2">
      <w:pPr>
        <w:pStyle w:val="a9"/>
      </w:pPr>
      <w:r w:rsidRPr="008F370F">
        <w:rPr>
          <w:rFonts w:hint="eastAsia"/>
        </w:rPr>
        <w:t xml:space="preserve">届出者　</w:t>
      </w:r>
      <w:r w:rsidRPr="008F370F">
        <w:rPr>
          <w:rFonts w:hint="eastAsia"/>
          <w:spacing w:val="315"/>
        </w:rPr>
        <w:t>名</w:t>
      </w:r>
      <w:r w:rsidRPr="008F370F">
        <w:rPr>
          <w:rFonts w:hint="eastAsia"/>
        </w:rPr>
        <w:t xml:space="preserve">称　　　　　　　　　　　　　</w:t>
      </w:r>
    </w:p>
    <w:p w:rsidR="00754BA2" w:rsidRPr="008F370F" w:rsidRDefault="00754BA2"/>
    <w:p w:rsidR="00754BA2" w:rsidRPr="008F370F" w:rsidRDefault="00754BA2">
      <w:pPr>
        <w:pStyle w:val="a9"/>
      </w:pPr>
      <w:bookmarkStart w:id="0" w:name="MatchedText1"/>
      <w:r w:rsidRPr="008F370F">
        <w:rPr>
          <w:rFonts w:hint="eastAsia"/>
        </w:rPr>
        <w:t xml:space="preserve">代表者氏名　　　　　　　　　</w:t>
      </w:r>
      <w:r w:rsidR="008F370F" w:rsidRPr="008F370F">
        <w:rPr>
          <w:rFonts w:hint="eastAsia"/>
        </w:rPr>
        <w:t xml:space="preserve">　　</w:t>
      </w:r>
      <w:r w:rsidRPr="008F370F">
        <w:rPr>
          <w:rFonts w:hint="eastAsia"/>
        </w:rPr>
        <w:t xml:space="preserve">　　</w:t>
      </w:r>
    </w:p>
    <w:bookmarkEnd w:id="0"/>
    <w:p w:rsidR="00754BA2" w:rsidRPr="008F370F" w:rsidRDefault="00754BA2">
      <w:pPr>
        <w:pStyle w:val="a3"/>
        <w:tabs>
          <w:tab w:val="clear" w:pos="4252"/>
          <w:tab w:val="clear" w:pos="8504"/>
        </w:tabs>
        <w:snapToGrid/>
      </w:pPr>
    </w:p>
    <w:p w:rsidR="00754BA2" w:rsidRPr="008F370F" w:rsidRDefault="00754BA2">
      <w:pPr>
        <w:jc w:val="center"/>
      </w:pPr>
      <w:r w:rsidRPr="008F370F">
        <w:rPr>
          <w:rFonts w:hint="eastAsia"/>
        </w:rPr>
        <w:t>自主基準設定</w:t>
      </w:r>
      <w:r w:rsidRPr="008F370F">
        <w:t>(</w:t>
      </w:r>
      <w:r w:rsidRPr="008F370F">
        <w:rPr>
          <w:rFonts w:hint="eastAsia"/>
        </w:rPr>
        <w:t>変更・廃止</w:t>
      </w:r>
      <w:r w:rsidRPr="008F370F">
        <w:t>)</w:t>
      </w:r>
      <w:r w:rsidRPr="008F370F">
        <w:rPr>
          <w:rFonts w:hint="eastAsia"/>
        </w:rPr>
        <w:t>届出書</w:t>
      </w:r>
    </w:p>
    <w:p w:rsidR="00754BA2" w:rsidRPr="008F370F" w:rsidRDefault="00754BA2"/>
    <w:p w:rsidR="00754BA2" w:rsidRPr="008F370F" w:rsidRDefault="00754BA2">
      <w:pPr>
        <w:spacing w:line="360" w:lineRule="auto"/>
      </w:pPr>
      <w:r w:rsidRPr="008F370F">
        <w:rPr>
          <w:rFonts w:hint="eastAsia"/>
        </w:rPr>
        <w:t xml:space="preserve">　次のとおり自主基準を設定</w:t>
      </w:r>
      <w:r w:rsidRPr="008F370F">
        <w:t>(</w:t>
      </w:r>
      <w:r w:rsidRPr="008F370F">
        <w:rPr>
          <w:rFonts w:hint="eastAsia"/>
        </w:rPr>
        <w:t>変更・廃止</w:t>
      </w:r>
      <w:r w:rsidRPr="008F370F">
        <w:t>)</w:t>
      </w:r>
      <w:r w:rsidRPr="008F370F">
        <w:rPr>
          <w:rFonts w:hint="eastAsia"/>
        </w:rPr>
        <w:t>したので、福井県民の消費生活の安定および向上に関する条例第</w:t>
      </w:r>
      <w:r w:rsidRPr="008F370F">
        <w:t>10</w:t>
      </w:r>
      <w:r w:rsidRPr="008F370F">
        <w:rPr>
          <w:rFonts w:hint="eastAsia"/>
        </w:rPr>
        <w:t>条第</w:t>
      </w:r>
      <w:r w:rsidRPr="008F370F">
        <w:t>3</w:t>
      </w:r>
      <w:r w:rsidRPr="008F370F">
        <w:rPr>
          <w:rFonts w:hint="eastAsia"/>
        </w:rPr>
        <w:t>項の規定により届け出ます。</w:t>
      </w:r>
    </w:p>
    <w:p w:rsidR="00754BA2" w:rsidRPr="008F370F" w:rsidRDefault="00754BA2"/>
    <w:p w:rsidR="00754BA2" w:rsidRPr="008F370F" w:rsidRDefault="00754BA2">
      <w:pPr>
        <w:pStyle w:val="a7"/>
      </w:pPr>
      <w:r w:rsidRPr="008F370F">
        <w:rPr>
          <w:rFonts w:hint="eastAsia"/>
        </w:rPr>
        <w:t>記</w:t>
      </w:r>
    </w:p>
    <w:p w:rsidR="00754BA2" w:rsidRPr="008F370F" w:rsidRDefault="00754BA2"/>
    <w:p w:rsidR="00754BA2" w:rsidRPr="008F370F" w:rsidRDefault="00754BA2">
      <w:r w:rsidRPr="008F370F">
        <w:t>1</w:t>
      </w:r>
      <w:r w:rsidRPr="008F370F">
        <w:rPr>
          <w:rFonts w:hint="eastAsia"/>
        </w:rPr>
        <w:t xml:space="preserve">　自主基準の名称</w:t>
      </w:r>
    </w:p>
    <w:p w:rsidR="00754BA2" w:rsidRPr="008F370F" w:rsidRDefault="00754BA2"/>
    <w:p w:rsidR="00754BA2" w:rsidRPr="008F370F" w:rsidRDefault="00754BA2">
      <w:r w:rsidRPr="008F370F">
        <w:t>2</w:t>
      </w:r>
      <w:r w:rsidRPr="008F370F">
        <w:rPr>
          <w:rFonts w:hint="eastAsia"/>
        </w:rPr>
        <w:t xml:space="preserve">　自主基準の適用を受けることとなる事業者の名称および所在地</w:t>
      </w:r>
    </w:p>
    <w:p w:rsidR="00754BA2" w:rsidRPr="008F370F" w:rsidRDefault="00754BA2"/>
    <w:p w:rsidR="00754BA2" w:rsidRPr="008F370F" w:rsidRDefault="00754BA2">
      <w:r w:rsidRPr="008F370F">
        <w:t>3</w:t>
      </w:r>
      <w:r w:rsidRPr="008F370F">
        <w:rPr>
          <w:rFonts w:hint="eastAsia"/>
        </w:rPr>
        <w:t xml:space="preserve">　自主基準の設定</w:t>
      </w:r>
      <w:r w:rsidRPr="008F370F">
        <w:t>(</w:t>
      </w:r>
      <w:r w:rsidRPr="008F370F">
        <w:rPr>
          <w:rFonts w:hint="eastAsia"/>
        </w:rPr>
        <w:t>変更・廃止</w:t>
      </w:r>
      <w:r w:rsidRPr="008F370F">
        <w:t>)</w:t>
      </w:r>
      <w:r w:rsidRPr="008F370F">
        <w:rPr>
          <w:rFonts w:hint="eastAsia"/>
        </w:rPr>
        <w:t>の年月日</w:t>
      </w:r>
    </w:p>
    <w:p w:rsidR="00754BA2" w:rsidRPr="008F370F" w:rsidRDefault="00754BA2"/>
    <w:p w:rsidR="00754BA2" w:rsidRPr="008F370F" w:rsidRDefault="00754BA2">
      <w:r w:rsidRPr="008F370F">
        <w:t>4</w:t>
      </w:r>
      <w:r w:rsidRPr="008F370F">
        <w:rPr>
          <w:rFonts w:hint="eastAsia"/>
        </w:rPr>
        <w:t xml:space="preserve">　設定</w:t>
      </w:r>
      <w:r w:rsidRPr="008F370F">
        <w:t>(</w:t>
      </w:r>
      <w:r w:rsidRPr="008F370F">
        <w:rPr>
          <w:rFonts w:hint="eastAsia"/>
        </w:rPr>
        <w:t>変更・廃止</w:t>
      </w:r>
      <w:r w:rsidRPr="008F370F">
        <w:t>)</w:t>
      </w:r>
      <w:r w:rsidRPr="008F370F">
        <w:rPr>
          <w:rFonts w:hint="eastAsia"/>
        </w:rPr>
        <w:t>した自主基準の内容</w:t>
      </w:r>
    </w:p>
    <w:p w:rsidR="00754BA2" w:rsidRPr="008F370F" w:rsidRDefault="00754BA2"/>
    <w:p w:rsidR="00754BA2" w:rsidRPr="008F370F" w:rsidRDefault="00754BA2">
      <w:r w:rsidRPr="008F370F">
        <w:t>5</w:t>
      </w:r>
      <w:r w:rsidRPr="008F370F">
        <w:rPr>
          <w:rFonts w:hint="eastAsia"/>
        </w:rPr>
        <w:t xml:space="preserve">　基準を守らない事業者に対する制裁措置についての定めがある場合は、その内容</w:t>
      </w:r>
    </w:p>
    <w:p w:rsidR="00754BA2" w:rsidRPr="008F370F" w:rsidRDefault="00754BA2"/>
    <w:p w:rsidR="00754BA2" w:rsidRPr="008F370F" w:rsidRDefault="00754BA2">
      <w:r w:rsidRPr="008F370F">
        <w:t>(</w:t>
      </w:r>
      <w:r w:rsidRPr="008F370F">
        <w:rPr>
          <w:rFonts w:hint="eastAsia"/>
        </w:rPr>
        <w:t>備考</w:t>
      </w:r>
      <w:r w:rsidRPr="008F370F">
        <w:t>)</w:t>
      </w:r>
      <w:r w:rsidRPr="008F370F">
        <w:rPr>
          <w:rFonts w:hint="eastAsia"/>
        </w:rPr>
        <w:t xml:space="preserve">　</w:t>
      </w:r>
      <w:r w:rsidRPr="008F370F">
        <w:t>1</w:t>
      </w:r>
      <w:r w:rsidRPr="008F370F">
        <w:rPr>
          <w:rFonts w:hint="eastAsia"/>
        </w:rPr>
        <w:t xml:space="preserve">　自主基準を変更した場合の届出にあつては、新旧対照表を添付すること。</w:t>
      </w:r>
    </w:p>
    <w:p w:rsidR="00754BA2" w:rsidRPr="008F370F" w:rsidRDefault="00754BA2"/>
    <w:p w:rsidR="00754BA2" w:rsidRDefault="00754BA2">
      <w:r w:rsidRPr="008F370F">
        <w:rPr>
          <w:rFonts w:hint="eastAsia"/>
        </w:rPr>
        <w:t xml:space="preserve">　　　　</w:t>
      </w:r>
      <w:r w:rsidRPr="008F370F">
        <w:t>2</w:t>
      </w:r>
      <w:r w:rsidRPr="008F370F">
        <w:rPr>
          <w:rFonts w:hint="eastAsia"/>
        </w:rPr>
        <w:t xml:space="preserve">　不要の文字は抹消すること。</w:t>
      </w:r>
      <w:bookmarkStart w:id="1" w:name="_GoBack"/>
      <w:bookmarkEnd w:id="1"/>
    </w:p>
    <w:sectPr w:rsidR="00754BA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1C9" w:rsidRDefault="003021C9" w:rsidP="00852C54">
      <w:r>
        <w:separator/>
      </w:r>
    </w:p>
  </w:endnote>
  <w:endnote w:type="continuationSeparator" w:id="0">
    <w:p w:rsidR="003021C9" w:rsidRDefault="003021C9" w:rsidP="0085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1C9" w:rsidRDefault="003021C9" w:rsidP="00852C54">
      <w:r>
        <w:separator/>
      </w:r>
    </w:p>
  </w:footnote>
  <w:footnote w:type="continuationSeparator" w:id="0">
    <w:p w:rsidR="003021C9" w:rsidRDefault="003021C9" w:rsidP="00852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BA2"/>
    <w:rsid w:val="003021C9"/>
    <w:rsid w:val="006D4CD8"/>
    <w:rsid w:val="006E7794"/>
    <w:rsid w:val="00754BA2"/>
    <w:rsid w:val="008464E8"/>
    <w:rsid w:val="00852C54"/>
    <w:rsid w:val="008F3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B70464"/>
  <w14:defaultImageDpi w14:val="96"/>
  <w15:docId w15:val="{1DCB4CFD-2CC1-453D-8CB9-4D64DEDD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 w:type="paragraph" w:styleId="a7">
    <w:name w:val="Note Heading"/>
    <w:basedOn w:val="a"/>
    <w:next w:val="a"/>
    <w:link w:val="a8"/>
    <w:uiPriority w:val="99"/>
    <w:semiHidden/>
    <w:pPr>
      <w:jc w:val="center"/>
    </w:pPr>
  </w:style>
  <w:style w:type="character" w:customStyle="1" w:styleId="a8">
    <w:name w:val="記 (文字)"/>
    <w:link w:val="a7"/>
    <w:uiPriority w:val="99"/>
    <w:semiHidden/>
    <w:rPr>
      <w:rFonts w:ascii="ＭＳ 明朝"/>
      <w:kern w:val="0"/>
      <w:szCs w:val="20"/>
    </w:rPr>
  </w:style>
  <w:style w:type="paragraph" w:styleId="a9">
    <w:name w:val="Closing"/>
    <w:basedOn w:val="a"/>
    <w:link w:val="aa"/>
    <w:uiPriority w:val="99"/>
    <w:semiHidden/>
    <w:pPr>
      <w:jc w:val="right"/>
    </w:pPr>
  </w:style>
  <w:style w:type="character" w:customStyle="1" w:styleId="aa">
    <w:name w:val="結語 (文字)"/>
    <w:link w:val="a9"/>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dcterms:created xsi:type="dcterms:W3CDTF">2021-04-28T08:49:00Z</dcterms:created>
  <dcterms:modified xsi:type="dcterms:W3CDTF">2021-04-30T07:31:00Z</dcterms:modified>
</cp:coreProperties>
</file>