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A6" w:rsidRPr="00B41AE4" w:rsidRDefault="00AC7DA6">
      <w:bookmarkStart w:id="0" w:name="_GoBack"/>
      <w:bookmarkEnd w:id="0"/>
      <w:r w:rsidRPr="00B41AE4">
        <w:rPr>
          <w:rFonts w:hint="eastAsia"/>
        </w:rPr>
        <w:t>様式第</w:t>
      </w:r>
      <w:r w:rsidRPr="00B41AE4">
        <w:t>13</w:t>
      </w:r>
      <w:r w:rsidRPr="00B41AE4">
        <w:rPr>
          <w:rFonts w:hint="eastAsia"/>
        </w:rPr>
        <w:t>号</w:t>
      </w:r>
      <w:r w:rsidRPr="00B41AE4">
        <w:t>(</w:t>
      </w:r>
      <w:r w:rsidRPr="00B41AE4">
        <w:rPr>
          <w:rFonts w:hint="eastAsia"/>
        </w:rPr>
        <w:t>第</w:t>
      </w:r>
      <w:r w:rsidRPr="00B41AE4">
        <w:t>5</w:t>
      </w:r>
      <w:r w:rsidRPr="00B41AE4">
        <w:rPr>
          <w:rFonts w:hint="eastAsia"/>
        </w:rPr>
        <w:t>条関係</w:t>
      </w:r>
      <w:r w:rsidRPr="00B41AE4">
        <w:t>)</w:t>
      </w:r>
    </w:p>
    <w:p w:rsidR="00AC7DA6" w:rsidRPr="00B41AE4" w:rsidRDefault="00AC7DA6">
      <w:pPr>
        <w:jc w:val="center"/>
      </w:pPr>
      <w:r w:rsidRPr="00B41AE4">
        <w:rPr>
          <w:rFonts w:hint="eastAsia"/>
          <w:spacing w:val="105"/>
        </w:rPr>
        <w:t>地下水採取届出</w:t>
      </w:r>
      <w:r w:rsidRPr="00B41AE4">
        <w:rPr>
          <w:rFonts w:hint="eastAsia"/>
        </w:rPr>
        <w:t>書</w:t>
      </w:r>
    </w:p>
    <w:p w:rsidR="00AC7DA6" w:rsidRPr="00B41AE4" w:rsidRDefault="00AC7DA6">
      <w:pPr>
        <w:jc w:val="right"/>
      </w:pPr>
      <w:r w:rsidRPr="00B41AE4">
        <w:rPr>
          <w:rFonts w:hint="eastAsia"/>
        </w:rPr>
        <w:t xml:space="preserve">年　　月　　日　　</w:t>
      </w:r>
    </w:p>
    <w:p w:rsidR="00AC7DA6" w:rsidRPr="00B41AE4" w:rsidRDefault="00AC7DA6">
      <w:r w:rsidRPr="00B41AE4">
        <w:rPr>
          <w:rFonts w:hint="eastAsia"/>
        </w:rPr>
        <w:t xml:space="preserve">　福井県知事　　　　様</w:t>
      </w:r>
    </w:p>
    <w:p w:rsidR="00AC7DA6" w:rsidRPr="00B41AE4" w:rsidRDefault="00AC7DA6"/>
    <w:p w:rsidR="00AC7DA6" w:rsidRPr="00B41AE4" w:rsidRDefault="00AC7DA6">
      <w:pPr>
        <w:jc w:val="right"/>
      </w:pPr>
      <w:r w:rsidRPr="00B41AE4">
        <w:rPr>
          <w:rFonts w:hint="eastAsia"/>
          <w:spacing w:val="105"/>
        </w:rPr>
        <w:t>住</w:t>
      </w:r>
      <w:r w:rsidRPr="00B41AE4">
        <w:rPr>
          <w:rFonts w:hint="eastAsia"/>
        </w:rPr>
        <w:t xml:space="preserve">所　　　　　　　　　　　</w:t>
      </w:r>
    </w:p>
    <w:p w:rsidR="00AC7DA6" w:rsidRPr="00B41AE4" w:rsidRDefault="00AD2F18">
      <w:pPr>
        <w:spacing w:after="120"/>
        <w:jc w:val="right"/>
      </w:pPr>
      <w:bookmarkStart w:id="1" w:name="MatchedText1"/>
      <w:r w:rsidRPr="00B41AE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96.05pt;margin-top:18.7pt;width:122.95pt;height:25.65pt;z-index:1" o:allowincell="f" strokeweight=".5pt"/>
        </w:pict>
      </w:r>
      <w:r w:rsidR="00AC7DA6" w:rsidRPr="00B41AE4">
        <w:rPr>
          <w:rFonts w:hint="eastAsia"/>
          <w:spacing w:val="105"/>
        </w:rPr>
        <w:t>氏</w:t>
      </w:r>
      <w:r w:rsidR="00AC7DA6" w:rsidRPr="00B41AE4">
        <w:rPr>
          <w:rFonts w:hint="eastAsia"/>
        </w:rPr>
        <w:t xml:space="preserve">名　　　　　　　</w:t>
      </w:r>
      <w:r w:rsidR="00B41AE4" w:rsidRPr="00B41AE4">
        <w:rPr>
          <w:rFonts w:hint="eastAsia"/>
        </w:rPr>
        <w:t xml:space="preserve">　　</w:t>
      </w:r>
      <w:r w:rsidR="00AC7DA6" w:rsidRPr="00B41AE4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1"/>
        <w:gridCol w:w="2954"/>
      </w:tblGrid>
      <w:tr w:rsidR="00AC7DA6" w:rsidRPr="00B41AE4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C7DA6" w:rsidRPr="00B41AE4" w:rsidRDefault="00AC7DA6">
            <w:r w:rsidRPr="00B41AE4"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DA6" w:rsidRPr="00B41AE4" w:rsidRDefault="00AC7DA6">
            <w:pPr>
              <w:spacing w:line="240" w:lineRule="exact"/>
              <w:ind w:right="433"/>
              <w:jc w:val="distribute"/>
            </w:pPr>
            <w:r w:rsidRPr="00B41AE4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AC7DA6" w:rsidRPr="00B41AE4" w:rsidRDefault="00AC7DA6"/>
    <w:p w:rsidR="00AC7DA6" w:rsidRPr="00B41AE4" w:rsidRDefault="00AC7DA6">
      <w:pPr>
        <w:spacing w:after="60"/>
      </w:pPr>
      <w:r w:rsidRPr="00B41AE4">
        <w:rPr>
          <w:rFonts w:hint="eastAsia"/>
        </w:rPr>
        <w:t xml:space="preserve">　福井県公害防止条例第</w:t>
      </w:r>
      <w:r w:rsidRPr="00B41AE4">
        <w:t>35</w:t>
      </w:r>
      <w:r w:rsidRPr="00B41AE4">
        <w:rPr>
          <w:rFonts w:hint="eastAsia"/>
        </w:rPr>
        <w:t>条</w:t>
      </w:r>
      <w:r w:rsidRPr="00B41AE4">
        <w:t>(</w:t>
      </w:r>
      <w:r w:rsidRPr="00B41AE4">
        <w:rPr>
          <w:rFonts w:hint="eastAsia"/>
        </w:rPr>
        <w:t>第</w:t>
      </w:r>
      <w:r w:rsidRPr="00B41AE4">
        <w:t>36</w:t>
      </w:r>
      <w:r w:rsidRPr="00B41AE4">
        <w:rPr>
          <w:rFonts w:hint="eastAsia"/>
        </w:rPr>
        <w:t>条</w:t>
      </w:r>
      <w:r w:rsidRPr="00B41AE4">
        <w:t>)</w:t>
      </w:r>
      <w:r w:rsidRPr="00B41AE4">
        <w:rPr>
          <w:rFonts w:hint="eastAsia"/>
        </w:rPr>
        <w:t>の規定により、地下水の採取について、次のとおり届け出ます。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250"/>
      </w:tblGrid>
      <w:tr w:rsidR="00AC7DA6" w:rsidRPr="00B41AE4">
        <w:trPr>
          <w:trHeight w:val="498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</w:rPr>
              <w:t>工場等の名称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pPr>
              <w:jc w:val="right"/>
            </w:pPr>
            <w:r w:rsidRPr="00B41AE4">
              <w:t>(</w:t>
            </w:r>
            <w:r w:rsidRPr="00B41AE4">
              <w:rPr>
                <w:rFonts w:hint="eastAsia"/>
              </w:rPr>
              <w:t xml:space="preserve">電話番号　　　　　　</w:t>
            </w:r>
            <w:r w:rsidRPr="00B41AE4">
              <w:t>)</w:t>
            </w:r>
          </w:p>
        </w:tc>
      </w:tr>
      <w:tr w:rsidR="00AC7DA6" w:rsidRPr="00B41AE4">
        <w:trPr>
          <w:trHeight w:val="497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</w:rPr>
              <w:t>工場等の所在地</w:t>
            </w:r>
          </w:p>
        </w:tc>
        <w:tc>
          <w:tcPr>
            <w:tcW w:w="6250" w:type="dxa"/>
          </w:tcPr>
          <w:p w:rsidR="00AC7DA6" w:rsidRPr="00B41AE4" w:rsidRDefault="00AC7DA6">
            <w:r w:rsidRPr="00B41AE4">
              <w:rPr>
                <w:rFonts w:hint="eastAsia"/>
              </w:rPr>
              <w:t xml:space="preserve">　</w:t>
            </w:r>
          </w:p>
        </w:tc>
      </w:tr>
      <w:tr w:rsidR="00AC7DA6" w:rsidRPr="00B41AE4">
        <w:trPr>
          <w:trHeight w:val="678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  <w:spacing w:val="105"/>
              </w:rPr>
              <w:t>特定揚水施</w:t>
            </w:r>
            <w:r w:rsidRPr="00B41AE4">
              <w:rPr>
                <w:rFonts w:hint="eastAsia"/>
              </w:rPr>
              <w:t>設の設置場所</w:t>
            </w:r>
          </w:p>
        </w:tc>
        <w:tc>
          <w:tcPr>
            <w:tcW w:w="6250" w:type="dxa"/>
          </w:tcPr>
          <w:p w:rsidR="00AC7DA6" w:rsidRPr="00B41AE4" w:rsidRDefault="00AC7DA6">
            <w:r w:rsidRPr="00B41AE4">
              <w:rPr>
                <w:rFonts w:hint="eastAsia"/>
              </w:rPr>
              <w:t xml:space="preserve">　</w:t>
            </w:r>
          </w:p>
        </w:tc>
      </w:tr>
      <w:tr w:rsidR="00AC7DA6" w:rsidRPr="00B41AE4">
        <w:trPr>
          <w:trHeight w:val="665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  <w:spacing w:val="15"/>
              </w:rPr>
              <w:t>特定揚水施設の揚水</w:t>
            </w:r>
            <w:r w:rsidRPr="00B41AE4">
              <w:rPr>
                <w:rFonts w:hint="eastAsia"/>
              </w:rPr>
              <w:t>機の原動機の定格出力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r w:rsidRPr="00B41AE4">
              <w:rPr>
                <w:rFonts w:hint="eastAsia"/>
              </w:rPr>
              <w:t xml:space="preserve">　　別紙</w:t>
            </w:r>
            <w:r w:rsidRPr="00B41AE4">
              <w:t>14</w:t>
            </w:r>
            <w:r w:rsidRPr="00B41AE4">
              <w:rPr>
                <w:rFonts w:hint="eastAsia"/>
              </w:rPr>
              <w:t>のとおり</w:t>
            </w:r>
          </w:p>
        </w:tc>
      </w:tr>
      <w:tr w:rsidR="00AC7DA6" w:rsidRPr="00B41AE4">
        <w:trPr>
          <w:trHeight w:val="497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</w:rPr>
              <w:t>揚水機の揚水能力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r w:rsidRPr="00B41AE4">
              <w:rPr>
                <w:rFonts w:hint="eastAsia"/>
              </w:rPr>
              <w:t xml:space="preserve">　　別紙</w:t>
            </w:r>
            <w:r w:rsidRPr="00B41AE4">
              <w:t>14</w:t>
            </w:r>
            <w:r w:rsidRPr="00B41AE4">
              <w:rPr>
                <w:rFonts w:hint="eastAsia"/>
              </w:rPr>
              <w:t>のとおり</w:t>
            </w:r>
          </w:p>
        </w:tc>
      </w:tr>
      <w:tr w:rsidR="00AC7DA6" w:rsidRPr="00B41AE4">
        <w:trPr>
          <w:trHeight w:val="665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  <w:spacing w:val="75"/>
              </w:rPr>
              <w:t>特定揚水施設</w:t>
            </w:r>
            <w:r w:rsidRPr="00B41AE4">
              <w:rPr>
                <w:rFonts w:hint="eastAsia"/>
              </w:rPr>
              <w:t>のストレーナーの位置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r w:rsidRPr="00B41AE4">
              <w:rPr>
                <w:rFonts w:hint="eastAsia"/>
              </w:rPr>
              <w:t xml:space="preserve">　　別紙</w:t>
            </w:r>
            <w:r w:rsidRPr="00B41AE4">
              <w:t>14</w:t>
            </w:r>
            <w:r w:rsidRPr="00B41AE4">
              <w:rPr>
                <w:rFonts w:hint="eastAsia"/>
              </w:rPr>
              <w:t>のとおり</w:t>
            </w:r>
          </w:p>
        </w:tc>
      </w:tr>
      <w:tr w:rsidR="00AC7DA6" w:rsidRPr="00B41AE4">
        <w:trPr>
          <w:trHeight w:val="665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  <w:spacing w:val="70"/>
              </w:rPr>
              <w:t>揚水機の吐出</w:t>
            </w:r>
            <w:r w:rsidRPr="00B41AE4">
              <w:rPr>
                <w:rFonts w:hint="eastAsia"/>
              </w:rPr>
              <w:t>口断面積の合計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pPr>
              <w:jc w:val="right"/>
            </w:pPr>
            <w:r w:rsidRPr="00B41AE4">
              <w:t>cm</w:t>
            </w:r>
            <w:r w:rsidRPr="00B41AE4">
              <w:rPr>
                <w:vertAlign w:val="superscript"/>
              </w:rPr>
              <w:t xml:space="preserve">2 </w:t>
            </w:r>
            <w:r w:rsidRPr="00B41AE4">
              <w:rPr>
                <w:rFonts w:hint="eastAsia"/>
              </w:rPr>
              <w:t xml:space="preserve">　　　　　　　　</w:t>
            </w:r>
          </w:p>
        </w:tc>
      </w:tr>
      <w:tr w:rsidR="00AC7DA6" w:rsidRPr="00B41AE4">
        <w:trPr>
          <w:trHeight w:val="497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</w:rPr>
              <w:t>井戸の深度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r w:rsidRPr="00B41AE4">
              <w:rPr>
                <w:rFonts w:hint="eastAsia"/>
              </w:rPr>
              <w:t xml:space="preserve">　　別紙</w:t>
            </w:r>
            <w:r w:rsidRPr="00B41AE4">
              <w:t>14</w:t>
            </w:r>
            <w:r w:rsidRPr="00B41AE4">
              <w:rPr>
                <w:rFonts w:hint="eastAsia"/>
              </w:rPr>
              <w:t>のとおり</w:t>
            </w:r>
          </w:p>
        </w:tc>
      </w:tr>
      <w:tr w:rsidR="00AC7DA6" w:rsidRPr="00B41AE4">
        <w:trPr>
          <w:trHeight w:val="665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  <w:spacing w:val="25"/>
              </w:rPr>
              <w:t>一日当たりの揚水</w:t>
            </w:r>
            <w:r w:rsidRPr="00B41AE4">
              <w:rPr>
                <w:rFonts w:hint="eastAsia"/>
              </w:rPr>
              <w:t>機の使用時間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r w:rsidRPr="00B41AE4">
              <w:rPr>
                <w:rFonts w:hint="eastAsia"/>
              </w:rPr>
              <w:t xml:space="preserve">　　別紙</w:t>
            </w:r>
            <w:r w:rsidRPr="00B41AE4">
              <w:t>14</w:t>
            </w:r>
            <w:r w:rsidRPr="00B41AE4">
              <w:rPr>
                <w:rFonts w:hint="eastAsia"/>
              </w:rPr>
              <w:t>のとおり</w:t>
            </w:r>
          </w:p>
        </w:tc>
      </w:tr>
      <w:tr w:rsidR="00AC7DA6" w:rsidRPr="00B41AE4">
        <w:trPr>
          <w:trHeight w:val="497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</w:rPr>
              <w:t>特定揚水施設の揚水量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r w:rsidRPr="00B41AE4">
              <w:rPr>
                <w:rFonts w:hint="eastAsia"/>
              </w:rPr>
              <w:t xml:space="preserve">　　別紙</w:t>
            </w:r>
            <w:r w:rsidRPr="00B41AE4">
              <w:t>14</w:t>
            </w:r>
            <w:r w:rsidRPr="00B41AE4">
              <w:rPr>
                <w:rFonts w:hint="eastAsia"/>
              </w:rPr>
              <w:t>のとおり</w:t>
            </w:r>
          </w:p>
        </w:tc>
      </w:tr>
      <w:tr w:rsidR="00AC7DA6" w:rsidRPr="00B41AE4">
        <w:trPr>
          <w:trHeight w:val="497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distribute"/>
            </w:pPr>
            <w:r w:rsidRPr="00B41AE4">
              <w:rPr>
                <w:rFonts w:hint="eastAsia"/>
              </w:rPr>
              <w:t>地下水の用途</w:t>
            </w:r>
          </w:p>
        </w:tc>
        <w:tc>
          <w:tcPr>
            <w:tcW w:w="6250" w:type="dxa"/>
          </w:tcPr>
          <w:p w:rsidR="00AC7DA6" w:rsidRPr="00B41AE4" w:rsidRDefault="00AC7DA6">
            <w:r w:rsidRPr="00B41AE4">
              <w:rPr>
                <w:rFonts w:hint="eastAsia"/>
              </w:rPr>
              <w:t xml:space="preserve">　</w:t>
            </w:r>
          </w:p>
        </w:tc>
      </w:tr>
      <w:tr w:rsidR="00AC7DA6" w:rsidRPr="00B41AE4">
        <w:trPr>
          <w:trHeight w:val="678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center"/>
            </w:pPr>
            <w:r w:rsidRPr="00B41AE4">
              <w:rPr>
                <w:rFonts w:hint="eastAsia"/>
                <w:spacing w:val="75"/>
              </w:rPr>
              <w:t>地下</w:t>
            </w:r>
            <w:r w:rsidRPr="00B41AE4">
              <w:rPr>
                <w:rFonts w:hint="eastAsia"/>
                <w:spacing w:val="80"/>
              </w:rPr>
              <w:t>水採取</w:t>
            </w:r>
            <w:r w:rsidRPr="00B41AE4">
              <w:rPr>
                <w:rFonts w:hint="eastAsia"/>
                <w:spacing w:val="75"/>
              </w:rPr>
              <w:t>開</w:t>
            </w:r>
            <w:r w:rsidRPr="00B41AE4">
              <w:rPr>
                <w:rFonts w:hint="eastAsia"/>
              </w:rPr>
              <w:t>始</w:t>
            </w:r>
            <w:r w:rsidRPr="00B41AE4">
              <w:rPr>
                <w:spacing w:val="25"/>
              </w:rPr>
              <w:t>(</w:t>
            </w:r>
            <w:r w:rsidRPr="00B41AE4">
              <w:rPr>
                <w:rFonts w:hint="eastAsia"/>
                <w:spacing w:val="105"/>
              </w:rPr>
              <w:t>予</w:t>
            </w:r>
            <w:r w:rsidRPr="00B41AE4">
              <w:rPr>
                <w:rFonts w:hint="eastAsia"/>
                <w:spacing w:val="25"/>
              </w:rPr>
              <w:t>定</w:t>
            </w:r>
            <w:r w:rsidRPr="00B41AE4">
              <w:rPr>
                <w:spacing w:val="260"/>
              </w:rPr>
              <w:t>)</w:t>
            </w:r>
            <w:r w:rsidRPr="00B41AE4">
              <w:rPr>
                <w:rFonts w:hint="eastAsia"/>
                <w:spacing w:val="145"/>
              </w:rPr>
              <w:t>年月</w:t>
            </w:r>
            <w:r w:rsidRPr="00B41AE4">
              <w:rPr>
                <w:rFonts w:hint="eastAsia"/>
              </w:rPr>
              <w:t>日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pPr>
              <w:jc w:val="center"/>
            </w:pPr>
            <w:r w:rsidRPr="00B41AE4">
              <w:rPr>
                <w:rFonts w:hint="eastAsia"/>
              </w:rPr>
              <w:t>年　　　　月　　　　日</w:t>
            </w:r>
          </w:p>
        </w:tc>
      </w:tr>
      <w:tr w:rsidR="00AC7DA6" w:rsidRPr="00B41AE4">
        <w:trPr>
          <w:trHeight w:val="497"/>
        </w:trPr>
        <w:tc>
          <w:tcPr>
            <w:tcW w:w="2625" w:type="dxa"/>
            <w:vAlign w:val="center"/>
          </w:tcPr>
          <w:p w:rsidR="00AC7DA6" w:rsidRPr="00B41AE4" w:rsidRDefault="00AC7DA6">
            <w:pPr>
              <w:jc w:val="center"/>
            </w:pPr>
            <w:r w:rsidRPr="00B41AE4">
              <w:rPr>
                <w:rFonts w:hint="eastAsia"/>
              </w:rPr>
              <w:t xml:space="preserve">※　</w:t>
            </w:r>
            <w:r w:rsidRPr="00B41AE4">
              <w:rPr>
                <w:rFonts w:hint="eastAsia"/>
                <w:spacing w:val="115"/>
              </w:rPr>
              <w:t>受理年月</w:t>
            </w:r>
            <w:r w:rsidRPr="00B41AE4">
              <w:rPr>
                <w:rFonts w:hint="eastAsia"/>
              </w:rPr>
              <w:t>日</w:t>
            </w:r>
          </w:p>
        </w:tc>
        <w:tc>
          <w:tcPr>
            <w:tcW w:w="6250" w:type="dxa"/>
            <w:vAlign w:val="center"/>
          </w:tcPr>
          <w:p w:rsidR="00AC7DA6" w:rsidRPr="00B41AE4" w:rsidRDefault="00AC7DA6">
            <w:pPr>
              <w:jc w:val="center"/>
            </w:pPr>
            <w:r w:rsidRPr="00B41AE4">
              <w:rPr>
                <w:rFonts w:hint="eastAsia"/>
              </w:rPr>
              <w:t>年　　　　月　　　　日</w:t>
            </w:r>
          </w:p>
        </w:tc>
      </w:tr>
    </w:tbl>
    <w:p w:rsidR="00AC7DA6" w:rsidRPr="00B41AE4" w:rsidRDefault="00AC7DA6">
      <w:pPr>
        <w:spacing w:before="60"/>
      </w:pPr>
      <w:r w:rsidRPr="00B41AE4">
        <w:rPr>
          <w:rFonts w:hint="eastAsia"/>
        </w:rPr>
        <w:t>備考</w:t>
      </w:r>
    </w:p>
    <w:p w:rsidR="00AC7DA6" w:rsidRPr="00B41AE4" w:rsidRDefault="00AC7DA6">
      <w:pPr>
        <w:spacing w:line="260" w:lineRule="exact"/>
        <w:ind w:left="315" w:hanging="315"/>
      </w:pPr>
      <w:r w:rsidRPr="00B41AE4">
        <w:rPr>
          <w:rFonts w:hint="eastAsia"/>
        </w:rPr>
        <w:t xml:space="preserve">　</w:t>
      </w:r>
      <w:r w:rsidRPr="00B41AE4">
        <w:t>1</w:t>
      </w:r>
      <w:r w:rsidRPr="00B41AE4">
        <w:rPr>
          <w:rFonts w:hint="eastAsia"/>
        </w:rPr>
        <w:t xml:space="preserve">　※印欄には、記入しないこと。</w:t>
      </w:r>
    </w:p>
    <w:p w:rsidR="00AC7DA6" w:rsidRDefault="00AC7DA6" w:rsidP="00B41AE4">
      <w:pPr>
        <w:spacing w:line="260" w:lineRule="exact"/>
        <w:ind w:left="315" w:hanging="315"/>
      </w:pPr>
      <w:r w:rsidRPr="00B41AE4">
        <w:rPr>
          <w:rFonts w:hint="eastAsia"/>
        </w:rPr>
        <w:t xml:space="preserve">　</w:t>
      </w:r>
      <w:r w:rsidRPr="00B41AE4">
        <w:t>2</w:t>
      </w:r>
      <w:r w:rsidRPr="00B41AE4">
        <w:rPr>
          <w:rFonts w:hint="eastAsia"/>
        </w:rPr>
        <w:t xml:space="preserve">　特定揚水施設の設置場所を示す図面を添付すること。</w:t>
      </w:r>
    </w:p>
    <w:sectPr w:rsidR="00AC7DA6">
      <w:pgSz w:w="12240" w:h="15840"/>
      <w:pgMar w:top="1701" w:right="1701" w:bottom="170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18" w:rsidRDefault="00AD2F18" w:rsidP="00852C54">
      <w:r>
        <w:separator/>
      </w:r>
    </w:p>
  </w:endnote>
  <w:endnote w:type="continuationSeparator" w:id="0">
    <w:p w:rsidR="00AD2F18" w:rsidRDefault="00AD2F18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18" w:rsidRDefault="00AD2F18" w:rsidP="00852C54">
      <w:r>
        <w:separator/>
      </w:r>
    </w:p>
  </w:footnote>
  <w:footnote w:type="continuationSeparator" w:id="0">
    <w:p w:rsidR="00AD2F18" w:rsidRDefault="00AD2F18" w:rsidP="0085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126"/>
    <w:multiLevelType w:val="singleLevel"/>
    <w:tmpl w:val="31C4ABE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DA6"/>
    <w:rsid w:val="006C2679"/>
    <w:rsid w:val="0075160A"/>
    <w:rsid w:val="00852C54"/>
    <w:rsid w:val="00AC7DA6"/>
    <w:rsid w:val="00AD2F18"/>
    <w:rsid w:val="00B41AE4"/>
    <w:rsid w:val="00BF7F32"/>
    <w:rsid w:val="00C83AB2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1F267"/>
  <w14:defaultImageDpi w14:val="96"/>
  <w15:docId w15:val="{B71F94C7-1320-4313-A182-91ADACF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2002-03-27T08:35:00Z</cp:lastPrinted>
  <dcterms:created xsi:type="dcterms:W3CDTF">2021-04-30T09:50:00Z</dcterms:created>
  <dcterms:modified xsi:type="dcterms:W3CDTF">2021-04-30T10:07:00Z</dcterms:modified>
</cp:coreProperties>
</file>