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DD" w:rsidRPr="00494200" w:rsidRDefault="00E83ADD" w:rsidP="00E83ADD">
      <w:r w:rsidRPr="00494200">
        <w:rPr>
          <w:rFonts w:hint="eastAsia"/>
        </w:rPr>
        <w:t>様式第</w:t>
      </w:r>
      <w:r w:rsidRPr="00494200">
        <w:t>4</w:t>
      </w:r>
      <w:r w:rsidRPr="00494200">
        <w:rPr>
          <w:rFonts w:hint="eastAsia"/>
        </w:rPr>
        <w:t>号の</w:t>
      </w:r>
      <w:r w:rsidRPr="00494200">
        <w:t>5(</w:t>
      </w:r>
      <w:r w:rsidRPr="00494200">
        <w:rPr>
          <w:rFonts w:hint="eastAsia"/>
        </w:rPr>
        <w:t>第</w:t>
      </w:r>
      <w:r w:rsidRPr="00494200">
        <w:t>10</w:t>
      </w:r>
      <w:r w:rsidRPr="00494200">
        <w:rPr>
          <w:rFonts w:hint="eastAsia"/>
        </w:rPr>
        <w:t>条の</w:t>
      </w:r>
      <w:r w:rsidRPr="00494200">
        <w:t>2</w:t>
      </w:r>
      <w:r w:rsidRPr="00494200">
        <w:rPr>
          <w:rFonts w:hint="eastAsia"/>
        </w:rPr>
        <w:t>関係</w:t>
      </w:r>
      <w:r w:rsidRPr="00494200">
        <w:t>)</w:t>
      </w:r>
    </w:p>
    <w:p w:rsidR="00E83ADD" w:rsidRPr="00494200" w:rsidRDefault="00E83ADD" w:rsidP="00DC5912">
      <w:pPr>
        <w:jc w:val="right"/>
      </w:pPr>
      <w:r w:rsidRPr="00494200">
        <w:rPr>
          <w:rFonts w:hint="eastAsia"/>
        </w:rPr>
        <w:t>年　　月　　日</w:t>
      </w:r>
    </w:p>
    <w:p w:rsidR="00DC5912" w:rsidRPr="00494200" w:rsidRDefault="00DC5912" w:rsidP="00DC5912">
      <w:pPr>
        <w:jc w:val="left"/>
      </w:pPr>
    </w:p>
    <w:p w:rsidR="00E83ADD" w:rsidRPr="00494200" w:rsidRDefault="00DC5912" w:rsidP="00DC5912">
      <w:pPr>
        <w:jc w:val="left"/>
      </w:pPr>
      <w:r w:rsidRPr="00494200">
        <w:rPr>
          <w:rFonts w:hint="eastAsia"/>
        </w:rPr>
        <w:t xml:space="preserve">　</w:t>
      </w:r>
      <w:r w:rsidR="00E83ADD" w:rsidRPr="00494200">
        <w:rPr>
          <w:rFonts w:hint="eastAsia"/>
        </w:rPr>
        <w:t>福井県知事　様</w:t>
      </w:r>
    </w:p>
    <w:p w:rsidR="004448AD" w:rsidRPr="00494200" w:rsidRDefault="004448AD" w:rsidP="00DC5912">
      <w:pPr>
        <w:jc w:val="left"/>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604"/>
        <w:gridCol w:w="3391"/>
      </w:tblGrid>
      <w:tr w:rsidR="00DC5912" w:rsidRPr="00494200" w:rsidTr="00591E33">
        <w:trPr>
          <w:trHeight w:val="1134"/>
        </w:trPr>
        <w:tc>
          <w:tcPr>
            <w:tcW w:w="2529" w:type="dxa"/>
            <w:vMerge w:val="restart"/>
            <w:tcBorders>
              <w:top w:val="nil"/>
              <w:left w:val="nil"/>
            </w:tcBorders>
          </w:tcPr>
          <w:p w:rsidR="00DC5912" w:rsidRPr="00494200" w:rsidRDefault="004448AD" w:rsidP="00DC5912">
            <w:r w:rsidRPr="00494200">
              <w:rPr>
                <w:rFonts w:hint="eastAsia"/>
              </w:rPr>
              <w:t xml:space="preserve">　</w:t>
            </w:r>
          </w:p>
        </w:tc>
        <w:tc>
          <w:tcPr>
            <w:tcW w:w="2604" w:type="dxa"/>
            <w:vAlign w:val="center"/>
          </w:tcPr>
          <w:p w:rsidR="00DC5912" w:rsidRPr="00494200" w:rsidRDefault="00DC5912" w:rsidP="00DC5912">
            <w:r w:rsidRPr="00494200">
              <w:rPr>
                <w:rFonts w:hint="eastAsia"/>
              </w:rPr>
              <w:t>申請者の主たる事務所の所在地</w:t>
            </w:r>
          </w:p>
        </w:tc>
        <w:tc>
          <w:tcPr>
            <w:tcW w:w="3391" w:type="dxa"/>
            <w:vAlign w:val="center"/>
          </w:tcPr>
          <w:p w:rsidR="00DC5912" w:rsidRPr="00494200" w:rsidRDefault="00DC5912" w:rsidP="00DC5912">
            <w:r w:rsidRPr="00494200">
              <w:rPr>
                <w:rFonts w:hint="eastAsia"/>
              </w:rPr>
              <w:t>郵便番号</w:t>
            </w:r>
          </w:p>
          <w:p w:rsidR="00DC5912" w:rsidRPr="00494200" w:rsidRDefault="00DC5912" w:rsidP="00591E33">
            <w:pPr>
              <w:spacing w:before="180"/>
            </w:pPr>
            <w:r w:rsidRPr="00494200">
              <w:rPr>
                <w:rFonts w:hint="eastAsia"/>
              </w:rPr>
              <w:t>電話番号</w:t>
            </w:r>
          </w:p>
        </w:tc>
      </w:tr>
      <w:tr w:rsidR="00DC5912" w:rsidRPr="00494200" w:rsidTr="00591E33">
        <w:trPr>
          <w:trHeight w:val="1134"/>
        </w:trPr>
        <w:tc>
          <w:tcPr>
            <w:tcW w:w="2529" w:type="dxa"/>
            <w:vMerge/>
            <w:tcBorders>
              <w:left w:val="nil"/>
            </w:tcBorders>
          </w:tcPr>
          <w:p w:rsidR="00DC5912" w:rsidRPr="00494200" w:rsidRDefault="00DC5912" w:rsidP="00DC5912"/>
        </w:tc>
        <w:tc>
          <w:tcPr>
            <w:tcW w:w="2604" w:type="dxa"/>
            <w:vAlign w:val="center"/>
          </w:tcPr>
          <w:p w:rsidR="00DC5912" w:rsidRPr="00494200" w:rsidRDefault="00DC5912" w:rsidP="00DC5912">
            <w:r w:rsidRPr="00494200">
              <w:rPr>
                <w:rFonts w:hint="eastAsia"/>
                <w:spacing w:val="90"/>
              </w:rPr>
              <w:t>申請者の名</w:t>
            </w:r>
            <w:r w:rsidRPr="00494200">
              <w:rPr>
                <w:rFonts w:hint="eastAsia"/>
              </w:rPr>
              <w:t>称</w:t>
            </w:r>
          </w:p>
        </w:tc>
        <w:tc>
          <w:tcPr>
            <w:tcW w:w="3391" w:type="dxa"/>
          </w:tcPr>
          <w:p w:rsidR="00DC5912" w:rsidRPr="00494200" w:rsidRDefault="004448AD" w:rsidP="00DC5912">
            <w:r w:rsidRPr="00494200">
              <w:rPr>
                <w:rFonts w:hint="eastAsia"/>
              </w:rPr>
              <w:t xml:space="preserve">　</w:t>
            </w:r>
          </w:p>
        </w:tc>
      </w:tr>
      <w:tr w:rsidR="00DC5912" w:rsidRPr="00494200" w:rsidTr="004342E4">
        <w:trPr>
          <w:trHeight w:hRule="exact" w:val="680"/>
        </w:trPr>
        <w:tc>
          <w:tcPr>
            <w:tcW w:w="2529" w:type="dxa"/>
            <w:vMerge/>
            <w:tcBorders>
              <w:left w:val="nil"/>
              <w:bottom w:val="nil"/>
            </w:tcBorders>
          </w:tcPr>
          <w:p w:rsidR="00DC5912" w:rsidRPr="00494200" w:rsidRDefault="00DC5912" w:rsidP="00DC5912">
            <w:bookmarkStart w:id="0" w:name="MatchedText1" w:colFirst="1" w:colLast="1"/>
            <w:bookmarkStart w:id="1" w:name="MatchedText2" w:colFirst="1" w:colLast="1"/>
          </w:p>
        </w:tc>
        <w:tc>
          <w:tcPr>
            <w:tcW w:w="2604" w:type="dxa"/>
            <w:vAlign w:val="center"/>
          </w:tcPr>
          <w:p w:rsidR="00DC5912" w:rsidRPr="00494200" w:rsidRDefault="00DC5912" w:rsidP="0009381D">
            <w:pPr>
              <w:jc w:val="distribute"/>
            </w:pPr>
            <w:r w:rsidRPr="00494200">
              <w:rPr>
                <w:rFonts w:hint="eastAsia"/>
              </w:rPr>
              <w:t>申請者の代表者の名称</w:t>
            </w:r>
            <w:bookmarkStart w:id="2" w:name="_GoBack"/>
            <w:bookmarkEnd w:id="2"/>
          </w:p>
        </w:tc>
        <w:tc>
          <w:tcPr>
            <w:tcW w:w="3391" w:type="dxa"/>
          </w:tcPr>
          <w:p w:rsidR="00DC5912" w:rsidRPr="00494200" w:rsidRDefault="004448AD" w:rsidP="00DC5912">
            <w:r w:rsidRPr="00494200">
              <w:rPr>
                <w:rFonts w:hint="eastAsia"/>
              </w:rPr>
              <w:t xml:space="preserve">　</w:t>
            </w:r>
          </w:p>
        </w:tc>
      </w:tr>
      <w:bookmarkEnd w:id="0"/>
      <w:bookmarkEnd w:id="1"/>
    </w:tbl>
    <w:p w:rsidR="00E83ADD" w:rsidRPr="00494200" w:rsidRDefault="00E83ADD" w:rsidP="00E83ADD"/>
    <w:p w:rsidR="00E83ADD" w:rsidRPr="00494200" w:rsidRDefault="00E83ADD" w:rsidP="00E83ADD"/>
    <w:p w:rsidR="00E83ADD" w:rsidRPr="00494200" w:rsidRDefault="00E83ADD" w:rsidP="00DC5912">
      <w:pPr>
        <w:jc w:val="center"/>
      </w:pPr>
      <w:r w:rsidRPr="00494200">
        <w:rPr>
          <w:rFonts w:hint="eastAsia"/>
        </w:rPr>
        <w:t>指定管理鳥獣捕獲等事業従事者証交付申請書</w:t>
      </w:r>
    </w:p>
    <w:p w:rsidR="00E83ADD" w:rsidRPr="00494200" w:rsidRDefault="00E83ADD" w:rsidP="00E83ADD"/>
    <w:p w:rsidR="00E83ADD" w:rsidRPr="00494200" w:rsidRDefault="00DC5912" w:rsidP="00E83ADD">
      <w:r w:rsidRPr="00494200">
        <w:rPr>
          <w:rFonts w:hint="eastAsia"/>
        </w:rPr>
        <w:t xml:space="preserve">　</w:t>
      </w:r>
      <w:r w:rsidR="00E83ADD" w:rsidRPr="00494200">
        <w:rPr>
          <w:rFonts w:hint="eastAsia"/>
        </w:rPr>
        <w:t>鳥獣の保護及び管理並びに狩猟の適正化に関する法律第</w:t>
      </w:r>
      <w:r w:rsidR="00E83ADD" w:rsidRPr="00494200">
        <w:t>14</w:t>
      </w:r>
      <w:r w:rsidR="00E83ADD" w:rsidRPr="00494200">
        <w:rPr>
          <w:rFonts w:hint="eastAsia"/>
        </w:rPr>
        <w:t>条の</w:t>
      </w:r>
      <w:r w:rsidR="00E83ADD" w:rsidRPr="00494200">
        <w:t>2</w:t>
      </w:r>
      <w:r w:rsidR="00E83ADD" w:rsidRPr="00494200">
        <w:rPr>
          <w:rFonts w:hint="eastAsia"/>
        </w:rPr>
        <w:t>第</w:t>
      </w:r>
      <w:r w:rsidR="00E83ADD" w:rsidRPr="00494200">
        <w:t>9</w:t>
      </w:r>
      <w:r w:rsidR="00E83ADD" w:rsidRPr="00494200">
        <w:rPr>
          <w:rFonts w:hint="eastAsia"/>
        </w:rPr>
        <w:t>項の規定により読み替えて適用する同法第</w:t>
      </w:r>
      <w:r w:rsidR="00E83ADD" w:rsidRPr="00494200">
        <w:t>9</w:t>
      </w:r>
      <w:r w:rsidR="00E83ADD" w:rsidRPr="00494200">
        <w:rPr>
          <w:rFonts w:hint="eastAsia"/>
        </w:rPr>
        <w:t>条第</w:t>
      </w:r>
      <w:r w:rsidR="00E83ADD" w:rsidRPr="00494200">
        <w:t>8</w:t>
      </w:r>
      <w:r w:rsidR="00E83ADD" w:rsidRPr="00494200">
        <w:rPr>
          <w:rFonts w:hint="eastAsia"/>
        </w:rPr>
        <w:t>項の規定により、指定管理鳥獣捕獲等事業従事者証の交付を受けたいので、下記のとおり申請します。</w:t>
      </w:r>
    </w:p>
    <w:p w:rsidR="00E83ADD" w:rsidRPr="00494200" w:rsidRDefault="00E83ADD" w:rsidP="00E83ADD"/>
    <w:p w:rsidR="00E83ADD" w:rsidRPr="00494200" w:rsidRDefault="00E83ADD" w:rsidP="00DC5912">
      <w:pPr>
        <w:jc w:val="center"/>
      </w:pPr>
      <w:r w:rsidRPr="00494200">
        <w:rPr>
          <w:rFonts w:hint="eastAsia"/>
        </w:rPr>
        <w:t>記</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4301"/>
      </w:tblGrid>
      <w:tr w:rsidR="00DC5912" w:rsidRPr="00494200" w:rsidTr="00591E33">
        <w:trPr>
          <w:trHeight w:val="851"/>
        </w:trPr>
        <w:tc>
          <w:tcPr>
            <w:tcW w:w="4223" w:type="dxa"/>
            <w:vAlign w:val="center"/>
          </w:tcPr>
          <w:p w:rsidR="00DC5912" w:rsidRPr="00494200" w:rsidRDefault="00DC5912" w:rsidP="004448AD">
            <w:r w:rsidRPr="00494200">
              <w:rPr>
                <w:rFonts w:hint="eastAsia"/>
              </w:rPr>
              <w:t>指定管理鳥獣捕獲等事業の実施期間</w:t>
            </w:r>
          </w:p>
        </w:tc>
        <w:tc>
          <w:tcPr>
            <w:tcW w:w="4301" w:type="dxa"/>
          </w:tcPr>
          <w:p w:rsidR="00DC5912" w:rsidRPr="00494200" w:rsidRDefault="004448AD" w:rsidP="00DC5912">
            <w:r w:rsidRPr="00494200">
              <w:rPr>
                <w:rFonts w:hint="eastAsia"/>
              </w:rPr>
              <w:t xml:space="preserve">　</w:t>
            </w:r>
          </w:p>
        </w:tc>
      </w:tr>
      <w:tr w:rsidR="00DC5912" w:rsidRPr="00494200" w:rsidTr="00591E33">
        <w:trPr>
          <w:trHeight w:val="1134"/>
        </w:trPr>
        <w:tc>
          <w:tcPr>
            <w:tcW w:w="4223" w:type="dxa"/>
            <w:vAlign w:val="center"/>
          </w:tcPr>
          <w:p w:rsidR="00DC5912" w:rsidRPr="00494200" w:rsidRDefault="00DC5912" w:rsidP="004448AD">
            <w:r w:rsidRPr="00494200">
              <w:rPr>
                <w:rFonts w:hint="eastAsia"/>
              </w:rPr>
              <w:t>指定管理鳥獣捕獲等事業の実施区域</w:t>
            </w:r>
          </w:p>
        </w:tc>
        <w:tc>
          <w:tcPr>
            <w:tcW w:w="4301" w:type="dxa"/>
          </w:tcPr>
          <w:p w:rsidR="00DC5912" w:rsidRPr="00494200" w:rsidRDefault="004448AD" w:rsidP="00DC5912">
            <w:r w:rsidRPr="00494200">
              <w:rPr>
                <w:rFonts w:hint="eastAsia"/>
              </w:rPr>
              <w:t xml:space="preserve">　</w:t>
            </w:r>
          </w:p>
        </w:tc>
      </w:tr>
      <w:tr w:rsidR="00DC5912" w:rsidRPr="00494200" w:rsidTr="00591E33">
        <w:trPr>
          <w:trHeight w:val="851"/>
        </w:trPr>
        <w:tc>
          <w:tcPr>
            <w:tcW w:w="4223" w:type="dxa"/>
            <w:vAlign w:val="center"/>
          </w:tcPr>
          <w:p w:rsidR="00DC5912" w:rsidRPr="00494200" w:rsidRDefault="00DC5912" w:rsidP="004448AD">
            <w:r w:rsidRPr="00494200">
              <w:rPr>
                <w:rFonts w:hint="eastAsia"/>
              </w:rPr>
              <w:t>従事者の住所、氏名、職業および生年月日</w:t>
            </w:r>
          </w:p>
        </w:tc>
        <w:tc>
          <w:tcPr>
            <w:tcW w:w="4301" w:type="dxa"/>
            <w:vAlign w:val="center"/>
          </w:tcPr>
          <w:p w:rsidR="00DC5912" w:rsidRPr="00494200" w:rsidRDefault="00DC5912" w:rsidP="004448AD">
            <w:r w:rsidRPr="00494200">
              <w:rPr>
                <w:rFonts w:hint="eastAsia"/>
              </w:rPr>
              <w:t>※別紙名簿のとおり</w:t>
            </w:r>
          </w:p>
        </w:tc>
      </w:tr>
    </w:tbl>
    <w:p w:rsidR="00E83ADD" w:rsidRPr="00494200" w:rsidRDefault="00E83ADD" w:rsidP="00E83ADD"/>
    <w:p w:rsidR="00E83ADD" w:rsidRPr="00494200" w:rsidRDefault="00E83ADD" w:rsidP="00E83ADD">
      <w:pPr>
        <w:sectPr w:rsidR="00E83ADD" w:rsidRPr="00494200" w:rsidSect="009C5E89">
          <w:pgSz w:w="11906" w:h="16838" w:code="9"/>
          <w:pgMar w:top="1701" w:right="1701" w:bottom="1701" w:left="1701" w:header="284" w:footer="284" w:gutter="0"/>
          <w:cols w:space="425"/>
          <w:docGrid w:type="linesAndChars" w:linePitch="335"/>
        </w:sectPr>
      </w:pPr>
    </w:p>
    <w:p w:rsidR="00E83ADD" w:rsidRPr="00494200" w:rsidRDefault="00E83ADD" w:rsidP="00E83ADD">
      <w:r w:rsidRPr="00494200">
        <w:rPr>
          <w:rFonts w:hint="eastAsia"/>
        </w:rPr>
        <w:lastRenderedPageBreak/>
        <w:t>別紙　指定管理鳥獣捕獲等事業者の従事者名簿</w:t>
      </w:r>
    </w:p>
    <w:tbl>
      <w:tblPr>
        <w:tblW w:w="13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324"/>
        <w:gridCol w:w="1357"/>
        <w:gridCol w:w="1154"/>
        <w:gridCol w:w="1226"/>
        <w:gridCol w:w="1274"/>
        <w:gridCol w:w="1275"/>
        <w:gridCol w:w="2107"/>
      </w:tblGrid>
      <w:tr w:rsidR="004342E4" w:rsidRPr="00494200" w:rsidTr="00624FC4">
        <w:trPr>
          <w:trHeight w:val="638"/>
        </w:trPr>
        <w:tc>
          <w:tcPr>
            <w:tcW w:w="2739" w:type="dxa"/>
            <w:vMerge w:val="restart"/>
            <w:vAlign w:val="center"/>
          </w:tcPr>
          <w:p w:rsidR="004342E4" w:rsidRPr="00494200" w:rsidRDefault="004342E4" w:rsidP="00591E33">
            <w:pPr>
              <w:jc w:val="center"/>
            </w:pPr>
            <w:bookmarkStart w:id="3" w:name="MatchedText3" w:colFirst="2" w:colLast="2"/>
            <w:r w:rsidRPr="00494200">
              <w:rPr>
                <w:rFonts w:hint="eastAsia"/>
                <w:spacing w:val="210"/>
              </w:rPr>
              <w:t>住</w:t>
            </w:r>
            <w:r w:rsidRPr="00494200">
              <w:rPr>
                <w:rFonts w:hint="eastAsia"/>
              </w:rPr>
              <w:t>所</w:t>
            </w:r>
          </w:p>
        </w:tc>
        <w:tc>
          <w:tcPr>
            <w:tcW w:w="2324" w:type="dxa"/>
            <w:vMerge w:val="restart"/>
            <w:vAlign w:val="center"/>
          </w:tcPr>
          <w:p w:rsidR="004342E4" w:rsidRPr="00494200" w:rsidRDefault="004342E4" w:rsidP="00591E33">
            <w:pPr>
              <w:jc w:val="center"/>
            </w:pPr>
            <w:r w:rsidRPr="00494200">
              <w:rPr>
                <w:rFonts w:hint="eastAsia"/>
                <w:spacing w:val="210"/>
              </w:rPr>
              <w:t>氏</w:t>
            </w:r>
            <w:r w:rsidRPr="00494200">
              <w:rPr>
                <w:rFonts w:hint="eastAsia"/>
              </w:rPr>
              <w:t>名</w:t>
            </w:r>
          </w:p>
        </w:tc>
        <w:tc>
          <w:tcPr>
            <w:tcW w:w="1357" w:type="dxa"/>
            <w:vMerge w:val="restart"/>
            <w:vAlign w:val="center"/>
          </w:tcPr>
          <w:p w:rsidR="004342E4" w:rsidRPr="00494200" w:rsidRDefault="004342E4" w:rsidP="00591E33">
            <w:pPr>
              <w:jc w:val="center"/>
            </w:pPr>
            <w:r w:rsidRPr="00494200">
              <w:rPr>
                <w:rFonts w:hint="eastAsia"/>
                <w:spacing w:val="105"/>
              </w:rPr>
              <w:t>職</w:t>
            </w:r>
            <w:r w:rsidRPr="00494200">
              <w:rPr>
                <w:rFonts w:hint="eastAsia"/>
              </w:rPr>
              <w:t>業</w:t>
            </w:r>
          </w:p>
        </w:tc>
        <w:tc>
          <w:tcPr>
            <w:tcW w:w="1154" w:type="dxa"/>
            <w:vMerge w:val="restart"/>
            <w:vAlign w:val="center"/>
          </w:tcPr>
          <w:p w:rsidR="004342E4" w:rsidRPr="00494200" w:rsidRDefault="004342E4" w:rsidP="00591E33">
            <w:pPr>
              <w:jc w:val="center"/>
            </w:pPr>
            <w:r w:rsidRPr="00494200">
              <w:rPr>
                <w:rFonts w:hint="eastAsia"/>
              </w:rPr>
              <w:t>生年月日</w:t>
            </w:r>
          </w:p>
        </w:tc>
        <w:tc>
          <w:tcPr>
            <w:tcW w:w="3775" w:type="dxa"/>
            <w:gridSpan w:val="3"/>
            <w:vAlign w:val="center"/>
          </w:tcPr>
          <w:p w:rsidR="004342E4" w:rsidRPr="00494200" w:rsidRDefault="004342E4" w:rsidP="00591E33">
            <w:pPr>
              <w:jc w:val="center"/>
            </w:pPr>
            <w:r w:rsidRPr="00494200">
              <w:rPr>
                <w:rFonts w:hint="eastAsia"/>
              </w:rPr>
              <w:t>※銃器を使用する場合</w:t>
            </w:r>
          </w:p>
        </w:tc>
        <w:tc>
          <w:tcPr>
            <w:tcW w:w="2107" w:type="dxa"/>
            <w:vMerge w:val="restart"/>
            <w:vAlign w:val="center"/>
          </w:tcPr>
          <w:p w:rsidR="004342E4" w:rsidRPr="00494200" w:rsidRDefault="004342E4" w:rsidP="00591E33">
            <w:pPr>
              <w:jc w:val="center"/>
            </w:pPr>
            <w:r w:rsidRPr="00494200">
              <w:rPr>
                <w:rFonts w:hint="eastAsia"/>
                <w:spacing w:val="105"/>
              </w:rPr>
              <w:t>備</w:t>
            </w:r>
            <w:r w:rsidRPr="00494200">
              <w:rPr>
                <w:rFonts w:hint="eastAsia"/>
              </w:rPr>
              <w:t>考</w:t>
            </w:r>
          </w:p>
        </w:tc>
      </w:tr>
      <w:bookmarkEnd w:id="3"/>
      <w:tr w:rsidR="004342E4" w:rsidRPr="00494200" w:rsidTr="00624FC4">
        <w:trPr>
          <w:trHeight w:val="666"/>
        </w:trPr>
        <w:tc>
          <w:tcPr>
            <w:tcW w:w="2739" w:type="dxa"/>
            <w:vMerge/>
          </w:tcPr>
          <w:p w:rsidR="004342E4" w:rsidRPr="00494200" w:rsidRDefault="004342E4" w:rsidP="00F358AA"/>
        </w:tc>
        <w:tc>
          <w:tcPr>
            <w:tcW w:w="2324" w:type="dxa"/>
            <w:vMerge/>
          </w:tcPr>
          <w:p w:rsidR="004342E4" w:rsidRPr="00494200" w:rsidRDefault="004342E4" w:rsidP="00F358AA"/>
        </w:tc>
        <w:tc>
          <w:tcPr>
            <w:tcW w:w="1357" w:type="dxa"/>
            <w:vMerge/>
          </w:tcPr>
          <w:p w:rsidR="004342E4" w:rsidRPr="00494200" w:rsidRDefault="004342E4" w:rsidP="00F358AA"/>
        </w:tc>
        <w:tc>
          <w:tcPr>
            <w:tcW w:w="1154" w:type="dxa"/>
            <w:vMerge/>
          </w:tcPr>
          <w:p w:rsidR="004342E4" w:rsidRPr="00494200" w:rsidRDefault="004342E4" w:rsidP="00F358AA"/>
        </w:tc>
        <w:tc>
          <w:tcPr>
            <w:tcW w:w="1226" w:type="dxa"/>
            <w:vAlign w:val="center"/>
          </w:tcPr>
          <w:p w:rsidR="004342E4" w:rsidRPr="00494200" w:rsidRDefault="004342E4" w:rsidP="00F02B3D">
            <w:pPr>
              <w:jc w:val="center"/>
            </w:pPr>
            <w:r w:rsidRPr="00494200">
              <w:rPr>
                <w:rFonts w:hint="eastAsia"/>
              </w:rPr>
              <w:t>所持許可</w:t>
            </w:r>
            <w:r w:rsidRPr="00494200">
              <w:rPr>
                <w:rFonts w:hint="eastAsia"/>
                <w:spacing w:val="210"/>
              </w:rPr>
              <w:t>番</w:t>
            </w:r>
            <w:r w:rsidRPr="00494200">
              <w:rPr>
                <w:rFonts w:hint="eastAsia"/>
              </w:rPr>
              <w:t>号</w:t>
            </w:r>
          </w:p>
        </w:tc>
        <w:tc>
          <w:tcPr>
            <w:tcW w:w="1274" w:type="dxa"/>
            <w:vAlign w:val="center"/>
          </w:tcPr>
          <w:p w:rsidR="004342E4" w:rsidRPr="00494200" w:rsidRDefault="004342E4" w:rsidP="00591E33">
            <w:pPr>
              <w:jc w:val="center"/>
            </w:pPr>
            <w:r w:rsidRPr="00494200">
              <w:rPr>
                <w:rFonts w:hint="eastAsia"/>
              </w:rPr>
              <w:t>許可年月日</w:t>
            </w:r>
          </w:p>
        </w:tc>
        <w:tc>
          <w:tcPr>
            <w:tcW w:w="1275" w:type="dxa"/>
            <w:vAlign w:val="center"/>
          </w:tcPr>
          <w:p w:rsidR="004342E4" w:rsidRPr="00494200" w:rsidRDefault="004342E4" w:rsidP="00591E33">
            <w:pPr>
              <w:jc w:val="center"/>
            </w:pPr>
            <w:r w:rsidRPr="00494200">
              <w:rPr>
                <w:rFonts w:hint="eastAsia"/>
              </w:rPr>
              <w:t>銃砲の種類</w:t>
            </w:r>
          </w:p>
        </w:tc>
        <w:tc>
          <w:tcPr>
            <w:tcW w:w="2107" w:type="dxa"/>
            <w:vMerge/>
          </w:tcPr>
          <w:p w:rsidR="004342E4" w:rsidRPr="00494200" w:rsidRDefault="004342E4" w:rsidP="00F358AA"/>
        </w:tc>
      </w:tr>
      <w:tr w:rsidR="004342E4" w:rsidRPr="00494200" w:rsidTr="00B90357">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206728">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D95E0D">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EE29FC">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740D1E">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DB1833">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190A75">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r w:rsidR="004342E4" w:rsidRPr="00494200" w:rsidTr="0022102A">
        <w:trPr>
          <w:trHeight w:val="482"/>
        </w:trPr>
        <w:tc>
          <w:tcPr>
            <w:tcW w:w="2739" w:type="dxa"/>
          </w:tcPr>
          <w:p w:rsidR="004342E4" w:rsidRPr="00494200" w:rsidRDefault="004342E4" w:rsidP="00F358AA">
            <w:r w:rsidRPr="00494200">
              <w:rPr>
                <w:rFonts w:hint="eastAsia"/>
              </w:rPr>
              <w:t xml:space="preserve">　</w:t>
            </w:r>
          </w:p>
        </w:tc>
        <w:tc>
          <w:tcPr>
            <w:tcW w:w="2324" w:type="dxa"/>
          </w:tcPr>
          <w:p w:rsidR="004342E4" w:rsidRPr="00494200" w:rsidRDefault="004342E4" w:rsidP="00F358AA">
            <w:r w:rsidRPr="00494200">
              <w:rPr>
                <w:rFonts w:hint="eastAsia"/>
              </w:rPr>
              <w:t xml:space="preserve">　</w:t>
            </w:r>
          </w:p>
        </w:tc>
        <w:tc>
          <w:tcPr>
            <w:tcW w:w="1357" w:type="dxa"/>
          </w:tcPr>
          <w:p w:rsidR="004342E4" w:rsidRPr="00494200" w:rsidRDefault="004342E4" w:rsidP="00F358AA">
            <w:r w:rsidRPr="00494200">
              <w:rPr>
                <w:rFonts w:hint="eastAsia"/>
              </w:rPr>
              <w:t xml:space="preserve">　</w:t>
            </w:r>
          </w:p>
        </w:tc>
        <w:tc>
          <w:tcPr>
            <w:tcW w:w="1154" w:type="dxa"/>
          </w:tcPr>
          <w:p w:rsidR="004342E4" w:rsidRPr="00494200" w:rsidRDefault="004342E4" w:rsidP="00F358AA">
            <w:r w:rsidRPr="00494200">
              <w:rPr>
                <w:rFonts w:hint="eastAsia"/>
              </w:rPr>
              <w:t xml:space="preserve">　</w:t>
            </w:r>
          </w:p>
        </w:tc>
        <w:tc>
          <w:tcPr>
            <w:tcW w:w="1226" w:type="dxa"/>
          </w:tcPr>
          <w:p w:rsidR="004342E4" w:rsidRPr="00494200" w:rsidRDefault="004342E4" w:rsidP="00F358AA">
            <w:r w:rsidRPr="00494200">
              <w:rPr>
                <w:rFonts w:hint="eastAsia"/>
              </w:rPr>
              <w:t xml:space="preserve">　</w:t>
            </w:r>
          </w:p>
        </w:tc>
        <w:tc>
          <w:tcPr>
            <w:tcW w:w="1274" w:type="dxa"/>
          </w:tcPr>
          <w:p w:rsidR="004342E4" w:rsidRPr="00494200" w:rsidRDefault="004342E4" w:rsidP="00F358AA">
            <w:r w:rsidRPr="00494200">
              <w:rPr>
                <w:rFonts w:hint="eastAsia"/>
              </w:rPr>
              <w:t xml:space="preserve">　</w:t>
            </w:r>
          </w:p>
        </w:tc>
        <w:tc>
          <w:tcPr>
            <w:tcW w:w="1275" w:type="dxa"/>
          </w:tcPr>
          <w:p w:rsidR="004342E4" w:rsidRPr="00494200" w:rsidRDefault="004342E4" w:rsidP="00F358AA">
            <w:r w:rsidRPr="00494200">
              <w:rPr>
                <w:rFonts w:hint="eastAsia"/>
              </w:rPr>
              <w:t xml:space="preserve">　</w:t>
            </w:r>
          </w:p>
        </w:tc>
        <w:tc>
          <w:tcPr>
            <w:tcW w:w="2107" w:type="dxa"/>
          </w:tcPr>
          <w:p w:rsidR="004342E4" w:rsidRPr="00494200" w:rsidRDefault="004342E4" w:rsidP="00F358AA">
            <w:r w:rsidRPr="00494200">
              <w:rPr>
                <w:rFonts w:hint="eastAsia"/>
              </w:rPr>
              <w:t xml:space="preserve">　</w:t>
            </w:r>
          </w:p>
        </w:tc>
      </w:tr>
    </w:tbl>
    <w:p w:rsidR="00E83ADD" w:rsidRPr="00494200" w:rsidRDefault="00E83ADD" w:rsidP="00E83ADD">
      <w:r w:rsidRPr="00494200">
        <w:rPr>
          <w:rFonts w:hint="eastAsia"/>
        </w:rPr>
        <w:t>備考</w:t>
      </w:r>
    </w:p>
    <w:p w:rsidR="00165F92" w:rsidRDefault="00E83ADD" w:rsidP="00AE15B1">
      <w:pPr>
        <w:ind w:left="210" w:hanging="210"/>
      </w:pPr>
      <w:r w:rsidRPr="00494200">
        <w:rPr>
          <w:rFonts w:hint="eastAsia"/>
        </w:rPr>
        <w:t xml:space="preserve">　　※については、銃器を使用する場合は、当該従事者が指定管理鳥獣捕獲等事業で使用する全ての銃砲について記載し、鉄砲の種類欄には散弾銃</w:t>
      </w:r>
      <w:r w:rsidRPr="00494200">
        <w:t>(</w:t>
      </w:r>
      <w:r w:rsidRPr="00494200">
        <w:rPr>
          <w:rFonts w:hint="eastAsia"/>
        </w:rPr>
        <w:t>ライフル銃の場合にあってはその旨</w:t>
      </w:r>
      <w:r w:rsidRPr="00494200">
        <w:t>)</w:t>
      </w:r>
      <w:r w:rsidRPr="00494200">
        <w:rPr>
          <w:rFonts w:hint="eastAsia"/>
        </w:rPr>
        <w:t>、空気銃等の別について記載すること</w:t>
      </w:r>
    </w:p>
    <w:sectPr w:rsidR="00165F92" w:rsidSect="00E83ADD">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CC" w:rsidRDefault="00CE6ECC" w:rsidP="00695D49">
      <w:r>
        <w:separator/>
      </w:r>
    </w:p>
  </w:endnote>
  <w:endnote w:type="continuationSeparator" w:id="0">
    <w:p w:rsidR="00CE6ECC" w:rsidRDefault="00CE6ECC" w:rsidP="006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CC" w:rsidRDefault="00CE6ECC" w:rsidP="00695D49">
      <w:r>
        <w:separator/>
      </w:r>
    </w:p>
  </w:footnote>
  <w:footnote w:type="continuationSeparator" w:id="0">
    <w:p w:rsidR="00CE6ECC" w:rsidRDefault="00CE6ECC" w:rsidP="0069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ADD"/>
    <w:rsid w:val="00051137"/>
    <w:rsid w:val="0009381D"/>
    <w:rsid w:val="001041B3"/>
    <w:rsid w:val="0013177E"/>
    <w:rsid w:val="001438EE"/>
    <w:rsid w:val="0015177F"/>
    <w:rsid w:val="00165F92"/>
    <w:rsid w:val="00212F42"/>
    <w:rsid w:val="002C4160"/>
    <w:rsid w:val="002D1C2E"/>
    <w:rsid w:val="002F08EE"/>
    <w:rsid w:val="002F137A"/>
    <w:rsid w:val="00300689"/>
    <w:rsid w:val="003342E7"/>
    <w:rsid w:val="00397279"/>
    <w:rsid w:val="003A6D6E"/>
    <w:rsid w:val="003C57F7"/>
    <w:rsid w:val="003E72AD"/>
    <w:rsid w:val="00404070"/>
    <w:rsid w:val="00427143"/>
    <w:rsid w:val="004342E4"/>
    <w:rsid w:val="004448AD"/>
    <w:rsid w:val="00456F0B"/>
    <w:rsid w:val="00462E72"/>
    <w:rsid w:val="00474C11"/>
    <w:rsid w:val="00494200"/>
    <w:rsid w:val="004B1FAD"/>
    <w:rsid w:val="004C7759"/>
    <w:rsid w:val="004D1221"/>
    <w:rsid w:val="004E484F"/>
    <w:rsid w:val="0050269F"/>
    <w:rsid w:val="005171B1"/>
    <w:rsid w:val="00541EA0"/>
    <w:rsid w:val="00591E33"/>
    <w:rsid w:val="005D19CC"/>
    <w:rsid w:val="006055F1"/>
    <w:rsid w:val="00611BAD"/>
    <w:rsid w:val="00652EAE"/>
    <w:rsid w:val="00684093"/>
    <w:rsid w:val="00695D49"/>
    <w:rsid w:val="006C3412"/>
    <w:rsid w:val="00710391"/>
    <w:rsid w:val="007505CB"/>
    <w:rsid w:val="0075514B"/>
    <w:rsid w:val="007725CD"/>
    <w:rsid w:val="007C3ACC"/>
    <w:rsid w:val="007C7B1D"/>
    <w:rsid w:val="007F55F8"/>
    <w:rsid w:val="007F77B0"/>
    <w:rsid w:val="0080251D"/>
    <w:rsid w:val="00862D64"/>
    <w:rsid w:val="00882716"/>
    <w:rsid w:val="00887FA2"/>
    <w:rsid w:val="008B4B97"/>
    <w:rsid w:val="008C2935"/>
    <w:rsid w:val="008C4400"/>
    <w:rsid w:val="009364BB"/>
    <w:rsid w:val="009728EB"/>
    <w:rsid w:val="009746A8"/>
    <w:rsid w:val="00997352"/>
    <w:rsid w:val="009A35CC"/>
    <w:rsid w:val="009A5806"/>
    <w:rsid w:val="009C3941"/>
    <w:rsid w:val="009C5E89"/>
    <w:rsid w:val="009D550B"/>
    <w:rsid w:val="00A047A8"/>
    <w:rsid w:val="00A12A2E"/>
    <w:rsid w:val="00A12AB6"/>
    <w:rsid w:val="00A3285A"/>
    <w:rsid w:val="00A5771D"/>
    <w:rsid w:val="00AB5DFA"/>
    <w:rsid w:val="00AC155F"/>
    <w:rsid w:val="00AD6BA7"/>
    <w:rsid w:val="00AE15B1"/>
    <w:rsid w:val="00AF5B3C"/>
    <w:rsid w:val="00B0247E"/>
    <w:rsid w:val="00B11C14"/>
    <w:rsid w:val="00B12544"/>
    <w:rsid w:val="00B2091C"/>
    <w:rsid w:val="00B80F86"/>
    <w:rsid w:val="00BA6EC6"/>
    <w:rsid w:val="00C20478"/>
    <w:rsid w:val="00C37C3B"/>
    <w:rsid w:val="00C4679C"/>
    <w:rsid w:val="00C6721B"/>
    <w:rsid w:val="00CD7A4A"/>
    <w:rsid w:val="00CE6ECC"/>
    <w:rsid w:val="00D47938"/>
    <w:rsid w:val="00D51B7A"/>
    <w:rsid w:val="00D66566"/>
    <w:rsid w:val="00DC5912"/>
    <w:rsid w:val="00DD14AE"/>
    <w:rsid w:val="00E355E9"/>
    <w:rsid w:val="00E65414"/>
    <w:rsid w:val="00E83ADD"/>
    <w:rsid w:val="00EF0DCF"/>
    <w:rsid w:val="00F02B3D"/>
    <w:rsid w:val="00F358AA"/>
    <w:rsid w:val="00F450B2"/>
    <w:rsid w:val="00F86D88"/>
    <w:rsid w:val="00FB08B0"/>
    <w:rsid w:val="00FB4377"/>
    <w:rsid w:val="00FB7898"/>
    <w:rsid w:val="00FE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7FE1E9B-09B1-41F7-B155-65A3EE6F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8AA"/>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95D49"/>
    <w:pPr>
      <w:tabs>
        <w:tab w:val="center" w:pos="4252"/>
        <w:tab w:val="right" w:pos="8504"/>
      </w:tabs>
      <w:snapToGrid w:val="0"/>
    </w:pPr>
  </w:style>
  <w:style w:type="character" w:customStyle="1" w:styleId="a5">
    <w:name w:val="ヘッダー (文字)"/>
    <w:link w:val="a4"/>
    <w:uiPriority w:val="99"/>
    <w:locked/>
    <w:rsid w:val="00695D49"/>
    <w:rPr>
      <w:rFonts w:ascii="ＭＳ 明朝" w:cs="Times New Roman"/>
      <w:sz w:val="24"/>
      <w:szCs w:val="24"/>
    </w:rPr>
  </w:style>
  <w:style w:type="paragraph" w:styleId="a6">
    <w:name w:val="footer"/>
    <w:basedOn w:val="a"/>
    <w:link w:val="a7"/>
    <w:uiPriority w:val="99"/>
    <w:rsid w:val="00695D49"/>
    <w:pPr>
      <w:tabs>
        <w:tab w:val="center" w:pos="4252"/>
        <w:tab w:val="right" w:pos="8504"/>
      </w:tabs>
      <w:snapToGrid w:val="0"/>
    </w:pPr>
  </w:style>
  <w:style w:type="character" w:customStyle="1" w:styleId="a7">
    <w:name w:val="フッター (文字)"/>
    <w:link w:val="a6"/>
    <w:uiPriority w:val="99"/>
    <w:locked/>
    <w:rsid w:val="00695D49"/>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2021-04-30T11:24:00Z</dcterms:created>
  <dcterms:modified xsi:type="dcterms:W3CDTF">2021-04-30T23:53:00Z</dcterms:modified>
</cp:coreProperties>
</file>