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116" w:rsidRPr="00991295" w:rsidRDefault="00B16116">
      <w:pPr>
        <w:overflowPunct w:val="0"/>
      </w:pPr>
      <w:bookmarkStart w:id="0" w:name="_GoBack"/>
      <w:bookmarkEnd w:id="0"/>
      <w:r w:rsidRPr="00991295">
        <w:rPr>
          <w:rFonts w:hint="eastAsia"/>
        </w:rPr>
        <w:t>様式第</w:t>
      </w:r>
      <w:r w:rsidRPr="00991295">
        <w:t>3</w:t>
      </w:r>
      <w:r w:rsidRPr="00991295">
        <w:rPr>
          <w:rFonts w:hint="eastAsia"/>
        </w:rPr>
        <w:t>号</w:t>
      </w:r>
      <w:r w:rsidRPr="00991295">
        <w:t>(</w:t>
      </w:r>
      <w:r w:rsidRPr="00991295">
        <w:rPr>
          <w:rFonts w:hint="eastAsia"/>
        </w:rPr>
        <w:t>第</w:t>
      </w:r>
      <w:r w:rsidRPr="00991295">
        <w:t>3</w:t>
      </w:r>
      <w:r w:rsidRPr="00991295">
        <w:rPr>
          <w:rFonts w:hint="eastAsia"/>
        </w:rPr>
        <w:t>条関係</w:t>
      </w:r>
      <w:r w:rsidRPr="00991295">
        <w:t>)</w:t>
      </w:r>
    </w:p>
    <w:p w:rsidR="00B16116" w:rsidRPr="00991295" w:rsidRDefault="00B16116">
      <w:pPr>
        <w:overflowPunct w:val="0"/>
      </w:pPr>
    </w:p>
    <w:p w:rsidR="00B16116" w:rsidRPr="00991295" w:rsidRDefault="00B16116">
      <w:pPr>
        <w:overflowPunct w:val="0"/>
        <w:jc w:val="center"/>
      </w:pPr>
      <w:r w:rsidRPr="00991295">
        <w:rPr>
          <w:rFonts w:hint="eastAsia"/>
        </w:rPr>
        <w:t>指定障害福祉サービス事業等廃止</w:t>
      </w:r>
      <w:r w:rsidRPr="00991295">
        <w:t>(</w:t>
      </w:r>
      <w:r w:rsidRPr="00991295">
        <w:rPr>
          <w:rFonts w:hint="eastAsia"/>
        </w:rPr>
        <w:t>休止・再開</w:t>
      </w:r>
      <w:r w:rsidRPr="00991295">
        <w:t>)</w:t>
      </w:r>
      <w:r w:rsidRPr="00991295">
        <w:rPr>
          <w:rFonts w:hint="eastAsia"/>
        </w:rPr>
        <w:t>届出書</w:t>
      </w:r>
    </w:p>
    <w:p w:rsidR="00B16116" w:rsidRPr="00991295" w:rsidRDefault="00B16116">
      <w:pPr>
        <w:overflowPunct w:val="0"/>
      </w:pPr>
    </w:p>
    <w:p w:rsidR="00B16116" w:rsidRPr="00991295" w:rsidRDefault="00B16116">
      <w:pPr>
        <w:overflowPunct w:val="0"/>
        <w:jc w:val="right"/>
      </w:pPr>
      <w:r w:rsidRPr="00991295">
        <w:rPr>
          <w:rFonts w:hint="eastAsia"/>
        </w:rPr>
        <w:t xml:space="preserve">年　　月　　日　　</w:t>
      </w:r>
    </w:p>
    <w:p w:rsidR="00B16116" w:rsidRPr="00991295" w:rsidRDefault="00B16116">
      <w:pPr>
        <w:overflowPunct w:val="0"/>
      </w:pPr>
    </w:p>
    <w:p w:rsidR="00B16116" w:rsidRPr="00991295" w:rsidRDefault="00B16116">
      <w:pPr>
        <w:overflowPunct w:val="0"/>
      </w:pPr>
      <w:r w:rsidRPr="00991295">
        <w:rPr>
          <w:rFonts w:hint="eastAsia"/>
        </w:rPr>
        <w:t xml:space="preserve">　福井県知事　様</w:t>
      </w:r>
    </w:p>
    <w:p w:rsidR="00B16116" w:rsidRPr="00991295" w:rsidRDefault="00B16116">
      <w:pPr>
        <w:overflowPunct w:val="0"/>
      </w:pPr>
    </w:p>
    <w:p w:rsidR="00B16116" w:rsidRPr="00991295" w:rsidRDefault="00B16116">
      <w:pPr>
        <w:overflowPunct w:val="0"/>
        <w:jc w:val="right"/>
        <w:rPr>
          <w:lang w:eastAsia="zh-CN"/>
        </w:rPr>
      </w:pPr>
      <w:r w:rsidRPr="00991295">
        <w:rPr>
          <w:rFonts w:hint="eastAsia"/>
          <w:spacing w:val="316"/>
          <w:lang w:eastAsia="zh-CN"/>
        </w:rPr>
        <w:t>住</w:t>
      </w:r>
      <w:r w:rsidRPr="00991295">
        <w:rPr>
          <w:rFonts w:hint="eastAsia"/>
          <w:lang w:eastAsia="zh-CN"/>
        </w:rPr>
        <w:t>所</w:t>
      </w:r>
      <w:r w:rsidRPr="00991295">
        <w:rPr>
          <w:rFonts w:hint="eastAsia"/>
        </w:rPr>
        <w:t xml:space="preserve">　　　　　　　　　　　　</w:t>
      </w:r>
    </w:p>
    <w:p w:rsidR="00B16116" w:rsidRPr="00991295" w:rsidRDefault="00B16116">
      <w:pPr>
        <w:overflowPunct w:val="0"/>
        <w:jc w:val="right"/>
        <w:rPr>
          <w:lang w:eastAsia="zh-CN"/>
        </w:rPr>
      </w:pPr>
      <w:r w:rsidRPr="00991295">
        <w:rPr>
          <w:rFonts w:hint="eastAsia"/>
          <w:lang w:eastAsia="zh-CN"/>
        </w:rPr>
        <w:t xml:space="preserve">届出者　</w:t>
      </w:r>
      <w:r w:rsidRPr="00991295">
        <w:rPr>
          <w:rFonts w:hint="eastAsia"/>
          <w:spacing w:val="316"/>
          <w:lang w:eastAsia="zh-CN"/>
        </w:rPr>
        <w:t>名</w:t>
      </w:r>
      <w:r w:rsidRPr="00991295">
        <w:rPr>
          <w:rFonts w:hint="eastAsia"/>
          <w:lang w:eastAsia="zh-CN"/>
        </w:rPr>
        <w:t xml:space="preserve">称　　　　　　　　　　　　</w:t>
      </w:r>
    </w:p>
    <w:p w:rsidR="00B16116" w:rsidRPr="00991295" w:rsidRDefault="00B16116">
      <w:pPr>
        <w:overflowPunct w:val="0"/>
        <w:jc w:val="right"/>
      </w:pPr>
      <w:bookmarkStart w:id="1" w:name="MatchedText1"/>
      <w:r w:rsidRPr="00991295">
        <w:rPr>
          <w:rFonts w:hint="eastAsia"/>
          <w:lang w:eastAsia="zh-CN"/>
        </w:rPr>
        <w:t xml:space="preserve">代表者氏名　　　　　　　　　　</w:t>
      </w:r>
      <w:r w:rsidR="00991295" w:rsidRPr="00991295">
        <w:rPr>
          <w:rFonts w:hint="eastAsia"/>
        </w:rPr>
        <w:t xml:space="preserve">　</w:t>
      </w:r>
      <w:r w:rsidRPr="00991295">
        <w:rPr>
          <w:rFonts w:hint="eastAsia"/>
          <w:lang w:eastAsia="zh-CN"/>
        </w:rPr>
        <w:t xml:space="preserve">　</w:t>
      </w:r>
    </w:p>
    <w:bookmarkEnd w:id="1"/>
    <w:p w:rsidR="00B16116" w:rsidRPr="00991295" w:rsidRDefault="00B16116">
      <w:pPr>
        <w:overflowPunct w:val="0"/>
      </w:pPr>
    </w:p>
    <w:tbl>
      <w:tblPr>
        <w:tblW w:w="0" w:type="auto"/>
        <w:tblLook w:val="04A0" w:firstRow="1" w:lastRow="0" w:firstColumn="1" w:lastColumn="0" w:noHBand="0" w:noVBand="1"/>
      </w:tblPr>
      <w:tblGrid>
        <w:gridCol w:w="2036"/>
        <w:gridCol w:w="19"/>
        <w:gridCol w:w="301"/>
        <w:gridCol w:w="806"/>
        <w:gridCol w:w="112"/>
        <w:gridCol w:w="233"/>
        <w:gridCol w:w="408"/>
        <w:gridCol w:w="408"/>
        <w:gridCol w:w="408"/>
        <w:gridCol w:w="408"/>
        <w:gridCol w:w="408"/>
        <w:gridCol w:w="408"/>
        <w:gridCol w:w="408"/>
        <w:gridCol w:w="408"/>
        <w:gridCol w:w="408"/>
        <w:gridCol w:w="408"/>
        <w:gridCol w:w="408"/>
        <w:gridCol w:w="408"/>
        <w:gridCol w:w="408"/>
        <w:gridCol w:w="408"/>
        <w:gridCol w:w="67"/>
      </w:tblGrid>
      <w:tr w:rsidR="00086E29" w:rsidRPr="00991295" w:rsidTr="00086E29">
        <w:trPr>
          <w:trHeight w:val="819"/>
        </w:trPr>
        <w:tc>
          <w:tcPr>
            <w:tcW w:w="3480" w:type="dxa"/>
            <w:gridSpan w:val="3"/>
            <w:vAlign w:val="center"/>
          </w:tcPr>
          <w:p w:rsidR="00086E29" w:rsidRPr="00991295" w:rsidRDefault="00086E29" w:rsidP="00195863">
            <w:pPr>
              <w:rPr>
                <w:szCs w:val="21"/>
              </w:rPr>
            </w:pPr>
            <w:r w:rsidRPr="00991295">
              <w:rPr>
                <w:rFonts w:hint="eastAsia"/>
                <w:szCs w:val="21"/>
              </w:rPr>
              <w:t xml:space="preserve">　指定障害福祉サービス事業等を</w:t>
            </w:r>
          </w:p>
        </w:tc>
        <w:tc>
          <w:tcPr>
            <w:tcW w:w="1200" w:type="dxa"/>
            <w:gridSpan w:val="2"/>
            <w:vAlign w:val="center"/>
          </w:tcPr>
          <w:p w:rsidR="00086E29" w:rsidRPr="00991295" w:rsidRDefault="00086E29" w:rsidP="00195863">
            <w:pPr>
              <w:rPr>
                <w:szCs w:val="21"/>
              </w:rPr>
            </w:pPr>
            <w:r w:rsidRPr="00991295">
              <w:rPr>
                <w:rFonts w:hint="eastAsia"/>
                <w:szCs w:val="21"/>
              </w:rPr>
              <w:t>廃止する</w:t>
            </w:r>
          </w:p>
          <w:p w:rsidR="00086E29" w:rsidRPr="00991295" w:rsidRDefault="00086E29" w:rsidP="00195863">
            <w:pPr>
              <w:rPr>
                <w:szCs w:val="21"/>
              </w:rPr>
            </w:pPr>
            <w:r w:rsidRPr="00991295">
              <w:rPr>
                <w:rFonts w:hint="eastAsia"/>
                <w:szCs w:val="21"/>
              </w:rPr>
              <w:t>休止する</w:t>
            </w:r>
          </w:p>
          <w:p w:rsidR="00086E29" w:rsidRPr="00991295" w:rsidRDefault="00086E29" w:rsidP="00195863">
            <w:pPr>
              <w:rPr>
                <w:szCs w:val="21"/>
              </w:rPr>
            </w:pPr>
            <w:r w:rsidRPr="00991295">
              <w:rPr>
                <w:rFonts w:hint="eastAsia"/>
                <w:szCs w:val="21"/>
              </w:rPr>
              <w:t>再開した</w:t>
            </w:r>
          </w:p>
        </w:tc>
        <w:tc>
          <w:tcPr>
            <w:tcW w:w="4498" w:type="dxa"/>
            <w:gridSpan w:val="16"/>
            <w:vAlign w:val="center"/>
          </w:tcPr>
          <w:p w:rsidR="00086E29" w:rsidRPr="00991295" w:rsidRDefault="00086E29" w:rsidP="00086E29">
            <w:pPr>
              <w:rPr>
                <w:szCs w:val="21"/>
              </w:rPr>
            </w:pPr>
            <w:r w:rsidRPr="00991295">
              <w:rPr>
                <w:rFonts w:hint="eastAsia"/>
                <w:szCs w:val="21"/>
              </w:rPr>
              <w:t>ので、障害者の日常生活及び社会生活を</w:t>
            </w:r>
          </w:p>
        </w:tc>
      </w:tr>
      <w:tr w:rsidR="00086E29" w:rsidRPr="00991295" w:rsidTr="00086E29">
        <w:trPr>
          <w:trHeight w:val="1092"/>
        </w:trPr>
        <w:tc>
          <w:tcPr>
            <w:tcW w:w="3000" w:type="dxa"/>
            <w:vAlign w:val="center"/>
          </w:tcPr>
          <w:p w:rsidR="00086E29" w:rsidRPr="00991295" w:rsidRDefault="00086E29" w:rsidP="00195863">
            <w:pPr>
              <w:rPr>
                <w:szCs w:val="21"/>
              </w:rPr>
            </w:pPr>
            <w:r w:rsidRPr="00991295">
              <w:rPr>
                <w:rFonts w:hint="eastAsia"/>
                <w:szCs w:val="21"/>
              </w:rPr>
              <w:t>総合的に支援するための法律</w:t>
            </w:r>
          </w:p>
        </w:tc>
        <w:tc>
          <w:tcPr>
            <w:tcW w:w="2040" w:type="dxa"/>
            <w:gridSpan w:val="5"/>
            <w:vAlign w:val="center"/>
          </w:tcPr>
          <w:p w:rsidR="00086E29" w:rsidRPr="00991295" w:rsidRDefault="00086E29" w:rsidP="00195863">
            <w:pPr>
              <w:rPr>
                <w:szCs w:val="21"/>
              </w:rPr>
            </w:pPr>
            <w:r w:rsidRPr="00991295">
              <w:rPr>
                <w:rFonts w:hint="eastAsia"/>
                <w:szCs w:val="21"/>
              </w:rPr>
              <w:t>第</w:t>
            </w:r>
            <w:r w:rsidRPr="00991295">
              <w:rPr>
                <w:szCs w:val="21"/>
              </w:rPr>
              <w:t>46</w:t>
            </w:r>
            <w:r w:rsidRPr="00991295">
              <w:rPr>
                <w:rFonts w:hint="eastAsia"/>
                <w:szCs w:val="21"/>
              </w:rPr>
              <w:t>条第</w:t>
            </w:r>
            <w:r w:rsidRPr="00991295">
              <w:rPr>
                <w:szCs w:val="21"/>
              </w:rPr>
              <w:t>1</w:t>
            </w:r>
            <w:r w:rsidRPr="00991295">
              <w:rPr>
                <w:rFonts w:hint="eastAsia"/>
                <w:szCs w:val="21"/>
              </w:rPr>
              <w:t>項</w:t>
            </w:r>
          </w:p>
          <w:p w:rsidR="00086E29" w:rsidRPr="00991295" w:rsidRDefault="00086E29" w:rsidP="00195863">
            <w:pPr>
              <w:rPr>
                <w:szCs w:val="21"/>
              </w:rPr>
            </w:pPr>
            <w:r w:rsidRPr="00991295">
              <w:rPr>
                <w:rFonts w:hint="eastAsia"/>
                <w:szCs w:val="21"/>
              </w:rPr>
              <w:t>第</w:t>
            </w:r>
            <w:r w:rsidRPr="00991295">
              <w:rPr>
                <w:szCs w:val="21"/>
              </w:rPr>
              <w:t>46</w:t>
            </w:r>
            <w:r w:rsidRPr="00991295">
              <w:rPr>
                <w:rFonts w:hint="eastAsia"/>
                <w:szCs w:val="21"/>
              </w:rPr>
              <w:t>条第</w:t>
            </w:r>
            <w:r w:rsidRPr="00991295">
              <w:rPr>
                <w:szCs w:val="21"/>
              </w:rPr>
              <w:t>2</w:t>
            </w:r>
            <w:r w:rsidRPr="00991295">
              <w:rPr>
                <w:rFonts w:hint="eastAsia"/>
                <w:szCs w:val="21"/>
              </w:rPr>
              <w:t>項</w:t>
            </w:r>
          </w:p>
          <w:p w:rsidR="00086E29" w:rsidRPr="00991295" w:rsidRDefault="00086E29" w:rsidP="00195863">
            <w:pPr>
              <w:rPr>
                <w:szCs w:val="21"/>
              </w:rPr>
            </w:pPr>
            <w:r w:rsidRPr="00991295">
              <w:rPr>
                <w:rFonts w:hint="eastAsia"/>
                <w:szCs w:val="21"/>
              </w:rPr>
              <w:t>第</w:t>
            </w:r>
            <w:r w:rsidRPr="00991295">
              <w:rPr>
                <w:szCs w:val="21"/>
              </w:rPr>
              <w:t>51</w:t>
            </w:r>
            <w:r w:rsidRPr="00991295">
              <w:rPr>
                <w:rFonts w:hint="eastAsia"/>
                <w:szCs w:val="21"/>
              </w:rPr>
              <w:t>条の</w:t>
            </w:r>
            <w:r w:rsidRPr="00991295">
              <w:rPr>
                <w:szCs w:val="21"/>
              </w:rPr>
              <w:t>25</w:t>
            </w:r>
            <w:r w:rsidRPr="00991295">
              <w:rPr>
                <w:rFonts w:hint="eastAsia"/>
                <w:szCs w:val="21"/>
              </w:rPr>
              <w:t>第</w:t>
            </w:r>
            <w:r w:rsidRPr="00991295">
              <w:rPr>
                <w:szCs w:val="21"/>
              </w:rPr>
              <w:t>1</w:t>
            </w:r>
            <w:r w:rsidRPr="00991295">
              <w:rPr>
                <w:rFonts w:hint="eastAsia"/>
                <w:szCs w:val="21"/>
              </w:rPr>
              <w:t>項</w:t>
            </w:r>
          </w:p>
          <w:p w:rsidR="00086E29" w:rsidRPr="00991295" w:rsidRDefault="00086E29" w:rsidP="00195863">
            <w:pPr>
              <w:rPr>
                <w:szCs w:val="21"/>
              </w:rPr>
            </w:pPr>
            <w:r w:rsidRPr="00991295">
              <w:rPr>
                <w:rFonts w:hint="eastAsia"/>
                <w:szCs w:val="21"/>
              </w:rPr>
              <w:t>第</w:t>
            </w:r>
            <w:r w:rsidRPr="00991295">
              <w:rPr>
                <w:szCs w:val="21"/>
              </w:rPr>
              <w:t>51</w:t>
            </w:r>
            <w:r w:rsidRPr="00991295">
              <w:rPr>
                <w:rFonts w:hint="eastAsia"/>
                <w:szCs w:val="21"/>
              </w:rPr>
              <w:t>条の</w:t>
            </w:r>
            <w:r w:rsidRPr="00991295">
              <w:rPr>
                <w:szCs w:val="21"/>
              </w:rPr>
              <w:t>25</w:t>
            </w:r>
            <w:r w:rsidRPr="00991295">
              <w:rPr>
                <w:rFonts w:hint="eastAsia"/>
                <w:szCs w:val="21"/>
              </w:rPr>
              <w:t>第</w:t>
            </w:r>
            <w:r w:rsidRPr="00991295">
              <w:rPr>
                <w:szCs w:val="21"/>
              </w:rPr>
              <w:t>2</w:t>
            </w:r>
            <w:r w:rsidRPr="00991295">
              <w:rPr>
                <w:rFonts w:hint="eastAsia"/>
                <w:szCs w:val="21"/>
              </w:rPr>
              <w:t>項</w:t>
            </w:r>
          </w:p>
        </w:tc>
        <w:tc>
          <w:tcPr>
            <w:tcW w:w="4138" w:type="dxa"/>
            <w:gridSpan w:val="15"/>
            <w:vAlign w:val="center"/>
          </w:tcPr>
          <w:p w:rsidR="00086E29" w:rsidRPr="00991295" w:rsidRDefault="00086E29" w:rsidP="00195863">
            <w:pPr>
              <w:rPr>
                <w:szCs w:val="21"/>
              </w:rPr>
            </w:pPr>
            <w:r w:rsidRPr="00991295">
              <w:rPr>
                <w:rFonts w:hint="eastAsia"/>
                <w:szCs w:val="21"/>
              </w:rPr>
              <w:t>の規定により、次のとおり届け出ます。</w:t>
            </w:r>
          </w:p>
        </w:tc>
      </w:tr>
      <w:tr w:rsidR="00B16116" w:rsidRPr="00991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Ex>
        <w:trPr>
          <w:gridAfter w:val="1"/>
          <w:wAfter w:w="109" w:type="dxa"/>
          <w:trHeight w:val="39"/>
        </w:trPr>
        <w:tc>
          <w:tcPr>
            <w:tcW w:w="3027" w:type="dxa"/>
            <w:gridSpan w:val="2"/>
            <w:tcBorders>
              <w:top w:val="nil"/>
              <w:left w:val="nil"/>
            </w:tcBorders>
          </w:tcPr>
          <w:p w:rsidR="00B16116" w:rsidRPr="00991295" w:rsidRDefault="00B16116">
            <w:pPr>
              <w:overflowPunct w:val="0"/>
            </w:pPr>
            <w:r w:rsidRPr="00991295">
              <w:rPr>
                <w:rFonts w:hint="eastAsia"/>
              </w:rPr>
              <w:t xml:space="preserve">　</w:t>
            </w:r>
          </w:p>
        </w:tc>
        <w:tc>
          <w:tcPr>
            <w:tcW w:w="2016" w:type="dxa"/>
            <w:gridSpan w:val="4"/>
            <w:vAlign w:val="center"/>
          </w:tcPr>
          <w:p w:rsidR="00B16116" w:rsidRPr="00991295" w:rsidRDefault="00B16116">
            <w:pPr>
              <w:overflowPunct w:val="0"/>
              <w:jc w:val="distribute"/>
            </w:pPr>
            <w:r w:rsidRPr="00991295">
              <w:rPr>
                <w:rFonts w:hint="eastAsia"/>
              </w:rPr>
              <w:t>事業所番号</w:t>
            </w:r>
          </w:p>
        </w:tc>
        <w:tc>
          <w:tcPr>
            <w:tcW w:w="287" w:type="dxa"/>
          </w:tcPr>
          <w:p w:rsidR="00B16116" w:rsidRPr="00991295" w:rsidRDefault="00B16116">
            <w:pPr>
              <w:overflowPunct w:val="0"/>
              <w:rPr>
                <w:lang w:eastAsia="zh-CN"/>
              </w:rPr>
            </w:pPr>
            <w:r w:rsidRPr="00991295">
              <w:rPr>
                <w:rFonts w:hint="eastAsia"/>
              </w:rPr>
              <w:t xml:space="preserve">　</w:t>
            </w:r>
          </w:p>
        </w:tc>
        <w:tc>
          <w:tcPr>
            <w:tcW w:w="288" w:type="dxa"/>
          </w:tcPr>
          <w:p w:rsidR="00B16116" w:rsidRPr="00991295" w:rsidRDefault="00B16116">
            <w:pPr>
              <w:overflowPunct w:val="0"/>
              <w:rPr>
                <w:lang w:eastAsia="zh-CN"/>
              </w:rPr>
            </w:pPr>
            <w:r w:rsidRPr="00991295">
              <w:rPr>
                <w:rFonts w:hint="eastAsia"/>
              </w:rPr>
              <w:t xml:space="preserve">　</w:t>
            </w:r>
          </w:p>
        </w:tc>
        <w:tc>
          <w:tcPr>
            <w:tcW w:w="288" w:type="dxa"/>
          </w:tcPr>
          <w:p w:rsidR="00B16116" w:rsidRPr="00991295" w:rsidRDefault="00B16116">
            <w:pPr>
              <w:overflowPunct w:val="0"/>
              <w:rPr>
                <w:lang w:eastAsia="zh-CN"/>
              </w:rPr>
            </w:pPr>
            <w:r w:rsidRPr="00991295">
              <w:rPr>
                <w:rFonts w:hint="eastAsia"/>
              </w:rPr>
              <w:t xml:space="preserve">　</w:t>
            </w:r>
          </w:p>
        </w:tc>
        <w:tc>
          <w:tcPr>
            <w:tcW w:w="288" w:type="dxa"/>
          </w:tcPr>
          <w:p w:rsidR="00B16116" w:rsidRPr="00991295" w:rsidRDefault="00B16116">
            <w:pPr>
              <w:overflowPunct w:val="0"/>
              <w:rPr>
                <w:lang w:eastAsia="zh-CN"/>
              </w:rPr>
            </w:pPr>
            <w:r w:rsidRPr="00991295">
              <w:rPr>
                <w:rFonts w:hint="eastAsia"/>
              </w:rPr>
              <w:t xml:space="preserve">　</w:t>
            </w:r>
          </w:p>
        </w:tc>
        <w:tc>
          <w:tcPr>
            <w:tcW w:w="287" w:type="dxa"/>
          </w:tcPr>
          <w:p w:rsidR="00B16116" w:rsidRPr="00991295" w:rsidRDefault="00B16116">
            <w:pPr>
              <w:overflowPunct w:val="0"/>
              <w:rPr>
                <w:lang w:eastAsia="zh-CN"/>
              </w:rPr>
            </w:pPr>
            <w:r w:rsidRPr="00991295">
              <w:rPr>
                <w:rFonts w:hint="eastAsia"/>
              </w:rPr>
              <w:t xml:space="preserve">　</w:t>
            </w:r>
          </w:p>
        </w:tc>
        <w:tc>
          <w:tcPr>
            <w:tcW w:w="288" w:type="dxa"/>
          </w:tcPr>
          <w:p w:rsidR="00B16116" w:rsidRPr="00991295" w:rsidRDefault="00B16116">
            <w:pPr>
              <w:overflowPunct w:val="0"/>
              <w:rPr>
                <w:lang w:eastAsia="zh-CN"/>
              </w:rPr>
            </w:pPr>
            <w:r w:rsidRPr="00991295">
              <w:rPr>
                <w:rFonts w:hint="eastAsia"/>
              </w:rPr>
              <w:t xml:space="preserve">　</w:t>
            </w:r>
          </w:p>
        </w:tc>
        <w:tc>
          <w:tcPr>
            <w:tcW w:w="288" w:type="dxa"/>
          </w:tcPr>
          <w:p w:rsidR="00B16116" w:rsidRPr="00991295" w:rsidRDefault="00B16116">
            <w:pPr>
              <w:overflowPunct w:val="0"/>
              <w:rPr>
                <w:lang w:eastAsia="zh-CN"/>
              </w:rPr>
            </w:pPr>
            <w:r w:rsidRPr="00991295">
              <w:rPr>
                <w:rFonts w:hint="eastAsia"/>
              </w:rPr>
              <w:t xml:space="preserve">　</w:t>
            </w:r>
          </w:p>
        </w:tc>
        <w:tc>
          <w:tcPr>
            <w:tcW w:w="288" w:type="dxa"/>
          </w:tcPr>
          <w:p w:rsidR="00B16116" w:rsidRPr="00991295" w:rsidRDefault="00B16116">
            <w:pPr>
              <w:overflowPunct w:val="0"/>
              <w:rPr>
                <w:lang w:eastAsia="zh-CN"/>
              </w:rPr>
            </w:pPr>
            <w:r w:rsidRPr="00991295">
              <w:rPr>
                <w:rFonts w:hint="eastAsia"/>
              </w:rPr>
              <w:t xml:space="preserve">　</w:t>
            </w:r>
          </w:p>
        </w:tc>
        <w:tc>
          <w:tcPr>
            <w:tcW w:w="288" w:type="dxa"/>
          </w:tcPr>
          <w:p w:rsidR="00B16116" w:rsidRPr="00991295" w:rsidRDefault="00B16116">
            <w:pPr>
              <w:overflowPunct w:val="0"/>
            </w:pPr>
            <w:r w:rsidRPr="00991295">
              <w:rPr>
                <w:rFonts w:hint="eastAsia"/>
              </w:rPr>
              <w:t xml:space="preserve">　</w:t>
            </w:r>
          </w:p>
        </w:tc>
        <w:tc>
          <w:tcPr>
            <w:tcW w:w="287" w:type="dxa"/>
          </w:tcPr>
          <w:p w:rsidR="00B16116" w:rsidRPr="00991295" w:rsidRDefault="00B16116">
            <w:pPr>
              <w:overflowPunct w:val="0"/>
              <w:rPr>
                <w:lang w:eastAsia="zh-CN"/>
              </w:rPr>
            </w:pPr>
            <w:r w:rsidRPr="00991295">
              <w:rPr>
                <w:rFonts w:hint="eastAsia"/>
              </w:rPr>
              <w:t xml:space="preserve">　</w:t>
            </w:r>
          </w:p>
        </w:tc>
        <w:tc>
          <w:tcPr>
            <w:tcW w:w="288" w:type="dxa"/>
          </w:tcPr>
          <w:p w:rsidR="00B16116" w:rsidRPr="00991295" w:rsidRDefault="00B16116">
            <w:pPr>
              <w:overflowPunct w:val="0"/>
              <w:rPr>
                <w:lang w:eastAsia="zh-CN"/>
              </w:rPr>
            </w:pPr>
            <w:r w:rsidRPr="00991295">
              <w:rPr>
                <w:rFonts w:hint="eastAsia"/>
              </w:rPr>
              <w:t xml:space="preserve">　</w:t>
            </w:r>
          </w:p>
        </w:tc>
        <w:tc>
          <w:tcPr>
            <w:tcW w:w="288" w:type="dxa"/>
          </w:tcPr>
          <w:p w:rsidR="00B16116" w:rsidRPr="00991295" w:rsidRDefault="00B16116">
            <w:pPr>
              <w:overflowPunct w:val="0"/>
              <w:rPr>
                <w:lang w:eastAsia="zh-CN"/>
              </w:rPr>
            </w:pPr>
            <w:r w:rsidRPr="00991295">
              <w:rPr>
                <w:rFonts w:hint="eastAsia"/>
              </w:rPr>
              <w:t xml:space="preserve">　</w:t>
            </w:r>
          </w:p>
        </w:tc>
        <w:tc>
          <w:tcPr>
            <w:tcW w:w="288" w:type="dxa"/>
          </w:tcPr>
          <w:p w:rsidR="00B16116" w:rsidRPr="00991295" w:rsidRDefault="00B16116">
            <w:pPr>
              <w:overflowPunct w:val="0"/>
              <w:rPr>
                <w:lang w:eastAsia="zh-CN"/>
              </w:rPr>
            </w:pPr>
            <w:r w:rsidRPr="00991295">
              <w:rPr>
                <w:rFonts w:hint="eastAsia"/>
              </w:rPr>
              <w:t xml:space="preserve">　</w:t>
            </w:r>
          </w:p>
        </w:tc>
        <w:tc>
          <w:tcPr>
            <w:tcW w:w="288" w:type="dxa"/>
          </w:tcPr>
          <w:p w:rsidR="00B16116" w:rsidRPr="00991295" w:rsidRDefault="00B16116">
            <w:pPr>
              <w:overflowPunct w:val="0"/>
              <w:rPr>
                <w:lang w:eastAsia="zh-CN"/>
              </w:rPr>
            </w:pPr>
            <w:r w:rsidRPr="00991295">
              <w:rPr>
                <w:rFonts w:hint="eastAsia"/>
              </w:rPr>
              <w:t xml:space="preserve">　</w:t>
            </w:r>
          </w:p>
        </w:tc>
      </w:tr>
      <w:tr w:rsidR="00B16116" w:rsidRPr="00991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Ex>
        <w:trPr>
          <w:gridAfter w:val="1"/>
          <w:wAfter w:w="109" w:type="dxa"/>
          <w:cantSplit/>
          <w:trHeight w:val="33"/>
        </w:trPr>
        <w:tc>
          <w:tcPr>
            <w:tcW w:w="3027" w:type="dxa"/>
            <w:gridSpan w:val="2"/>
            <w:vMerge w:val="restart"/>
            <w:vAlign w:val="center"/>
          </w:tcPr>
          <w:p w:rsidR="00B16116" w:rsidRPr="00991295" w:rsidRDefault="00B16116">
            <w:pPr>
              <w:overflowPunct w:val="0"/>
              <w:jc w:val="center"/>
            </w:pPr>
            <w:r w:rsidRPr="00991295">
              <w:rPr>
                <w:rFonts w:hint="eastAsia"/>
              </w:rPr>
              <w:t>廃止</w:t>
            </w:r>
            <w:r w:rsidRPr="00991295">
              <w:t>(</w:t>
            </w:r>
            <w:r w:rsidRPr="00991295">
              <w:rPr>
                <w:rFonts w:hint="eastAsia"/>
              </w:rPr>
              <w:t>休止・再開</w:t>
            </w:r>
            <w:r w:rsidRPr="00991295">
              <w:t>)</w:t>
            </w:r>
            <w:r w:rsidRPr="00991295">
              <w:rPr>
                <w:rFonts w:hint="eastAsia"/>
              </w:rPr>
              <w:t>する事業所</w:t>
            </w:r>
          </w:p>
        </w:tc>
        <w:tc>
          <w:tcPr>
            <w:tcW w:w="2016" w:type="dxa"/>
            <w:gridSpan w:val="4"/>
            <w:tcBorders>
              <w:bottom w:val="dashed" w:sz="4" w:space="0" w:color="auto"/>
            </w:tcBorders>
            <w:vAlign w:val="center"/>
          </w:tcPr>
          <w:p w:rsidR="00B16116" w:rsidRPr="00991295" w:rsidRDefault="00B16116">
            <w:pPr>
              <w:overflowPunct w:val="0"/>
              <w:jc w:val="distribute"/>
            </w:pPr>
            <w:r w:rsidRPr="00991295">
              <w:rPr>
                <w:rFonts w:hint="eastAsia"/>
              </w:rPr>
              <w:t>名称</w:t>
            </w:r>
          </w:p>
        </w:tc>
        <w:tc>
          <w:tcPr>
            <w:tcW w:w="4029" w:type="dxa"/>
            <w:gridSpan w:val="14"/>
            <w:tcBorders>
              <w:bottom w:val="dashed" w:sz="4" w:space="0" w:color="auto"/>
            </w:tcBorders>
          </w:tcPr>
          <w:p w:rsidR="00B16116" w:rsidRPr="00991295" w:rsidRDefault="00B16116">
            <w:pPr>
              <w:overflowPunct w:val="0"/>
            </w:pPr>
            <w:r w:rsidRPr="00991295">
              <w:rPr>
                <w:rFonts w:hint="eastAsia"/>
              </w:rPr>
              <w:t xml:space="preserve">　</w:t>
            </w:r>
          </w:p>
        </w:tc>
      </w:tr>
      <w:tr w:rsidR="00B16116" w:rsidRPr="00991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Ex>
        <w:trPr>
          <w:gridAfter w:val="1"/>
          <w:wAfter w:w="109" w:type="dxa"/>
          <w:cantSplit/>
          <w:trHeight w:val="33"/>
        </w:trPr>
        <w:tc>
          <w:tcPr>
            <w:tcW w:w="3027" w:type="dxa"/>
            <w:gridSpan w:val="2"/>
            <w:vMerge/>
          </w:tcPr>
          <w:p w:rsidR="00B16116" w:rsidRPr="00991295" w:rsidRDefault="00B16116">
            <w:pPr>
              <w:overflowPunct w:val="0"/>
            </w:pPr>
          </w:p>
        </w:tc>
        <w:tc>
          <w:tcPr>
            <w:tcW w:w="2016" w:type="dxa"/>
            <w:gridSpan w:val="4"/>
            <w:tcBorders>
              <w:top w:val="dashed" w:sz="4" w:space="0" w:color="auto"/>
              <w:bottom w:val="dashed" w:sz="4" w:space="0" w:color="auto"/>
            </w:tcBorders>
            <w:vAlign w:val="center"/>
          </w:tcPr>
          <w:p w:rsidR="00B16116" w:rsidRPr="00991295" w:rsidRDefault="00B16116">
            <w:pPr>
              <w:overflowPunct w:val="0"/>
              <w:jc w:val="distribute"/>
            </w:pPr>
            <w:r w:rsidRPr="00991295">
              <w:rPr>
                <w:rFonts w:hint="eastAsia"/>
              </w:rPr>
              <w:t>所在地</w:t>
            </w:r>
          </w:p>
        </w:tc>
        <w:tc>
          <w:tcPr>
            <w:tcW w:w="4029" w:type="dxa"/>
            <w:gridSpan w:val="14"/>
            <w:tcBorders>
              <w:top w:val="dashed" w:sz="4" w:space="0" w:color="auto"/>
              <w:bottom w:val="dashed" w:sz="4" w:space="0" w:color="auto"/>
            </w:tcBorders>
          </w:tcPr>
          <w:p w:rsidR="00B16116" w:rsidRPr="00991295" w:rsidRDefault="00B16116">
            <w:pPr>
              <w:overflowPunct w:val="0"/>
            </w:pPr>
            <w:r w:rsidRPr="00991295">
              <w:rPr>
                <w:rFonts w:hint="eastAsia"/>
              </w:rPr>
              <w:t xml:space="preserve">　</w:t>
            </w:r>
          </w:p>
        </w:tc>
      </w:tr>
      <w:tr w:rsidR="00B16116" w:rsidRPr="00991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Ex>
        <w:trPr>
          <w:gridAfter w:val="1"/>
          <w:wAfter w:w="109" w:type="dxa"/>
          <w:cantSplit/>
          <w:trHeight w:val="33"/>
        </w:trPr>
        <w:tc>
          <w:tcPr>
            <w:tcW w:w="3027" w:type="dxa"/>
            <w:gridSpan w:val="2"/>
            <w:vMerge/>
          </w:tcPr>
          <w:p w:rsidR="00B16116" w:rsidRPr="00991295" w:rsidRDefault="00B16116">
            <w:pPr>
              <w:overflowPunct w:val="0"/>
            </w:pPr>
          </w:p>
        </w:tc>
        <w:tc>
          <w:tcPr>
            <w:tcW w:w="2016" w:type="dxa"/>
            <w:gridSpan w:val="4"/>
            <w:tcBorders>
              <w:top w:val="dashed" w:sz="4" w:space="0" w:color="auto"/>
            </w:tcBorders>
            <w:vAlign w:val="center"/>
          </w:tcPr>
          <w:p w:rsidR="00B16116" w:rsidRPr="00991295" w:rsidRDefault="00B16116">
            <w:pPr>
              <w:overflowPunct w:val="0"/>
              <w:jc w:val="distribute"/>
            </w:pPr>
            <w:r w:rsidRPr="00991295">
              <w:rPr>
                <w:rFonts w:hint="eastAsia"/>
              </w:rPr>
              <w:t>サービスの種類</w:t>
            </w:r>
          </w:p>
        </w:tc>
        <w:tc>
          <w:tcPr>
            <w:tcW w:w="4029" w:type="dxa"/>
            <w:gridSpan w:val="14"/>
            <w:tcBorders>
              <w:top w:val="dashed" w:sz="4" w:space="0" w:color="auto"/>
            </w:tcBorders>
          </w:tcPr>
          <w:p w:rsidR="00B16116" w:rsidRPr="00991295" w:rsidRDefault="00B16116">
            <w:pPr>
              <w:overflowPunct w:val="0"/>
            </w:pPr>
            <w:r w:rsidRPr="00991295">
              <w:rPr>
                <w:rFonts w:hint="eastAsia"/>
              </w:rPr>
              <w:t xml:space="preserve">　</w:t>
            </w:r>
          </w:p>
        </w:tc>
      </w:tr>
      <w:tr w:rsidR="00B16116" w:rsidRPr="00991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Ex>
        <w:trPr>
          <w:gridAfter w:val="1"/>
          <w:wAfter w:w="109" w:type="dxa"/>
          <w:trHeight w:val="33"/>
        </w:trPr>
        <w:tc>
          <w:tcPr>
            <w:tcW w:w="4535" w:type="dxa"/>
            <w:gridSpan w:val="4"/>
            <w:vAlign w:val="center"/>
          </w:tcPr>
          <w:p w:rsidR="00B16116" w:rsidRPr="00991295" w:rsidRDefault="00B16116">
            <w:pPr>
              <w:overflowPunct w:val="0"/>
              <w:jc w:val="center"/>
            </w:pPr>
            <w:r w:rsidRPr="00991295">
              <w:rPr>
                <w:rFonts w:hint="eastAsia"/>
              </w:rPr>
              <w:t>廃止する</w:t>
            </w:r>
            <w:r w:rsidRPr="00991295">
              <w:t>(</w:t>
            </w:r>
            <w:r w:rsidRPr="00991295">
              <w:rPr>
                <w:rFonts w:hint="eastAsia"/>
              </w:rPr>
              <w:t>休止する・再開した</w:t>
            </w:r>
            <w:r w:rsidRPr="00991295">
              <w:t>)</w:t>
            </w:r>
            <w:r w:rsidRPr="00991295">
              <w:rPr>
                <w:rFonts w:hint="eastAsia"/>
              </w:rPr>
              <w:t>年月日</w:t>
            </w:r>
          </w:p>
        </w:tc>
        <w:tc>
          <w:tcPr>
            <w:tcW w:w="4537" w:type="dxa"/>
            <w:gridSpan w:val="16"/>
            <w:vAlign w:val="center"/>
          </w:tcPr>
          <w:p w:rsidR="00B16116" w:rsidRPr="00991295" w:rsidRDefault="00B16116">
            <w:pPr>
              <w:overflowPunct w:val="0"/>
              <w:jc w:val="right"/>
            </w:pPr>
            <w:r w:rsidRPr="00991295">
              <w:rPr>
                <w:rFonts w:hint="eastAsia"/>
              </w:rPr>
              <w:t xml:space="preserve">年　　月　　日　　　　　　</w:t>
            </w:r>
          </w:p>
        </w:tc>
      </w:tr>
      <w:tr w:rsidR="00B16116" w:rsidRPr="00991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Ex>
        <w:trPr>
          <w:gridAfter w:val="1"/>
          <w:wAfter w:w="109" w:type="dxa"/>
          <w:trHeight w:val="1440"/>
        </w:trPr>
        <w:tc>
          <w:tcPr>
            <w:tcW w:w="4535" w:type="dxa"/>
            <w:gridSpan w:val="4"/>
            <w:vAlign w:val="center"/>
          </w:tcPr>
          <w:p w:rsidR="00B16116" w:rsidRPr="00991295" w:rsidRDefault="00B16116">
            <w:pPr>
              <w:overflowPunct w:val="0"/>
              <w:jc w:val="center"/>
            </w:pPr>
            <w:r w:rsidRPr="00991295">
              <w:rPr>
                <w:rFonts w:hint="eastAsia"/>
              </w:rPr>
              <w:t>廃止・休止する理由</w:t>
            </w:r>
          </w:p>
        </w:tc>
        <w:tc>
          <w:tcPr>
            <w:tcW w:w="4537" w:type="dxa"/>
            <w:gridSpan w:val="16"/>
          </w:tcPr>
          <w:p w:rsidR="00B16116" w:rsidRPr="00991295" w:rsidRDefault="00B16116">
            <w:pPr>
              <w:overflowPunct w:val="0"/>
            </w:pPr>
            <w:r w:rsidRPr="00991295">
              <w:rPr>
                <w:rFonts w:hint="eastAsia"/>
              </w:rPr>
              <w:t xml:space="preserve">　</w:t>
            </w:r>
          </w:p>
        </w:tc>
      </w:tr>
      <w:tr w:rsidR="00B16116" w:rsidRPr="00991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Ex>
        <w:trPr>
          <w:gridAfter w:val="1"/>
          <w:wAfter w:w="109" w:type="dxa"/>
          <w:trHeight w:val="1440"/>
        </w:trPr>
        <w:tc>
          <w:tcPr>
            <w:tcW w:w="4535" w:type="dxa"/>
            <w:gridSpan w:val="4"/>
            <w:vAlign w:val="center"/>
          </w:tcPr>
          <w:p w:rsidR="00B16116" w:rsidRPr="00991295" w:rsidRDefault="00B16116">
            <w:pPr>
              <w:overflowPunct w:val="0"/>
            </w:pPr>
            <w:r w:rsidRPr="00991295">
              <w:rPr>
                <w:rFonts w:hint="eastAsia"/>
              </w:rPr>
              <w:t>現に指定障害福祉サービスまたは指定地域相談支援を受けている者に対する措置</w:t>
            </w:r>
            <w:r w:rsidRPr="00991295">
              <w:t>(</w:t>
            </w:r>
            <w:r w:rsidRPr="00991295">
              <w:rPr>
                <w:rFonts w:hint="eastAsia"/>
              </w:rPr>
              <w:t>廃止・休止する場合に限る。</w:t>
            </w:r>
            <w:r w:rsidRPr="00991295">
              <w:t>)</w:t>
            </w:r>
          </w:p>
        </w:tc>
        <w:tc>
          <w:tcPr>
            <w:tcW w:w="4537" w:type="dxa"/>
            <w:gridSpan w:val="16"/>
          </w:tcPr>
          <w:p w:rsidR="00B16116" w:rsidRPr="00991295" w:rsidRDefault="00B16116">
            <w:pPr>
              <w:overflowPunct w:val="0"/>
            </w:pPr>
            <w:r w:rsidRPr="00991295">
              <w:rPr>
                <w:rFonts w:hint="eastAsia"/>
              </w:rPr>
              <w:t xml:space="preserve">　</w:t>
            </w:r>
          </w:p>
        </w:tc>
      </w:tr>
      <w:tr w:rsidR="00B16116" w:rsidRPr="00991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Ex>
        <w:trPr>
          <w:gridAfter w:val="1"/>
          <w:wAfter w:w="109" w:type="dxa"/>
          <w:trHeight w:val="33"/>
        </w:trPr>
        <w:tc>
          <w:tcPr>
            <w:tcW w:w="4535" w:type="dxa"/>
            <w:gridSpan w:val="4"/>
            <w:vAlign w:val="center"/>
          </w:tcPr>
          <w:p w:rsidR="00B16116" w:rsidRPr="00991295" w:rsidRDefault="00B16116">
            <w:pPr>
              <w:overflowPunct w:val="0"/>
              <w:jc w:val="center"/>
            </w:pPr>
            <w:r w:rsidRPr="00991295">
              <w:rPr>
                <w:rFonts w:hint="eastAsia"/>
              </w:rPr>
              <w:t>休止予定期間</w:t>
            </w:r>
          </w:p>
        </w:tc>
        <w:tc>
          <w:tcPr>
            <w:tcW w:w="4537" w:type="dxa"/>
            <w:gridSpan w:val="16"/>
            <w:vAlign w:val="center"/>
          </w:tcPr>
          <w:p w:rsidR="00B16116" w:rsidRPr="00991295" w:rsidRDefault="00B16116">
            <w:pPr>
              <w:overflowPunct w:val="0"/>
              <w:jc w:val="right"/>
            </w:pPr>
            <w:r w:rsidRPr="00991295">
              <w:rPr>
                <w:rFonts w:hint="eastAsia"/>
              </w:rPr>
              <w:t xml:space="preserve">年　月　日～　　　年　月　日　　　</w:t>
            </w:r>
          </w:p>
        </w:tc>
      </w:tr>
    </w:tbl>
    <w:p w:rsidR="00B16116" w:rsidRPr="00991295" w:rsidRDefault="00B16116">
      <w:pPr>
        <w:overflowPunct w:val="0"/>
      </w:pPr>
      <w:r w:rsidRPr="00991295">
        <w:rPr>
          <w:rFonts w:hint="eastAsia"/>
        </w:rPr>
        <w:t>備考</w:t>
      </w:r>
    </w:p>
    <w:p w:rsidR="00B16116" w:rsidRPr="00991295" w:rsidRDefault="00B16116">
      <w:pPr>
        <w:overflowPunct w:val="0"/>
        <w:ind w:left="315" w:hanging="315"/>
      </w:pPr>
      <w:r w:rsidRPr="00991295">
        <w:rPr>
          <w:rFonts w:hint="eastAsia"/>
        </w:rPr>
        <w:t xml:space="preserve">　</w:t>
      </w:r>
      <w:r w:rsidRPr="00991295">
        <w:t>1</w:t>
      </w:r>
      <w:r w:rsidRPr="00991295">
        <w:rPr>
          <w:rFonts w:hint="eastAsia"/>
        </w:rPr>
        <w:t xml:space="preserve">　事業の再開に係る届出にあっては、当該事業に係る従業者の勤務の体制および勤務形態が休止前と異なる場合には、勤務体制および勤務形態一覧表を添付してください。</w:t>
      </w:r>
    </w:p>
    <w:p w:rsidR="00B16116" w:rsidRDefault="00B16116">
      <w:pPr>
        <w:overflowPunct w:val="0"/>
        <w:ind w:left="315" w:hanging="315"/>
      </w:pPr>
      <w:r w:rsidRPr="00991295">
        <w:rPr>
          <w:rFonts w:hint="eastAsia"/>
        </w:rPr>
        <w:lastRenderedPageBreak/>
        <w:t xml:space="preserve">　</w:t>
      </w:r>
      <w:r w:rsidRPr="00991295">
        <w:t>2</w:t>
      </w:r>
      <w:r w:rsidRPr="00991295">
        <w:rPr>
          <w:rFonts w:hint="eastAsia"/>
        </w:rPr>
        <w:t xml:space="preserve">　廃止・休止の場合は廃止・休止する日の</w:t>
      </w:r>
      <w:r w:rsidRPr="00991295">
        <w:t>1</w:t>
      </w:r>
      <w:r w:rsidRPr="00991295">
        <w:rPr>
          <w:rFonts w:hint="eastAsia"/>
        </w:rPr>
        <w:t>月前までに、再開の場合は再開の日から</w:t>
      </w:r>
      <w:r w:rsidRPr="00991295">
        <w:t>10</w:t>
      </w:r>
      <w:r w:rsidRPr="00991295">
        <w:rPr>
          <w:rFonts w:hint="eastAsia"/>
        </w:rPr>
        <w:t>日以内に届け出てください。</w:t>
      </w:r>
    </w:p>
    <w:p w:rsidR="00B16116" w:rsidRDefault="00B16116">
      <w:pPr>
        <w:overflowPunct w:val="0"/>
      </w:pPr>
    </w:p>
    <w:sectPr w:rsidR="00B16116">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116" w:rsidRDefault="00B16116">
      <w:r>
        <w:separator/>
      </w:r>
    </w:p>
  </w:endnote>
  <w:endnote w:type="continuationSeparator" w:id="0">
    <w:p w:rsidR="00B16116" w:rsidRDefault="00B1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116" w:rsidRDefault="00B16116">
      <w:r>
        <w:separator/>
      </w:r>
    </w:p>
  </w:footnote>
  <w:footnote w:type="continuationSeparator" w:id="0">
    <w:p w:rsidR="00B16116" w:rsidRDefault="00B16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116"/>
    <w:rsid w:val="00051D40"/>
    <w:rsid w:val="00086E29"/>
    <w:rsid w:val="00177B33"/>
    <w:rsid w:val="00195863"/>
    <w:rsid w:val="001A7CEA"/>
    <w:rsid w:val="002760FA"/>
    <w:rsid w:val="003772BC"/>
    <w:rsid w:val="005A29FD"/>
    <w:rsid w:val="00991295"/>
    <w:rsid w:val="00B16116"/>
    <w:rsid w:val="00C45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13FA2BE"/>
  <w14:defaultImageDpi w14:val="96"/>
  <w15:docId w15:val="{6347ED9C-E072-430F-938E-94773185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ASA様式1</cp:lastModifiedBy>
  <cp:revision>3</cp:revision>
  <dcterms:created xsi:type="dcterms:W3CDTF">2021-05-01T00:41:00Z</dcterms:created>
  <dcterms:modified xsi:type="dcterms:W3CDTF">2021-05-01T00:42:00Z</dcterms:modified>
</cp:coreProperties>
</file>