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5F75" w14:textId="77777777" w:rsidR="000C63B5" w:rsidRDefault="00BC2A05" w:rsidP="00751DC0">
      <w:pPr>
        <w:jc w:val="right"/>
        <w:rPr>
          <w:sz w:val="22"/>
        </w:rPr>
      </w:pPr>
      <w:r>
        <w:rPr>
          <w:rFonts w:hint="eastAsia"/>
          <w:sz w:val="22"/>
        </w:rPr>
        <w:t>令和</w:t>
      </w:r>
      <w:r w:rsidR="00B537A7">
        <w:rPr>
          <w:rFonts w:hint="eastAsia"/>
          <w:noProof/>
          <w:sz w:val="22"/>
        </w:rPr>
        <mc:AlternateContent>
          <mc:Choice Requires="wps">
            <w:drawing>
              <wp:anchor distT="0" distB="0" distL="114300" distR="114300" simplePos="0" relativeHeight="251657216" behindDoc="0" locked="0" layoutInCell="1" allowOverlap="1" wp14:anchorId="081505D4" wp14:editId="298D5BC7">
                <wp:simplePos x="0" y="0"/>
                <wp:positionH relativeFrom="column">
                  <wp:posOffset>5155986</wp:posOffset>
                </wp:positionH>
                <wp:positionV relativeFrom="paragraph">
                  <wp:posOffset>-591672</wp:posOffset>
                </wp:positionV>
                <wp:extent cx="665018" cy="368136"/>
                <wp:effectExtent l="0" t="0" r="1905" b="0"/>
                <wp:wrapNone/>
                <wp:docPr id="1" name="テキスト ボックス 1"/>
                <wp:cNvGraphicFramePr/>
                <a:graphic xmlns:a="http://schemas.openxmlformats.org/drawingml/2006/main">
                  <a:graphicData uri="http://schemas.microsoft.com/office/word/2010/wordprocessingShape">
                    <wps:wsp>
                      <wps:cNvSpPr txBox="1"/>
                      <wps:spPr>
                        <a:xfrm>
                          <a:off x="0" y="0"/>
                          <a:ext cx="665018" cy="3681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8C72B" w14:textId="77777777" w:rsidR="00B537A7" w:rsidRPr="00B537A7" w:rsidRDefault="00B537A7">
                            <w:pPr>
                              <w:rPr>
                                <w:sz w:val="22"/>
                              </w:rPr>
                            </w:pPr>
                            <w:r w:rsidRPr="00B537A7">
                              <w:rPr>
                                <w:rFonts w:hint="eastAsia"/>
                                <w:sz w:val="22"/>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pt;margin-top:-46.6pt;width:52.35pt;height:2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" fillcolor="white [3201]" stroked="f" strokeweight=".5pt">
                <v:textbox>
                  <w:txbxContent>
                    <w:p w:rsidR="00B537A7" w:rsidRPr="00B537A7" w:rsidRDefault="00B537A7">
                      <w:pPr>
                        <w:rPr>
                          <w:sz w:val="22"/>
                        </w:rPr>
                      </w:pPr>
                      <w:r w:rsidRPr="00B537A7">
                        <w:rPr>
                          <w:rFonts w:hint="eastAsia"/>
                          <w:sz w:val="22"/>
                        </w:rPr>
                        <w:t>（表）</w:t>
                      </w:r>
                    </w:p>
                  </w:txbxContent>
                </v:textbox>
              </v:shape>
            </w:pict>
          </mc:Fallback>
        </mc:AlternateContent>
      </w:r>
      <w:r w:rsidR="00751DC0">
        <w:rPr>
          <w:rFonts w:hint="eastAsia"/>
          <w:sz w:val="22"/>
        </w:rPr>
        <w:t xml:space="preserve">　　年　　月　　日</w:t>
      </w:r>
    </w:p>
    <w:p w14:paraId="3B8EE678" w14:textId="77777777" w:rsidR="009D482A" w:rsidRDefault="009D482A" w:rsidP="00751DC0">
      <w:pPr>
        <w:jc w:val="right"/>
        <w:rPr>
          <w:sz w:val="22"/>
        </w:rPr>
      </w:pPr>
    </w:p>
    <w:p w14:paraId="742C50B3" w14:textId="77777777" w:rsidR="009D482A" w:rsidRDefault="009D482A" w:rsidP="009D482A">
      <w:pPr>
        <w:ind w:firstLineChars="200" w:firstLine="454"/>
        <w:rPr>
          <w:sz w:val="22"/>
        </w:rPr>
      </w:pPr>
      <w:r>
        <w:rPr>
          <w:rFonts w:hint="eastAsia"/>
          <w:sz w:val="22"/>
        </w:rPr>
        <w:t xml:space="preserve">　　　　　　　　宛</w:t>
      </w:r>
    </w:p>
    <w:p w14:paraId="6320CB53" w14:textId="77777777" w:rsidR="00947DA9" w:rsidRDefault="00947DA9" w:rsidP="00751DC0">
      <w:pPr>
        <w:jc w:val="right"/>
        <w:rPr>
          <w:sz w:val="22"/>
        </w:rPr>
      </w:pPr>
    </w:p>
    <w:p w14:paraId="7C25295B" w14:textId="77777777" w:rsidR="00947DA9" w:rsidRPr="00751DC0" w:rsidRDefault="00964E82" w:rsidP="00947DA9">
      <w:pPr>
        <w:jc w:val="center"/>
        <w:rPr>
          <w:sz w:val="24"/>
        </w:rPr>
      </w:pPr>
      <w:r>
        <w:rPr>
          <w:rFonts w:hint="eastAsia"/>
          <w:sz w:val="24"/>
        </w:rPr>
        <w:t>子供、女性、</w:t>
      </w:r>
      <w:r w:rsidR="00947DA9" w:rsidRPr="00751DC0">
        <w:rPr>
          <w:rFonts w:hint="eastAsia"/>
          <w:sz w:val="24"/>
        </w:rPr>
        <w:t>高齢者及び地域安全を守る企業</w:t>
      </w:r>
      <w:r w:rsidR="00B843B9">
        <w:rPr>
          <w:rFonts w:hint="eastAsia"/>
          <w:sz w:val="24"/>
        </w:rPr>
        <w:t>・団体</w:t>
      </w:r>
      <w:r w:rsidR="00947DA9" w:rsidRPr="00751DC0">
        <w:rPr>
          <w:rFonts w:hint="eastAsia"/>
          <w:sz w:val="24"/>
        </w:rPr>
        <w:t>運動参加申込書（変更届）</w:t>
      </w:r>
    </w:p>
    <w:p w14:paraId="38B09214" w14:textId="77777777" w:rsidR="00751DC0" w:rsidRDefault="00751DC0">
      <w:pPr>
        <w:rPr>
          <w:sz w:val="22"/>
        </w:rPr>
      </w:pPr>
    </w:p>
    <w:tbl>
      <w:tblPr>
        <w:tblStyle w:val="a7"/>
        <w:tblW w:w="0" w:type="auto"/>
        <w:tblLook w:val="04A0" w:firstRow="1" w:lastRow="0" w:firstColumn="1" w:lastColumn="0" w:noHBand="0" w:noVBand="1"/>
      </w:tblPr>
      <w:tblGrid>
        <w:gridCol w:w="2259"/>
        <w:gridCol w:w="3344"/>
        <w:gridCol w:w="1440"/>
        <w:gridCol w:w="2244"/>
      </w:tblGrid>
      <w:tr w:rsidR="0001053A" w14:paraId="5BE71B40" w14:textId="77777777" w:rsidTr="0001053A">
        <w:tc>
          <w:tcPr>
            <w:tcW w:w="2093" w:type="dxa"/>
            <w:vAlign w:val="center"/>
          </w:tcPr>
          <w:p w14:paraId="68E0D338" w14:textId="77777777" w:rsidR="0001053A" w:rsidRDefault="0001053A" w:rsidP="0001053A">
            <w:pPr>
              <w:jc w:val="center"/>
              <w:rPr>
                <w:sz w:val="22"/>
              </w:rPr>
            </w:pPr>
            <w:r>
              <w:rPr>
                <w:rFonts w:hint="eastAsia"/>
                <w:sz w:val="22"/>
              </w:rPr>
              <w:t>フリガナ</w:t>
            </w:r>
          </w:p>
        </w:tc>
        <w:tc>
          <w:tcPr>
            <w:tcW w:w="7176" w:type="dxa"/>
            <w:gridSpan w:val="3"/>
          </w:tcPr>
          <w:p w14:paraId="1413EFE7" w14:textId="77777777" w:rsidR="0001053A" w:rsidRDefault="0001053A">
            <w:pPr>
              <w:rPr>
                <w:sz w:val="22"/>
              </w:rPr>
            </w:pPr>
          </w:p>
        </w:tc>
      </w:tr>
      <w:tr w:rsidR="0001053A" w14:paraId="36270523" w14:textId="77777777" w:rsidTr="0001053A">
        <w:trPr>
          <w:trHeight w:val="656"/>
        </w:trPr>
        <w:tc>
          <w:tcPr>
            <w:tcW w:w="2093" w:type="dxa"/>
            <w:vAlign w:val="center"/>
          </w:tcPr>
          <w:p w14:paraId="4C0D5824" w14:textId="77777777" w:rsidR="0001053A" w:rsidRDefault="00B843B9" w:rsidP="0001053A">
            <w:pPr>
              <w:jc w:val="center"/>
              <w:rPr>
                <w:sz w:val="22"/>
              </w:rPr>
            </w:pPr>
            <w:r>
              <w:rPr>
                <w:rFonts w:hint="eastAsia"/>
                <w:sz w:val="22"/>
              </w:rPr>
              <w:t>名称</w:t>
            </w:r>
            <w:r w:rsidR="00A920DA">
              <w:rPr>
                <w:rFonts w:hint="eastAsia"/>
                <w:sz w:val="22"/>
              </w:rPr>
              <w:t>※</w:t>
            </w:r>
          </w:p>
          <w:p w14:paraId="36FB3A84" w14:textId="77777777" w:rsidR="00C73359" w:rsidRDefault="00C73359" w:rsidP="0001053A">
            <w:pPr>
              <w:jc w:val="center"/>
              <w:rPr>
                <w:sz w:val="22"/>
              </w:rPr>
            </w:pPr>
            <w:r>
              <w:rPr>
                <w:rFonts w:hint="eastAsia"/>
                <w:sz w:val="22"/>
              </w:rPr>
              <w:t>（事業所・団体名）</w:t>
            </w:r>
          </w:p>
        </w:tc>
        <w:tc>
          <w:tcPr>
            <w:tcW w:w="7176" w:type="dxa"/>
            <w:gridSpan w:val="3"/>
          </w:tcPr>
          <w:p w14:paraId="5F00A0D5" w14:textId="77777777" w:rsidR="0001053A" w:rsidRDefault="0001053A">
            <w:pPr>
              <w:rPr>
                <w:sz w:val="22"/>
              </w:rPr>
            </w:pPr>
          </w:p>
        </w:tc>
      </w:tr>
      <w:tr w:rsidR="0001053A" w14:paraId="0DEE9FFF" w14:textId="77777777" w:rsidTr="0001053A">
        <w:tc>
          <w:tcPr>
            <w:tcW w:w="2093" w:type="dxa"/>
            <w:vAlign w:val="center"/>
          </w:tcPr>
          <w:p w14:paraId="11FCEFED" w14:textId="77777777" w:rsidR="0001053A" w:rsidRDefault="0001053A" w:rsidP="002C7C6C">
            <w:pPr>
              <w:jc w:val="center"/>
              <w:rPr>
                <w:sz w:val="22"/>
              </w:rPr>
            </w:pPr>
            <w:r>
              <w:rPr>
                <w:rFonts w:hint="eastAsia"/>
                <w:sz w:val="22"/>
              </w:rPr>
              <w:t>フリガナ</w:t>
            </w:r>
          </w:p>
        </w:tc>
        <w:tc>
          <w:tcPr>
            <w:tcW w:w="3422" w:type="dxa"/>
          </w:tcPr>
          <w:p w14:paraId="2F8D1344" w14:textId="77777777" w:rsidR="0001053A" w:rsidRDefault="0001053A" w:rsidP="002C7C6C">
            <w:pPr>
              <w:rPr>
                <w:sz w:val="22"/>
              </w:rPr>
            </w:pPr>
          </w:p>
        </w:tc>
        <w:tc>
          <w:tcPr>
            <w:tcW w:w="1459" w:type="dxa"/>
            <w:vMerge w:val="restart"/>
            <w:vAlign w:val="center"/>
          </w:tcPr>
          <w:p w14:paraId="5228EC12" w14:textId="77777777" w:rsidR="0001053A" w:rsidRDefault="0001053A" w:rsidP="0001053A">
            <w:pPr>
              <w:jc w:val="center"/>
              <w:rPr>
                <w:sz w:val="22"/>
              </w:rPr>
            </w:pPr>
            <w:r>
              <w:rPr>
                <w:rFonts w:hint="eastAsia"/>
                <w:sz w:val="22"/>
              </w:rPr>
              <w:t>役職</w:t>
            </w:r>
          </w:p>
        </w:tc>
        <w:tc>
          <w:tcPr>
            <w:tcW w:w="2295" w:type="dxa"/>
            <w:vMerge w:val="restart"/>
            <w:vAlign w:val="center"/>
          </w:tcPr>
          <w:p w14:paraId="06F55C9D" w14:textId="77777777" w:rsidR="0001053A" w:rsidRDefault="0001053A" w:rsidP="0001053A">
            <w:pPr>
              <w:rPr>
                <w:sz w:val="22"/>
              </w:rPr>
            </w:pPr>
          </w:p>
        </w:tc>
      </w:tr>
      <w:tr w:rsidR="0001053A" w14:paraId="5ADD936C" w14:textId="77777777" w:rsidTr="0001053A">
        <w:trPr>
          <w:trHeight w:val="656"/>
        </w:trPr>
        <w:tc>
          <w:tcPr>
            <w:tcW w:w="2093" w:type="dxa"/>
            <w:vAlign w:val="center"/>
          </w:tcPr>
          <w:p w14:paraId="167CAC84" w14:textId="77777777" w:rsidR="0001053A" w:rsidRDefault="0001053A" w:rsidP="0001053A">
            <w:pPr>
              <w:jc w:val="center"/>
              <w:rPr>
                <w:sz w:val="22"/>
              </w:rPr>
            </w:pPr>
            <w:r>
              <w:rPr>
                <w:rFonts w:hint="eastAsia"/>
                <w:sz w:val="22"/>
              </w:rPr>
              <w:t>代表者氏名</w:t>
            </w:r>
          </w:p>
        </w:tc>
        <w:tc>
          <w:tcPr>
            <w:tcW w:w="3422" w:type="dxa"/>
          </w:tcPr>
          <w:p w14:paraId="47F3043E" w14:textId="77777777" w:rsidR="0001053A" w:rsidRDefault="0001053A">
            <w:pPr>
              <w:rPr>
                <w:sz w:val="22"/>
              </w:rPr>
            </w:pPr>
          </w:p>
        </w:tc>
        <w:tc>
          <w:tcPr>
            <w:tcW w:w="1459" w:type="dxa"/>
            <w:vMerge/>
          </w:tcPr>
          <w:p w14:paraId="50F69284" w14:textId="77777777" w:rsidR="0001053A" w:rsidRDefault="0001053A">
            <w:pPr>
              <w:rPr>
                <w:sz w:val="22"/>
              </w:rPr>
            </w:pPr>
          </w:p>
        </w:tc>
        <w:tc>
          <w:tcPr>
            <w:tcW w:w="2295" w:type="dxa"/>
            <w:vMerge/>
          </w:tcPr>
          <w:p w14:paraId="1E5FC38C" w14:textId="77777777" w:rsidR="0001053A" w:rsidRDefault="0001053A">
            <w:pPr>
              <w:rPr>
                <w:sz w:val="22"/>
              </w:rPr>
            </w:pPr>
          </w:p>
        </w:tc>
      </w:tr>
      <w:tr w:rsidR="0001053A" w14:paraId="0698EC68" w14:textId="77777777" w:rsidTr="0001053A">
        <w:trPr>
          <w:trHeight w:val="656"/>
        </w:trPr>
        <w:tc>
          <w:tcPr>
            <w:tcW w:w="2093" w:type="dxa"/>
            <w:vAlign w:val="center"/>
          </w:tcPr>
          <w:p w14:paraId="016D6D9B" w14:textId="77777777" w:rsidR="0001053A" w:rsidRDefault="0001053A" w:rsidP="0001053A">
            <w:pPr>
              <w:jc w:val="center"/>
              <w:rPr>
                <w:sz w:val="22"/>
              </w:rPr>
            </w:pPr>
            <w:r>
              <w:rPr>
                <w:rFonts w:hint="eastAsia"/>
                <w:sz w:val="22"/>
              </w:rPr>
              <w:t>所在地</w:t>
            </w:r>
            <w:r w:rsidR="00A920DA">
              <w:rPr>
                <w:rFonts w:hint="eastAsia"/>
                <w:sz w:val="22"/>
              </w:rPr>
              <w:t>※</w:t>
            </w:r>
          </w:p>
        </w:tc>
        <w:tc>
          <w:tcPr>
            <w:tcW w:w="7176" w:type="dxa"/>
            <w:gridSpan w:val="3"/>
            <w:vAlign w:val="center"/>
          </w:tcPr>
          <w:p w14:paraId="5E127ED7" w14:textId="77777777" w:rsidR="0001053A" w:rsidRDefault="0001053A" w:rsidP="0001053A">
            <w:pPr>
              <w:rPr>
                <w:sz w:val="22"/>
              </w:rPr>
            </w:pPr>
          </w:p>
        </w:tc>
      </w:tr>
      <w:tr w:rsidR="0001053A" w:rsidRPr="0001053A" w14:paraId="20CB53F5" w14:textId="77777777" w:rsidTr="0001053A">
        <w:trPr>
          <w:trHeight w:val="656"/>
        </w:trPr>
        <w:tc>
          <w:tcPr>
            <w:tcW w:w="2093" w:type="dxa"/>
            <w:vAlign w:val="center"/>
          </w:tcPr>
          <w:p w14:paraId="33B1F8BF" w14:textId="77777777" w:rsidR="0001053A" w:rsidRDefault="0001053A" w:rsidP="0001053A">
            <w:pPr>
              <w:jc w:val="center"/>
              <w:rPr>
                <w:sz w:val="22"/>
              </w:rPr>
            </w:pPr>
            <w:r>
              <w:rPr>
                <w:rFonts w:hint="eastAsia"/>
                <w:sz w:val="22"/>
              </w:rPr>
              <w:t>連絡先</w:t>
            </w:r>
          </w:p>
        </w:tc>
        <w:tc>
          <w:tcPr>
            <w:tcW w:w="7176" w:type="dxa"/>
            <w:gridSpan w:val="3"/>
            <w:vAlign w:val="center"/>
          </w:tcPr>
          <w:p w14:paraId="4DA07C3F" w14:textId="77777777" w:rsidR="0001053A" w:rsidRDefault="0001053A" w:rsidP="0001053A">
            <w:pPr>
              <w:rPr>
                <w:sz w:val="22"/>
              </w:rPr>
            </w:pPr>
            <w:r>
              <w:rPr>
                <w:rFonts w:hint="eastAsia"/>
                <w:sz w:val="22"/>
              </w:rPr>
              <w:t>（ＴＥＬ）　　　　　　　　　　（ＦＡＸ）</w:t>
            </w:r>
          </w:p>
        </w:tc>
      </w:tr>
      <w:tr w:rsidR="0001053A" w14:paraId="42F02BA9" w14:textId="77777777" w:rsidTr="002C7C6C">
        <w:tc>
          <w:tcPr>
            <w:tcW w:w="2093" w:type="dxa"/>
            <w:vAlign w:val="center"/>
          </w:tcPr>
          <w:p w14:paraId="33609407" w14:textId="77777777" w:rsidR="0001053A" w:rsidRDefault="0001053A" w:rsidP="002C7C6C">
            <w:pPr>
              <w:jc w:val="center"/>
              <w:rPr>
                <w:sz w:val="22"/>
              </w:rPr>
            </w:pPr>
            <w:r>
              <w:rPr>
                <w:rFonts w:hint="eastAsia"/>
                <w:sz w:val="22"/>
              </w:rPr>
              <w:t>フリガナ</w:t>
            </w:r>
          </w:p>
        </w:tc>
        <w:tc>
          <w:tcPr>
            <w:tcW w:w="3422" w:type="dxa"/>
          </w:tcPr>
          <w:p w14:paraId="1B1BA8F6" w14:textId="77777777" w:rsidR="0001053A" w:rsidRDefault="0001053A" w:rsidP="002C7C6C">
            <w:pPr>
              <w:rPr>
                <w:sz w:val="22"/>
              </w:rPr>
            </w:pPr>
          </w:p>
        </w:tc>
        <w:tc>
          <w:tcPr>
            <w:tcW w:w="1459" w:type="dxa"/>
            <w:vMerge w:val="restart"/>
            <w:vAlign w:val="center"/>
          </w:tcPr>
          <w:p w14:paraId="0F2DA5BC" w14:textId="77777777" w:rsidR="0001053A" w:rsidRDefault="0001053A" w:rsidP="002C7C6C">
            <w:pPr>
              <w:jc w:val="center"/>
              <w:rPr>
                <w:sz w:val="22"/>
              </w:rPr>
            </w:pPr>
            <w:r>
              <w:rPr>
                <w:rFonts w:hint="eastAsia"/>
                <w:sz w:val="22"/>
              </w:rPr>
              <w:t>部署・役職</w:t>
            </w:r>
          </w:p>
        </w:tc>
        <w:tc>
          <w:tcPr>
            <w:tcW w:w="2295" w:type="dxa"/>
            <w:vMerge w:val="restart"/>
            <w:vAlign w:val="center"/>
          </w:tcPr>
          <w:p w14:paraId="653BD1E5" w14:textId="77777777" w:rsidR="0001053A" w:rsidRDefault="0001053A" w:rsidP="002C7C6C">
            <w:pPr>
              <w:rPr>
                <w:sz w:val="22"/>
              </w:rPr>
            </w:pPr>
          </w:p>
        </w:tc>
      </w:tr>
      <w:tr w:rsidR="0001053A" w14:paraId="1D608DE7" w14:textId="77777777" w:rsidTr="002C7C6C">
        <w:trPr>
          <w:trHeight w:val="656"/>
        </w:trPr>
        <w:tc>
          <w:tcPr>
            <w:tcW w:w="2093" w:type="dxa"/>
            <w:vAlign w:val="center"/>
          </w:tcPr>
          <w:p w14:paraId="12C7DAB3" w14:textId="77777777" w:rsidR="0001053A" w:rsidRDefault="0001053A" w:rsidP="002C7C6C">
            <w:pPr>
              <w:jc w:val="center"/>
              <w:rPr>
                <w:sz w:val="22"/>
              </w:rPr>
            </w:pPr>
            <w:r>
              <w:rPr>
                <w:rFonts w:hint="eastAsia"/>
                <w:sz w:val="22"/>
              </w:rPr>
              <w:t>担当者氏名</w:t>
            </w:r>
          </w:p>
        </w:tc>
        <w:tc>
          <w:tcPr>
            <w:tcW w:w="3422" w:type="dxa"/>
          </w:tcPr>
          <w:p w14:paraId="181DB283" w14:textId="77777777" w:rsidR="0001053A" w:rsidRDefault="0001053A" w:rsidP="002C7C6C">
            <w:pPr>
              <w:rPr>
                <w:sz w:val="22"/>
              </w:rPr>
            </w:pPr>
          </w:p>
        </w:tc>
        <w:tc>
          <w:tcPr>
            <w:tcW w:w="1459" w:type="dxa"/>
            <w:vMerge/>
          </w:tcPr>
          <w:p w14:paraId="465608E2" w14:textId="77777777" w:rsidR="0001053A" w:rsidRDefault="0001053A" w:rsidP="002C7C6C">
            <w:pPr>
              <w:rPr>
                <w:sz w:val="22"/>
              </w:rPr>
            </w:pPr>
          </w:p>
        </w:tc>
        <w:tc>
          <w:tcPr>
            <w:tcW w:w="2295" w:type="dxa"/>
            <w:vMerge/>
          </w:tcPr>
          <w:p w14:paraId="6D9F8FE7" w14:textId="77777777" w:rsidR="0001053A" w:rsidRDefault="0001053A" w:rsidP="002C7C6C">
            <w:pPr>
              <w:rPr>
                <w:sz w:val="22"/>
              </w:rPr>
            </w:pPr>
          </w:p>
        </w:tc>
      </w:tr>
      <w:tr w:rsidR="0001053A" w14:paraId="5D2BD07C" w14:textId="77777777" w:rsidTr="0001053A">
        <w:trPr>
          <w:trHeight w:val="656"/>
        </w:trPr>
        <w:tc>
          <w:tcPr>
            <w:tcW w:w="2093" w:type="dxa"/>
            <w:vAlign w:val="center"/>
          </w:tcPr>
          <w:p w14:paraId="1C30897F" w14:textId="77777777" w:rsidR="0001053A" w:rsidRDefault="00B843B9" w:rsidP="002C7C6C">
            <w:pPr>
              <w:jc w:val="center"/>
              <w:rPr>
                <w:sz w:val="22"/>
              </w:rPr>
            </w:pPr>
            <w:r>
              <w:rPr>
                <w:rFonts w:hint="eastAsia"/>
                <w:sz w:val="22"/>
              </w:rPr>
              <w:t>構成員</w:t>
            </w:r>
            <w:r w:rsidR="0001053A">
              <w:rPr>
                <w:rFonts w:hint="eastAsia"/>
                <w:sz w:val="22"/>
              </w:rPr>
              <w:t>数</w:t>
            </w:r>
          </w:p>
        </w:tc>
        <w:tc>
          <w:tcPr>
            <w:tcW w:w="7176" w:type="dxa"/>
            <w:gridSpan w:val="3"/>
            <w:vAlign w:val="center"/>
          </w:tcPr>
          <w:p w14:paraId="0D1797EB" w14:textId="77777777" w:rsidR="0001053A" w:rsidRDefault="0001053A" w:rsidP="0001053A">
            <w:pPr>
              <w:jc w:val="center"/>
              <w:rPr>
                <w:sz w:val="22"/>
              </w:rPr>
            </w:pPr>
            <w:r>
              <w:rPr>
                <w:rFonts w:hint="eastAsia"/>
                <w:sz w:val="22"/>
              </w:rPr>
              <w:t>女性　　　人　　　男性　　　人　　　　計　　　人</w:t>
            </w:r>
          </w:p>
        </w:tc>
      </w:tr>
      <w:tr w:rsidR="0001053A" w14:paraId="7A857A1F" w14:textId="77777777" w:rsidTr="0001053A">
        <w:trPr>
          <w:trHeight w:val="656"/>
        </w:trPr>
        <w:tc>
          <w:tcPr>
            <w:tcW w:w="2093" w:type="dxa"/>
            <w:vAlign w:val="center"/>
          </w:tcPr>
          <w:p w14:paraId="74EA1523" w14:textId="77777777" w:rsidR="0001053A" w:rsidRDefault="0001053A" w:rsidP="002C7C6C">
            <w:pPr>
              <w:jc w:val="center"/>
              <w:rPr>
                <w:sz w:val="22"/>
              </w:rPr>
            </w:pPr>
            <w:r>
              <w:rPr>
                <w:rFonts w:hint="eastAsia"/>
                <w:sz w:val="22"/>
              </w:rPr>
              <w:t>確認事項</w:t>
            </w:r>
          </w:p>
          <w:p w14:paraId="5339D5BA" w14:textId="77777777" w:rsidR="0001053A" w:rsidRDefault="0001053A" w:rsidP="002C7C6C">
            <w:pPr>
              <w:jc w:val="center"/>
              <w:rPr>
                <w:sz w:val="22"/>
              </w:rPr>
            </w:pPr>
            <w:r w:rsidRPr="0001053A">
              <w:rPr>
                <w:rFonts w:hint="eastAsia"/>
                <w:sz w:val="20"/>
              </w:rPr>
              <w:t>（該当する場合は</w:t>
            </w:r>
            <w:r>
              <w:rPr>
                <w:rFonts w:hint="eastAsia"/>
                <w:sz w:val="20"/>
              </w:rPr>
              <w:t>☑</w:t>
            </w:r>
            <w:r w:rsidRPr="0001053A">
              <w:rPr>
                <w:rFonts w:hint="eastAsia"/>
                <w:sz w:val="20"/>
              </w:rPr>
              <w:t>を入れて下さい</w:t>
            </w:r>
            <w:r w:rsidR="00E34F99">
              <w:rPr>
                <w:rFonts w:hint="eastAsia"/>
                <w:sz w:val="20"/>
              </w:rPr>
              <w:t>。</w:t>
            </w:r>
            <w:r w:rsidRPr="0001053A">
              <w:rPr>
                <w:rFonts w:hint="eastAsia"/>
                <w:sz w:val="20"/>
              </w:rPr>
              <w:t>）</w:t>
            </w:r>
          </w:p>
        </w:tc>
        <w:tc>
          <w:tcPr>
            <w:tcW w:w="7176" w:type="dxa"/>
            <w:gridSpan w:val="3"/>
            <w:vAlign w:val="center"/>
          </w:tcPr>
          <w:p w14:paraId="6CC91DB4" w14:textId="77777777" w:rsidR="0001053A" w:rsidRPr="00A920DA" w:rsidRDefault="00A920DA" w:rsidP="00A920DA">
            <w:pPr>
              <w:ind w:left="227" w:hangingChars="100" w:hanging="227"/>
              <w:jc w:val="left"/>
              <w:rPr>
                <w:sz w:val="22"/>
              </w:rPr>
            </w:pPr>
            <w:r>
              <w:rPr>
                <w:rFonts w:hint="eastAsia"/>
                <w:sz w:val="22"/>
              </w:rPr>
              <w:t>□　代表者・役員は暴力団員ではなく、暴力団又は暴力団員と密接な関係はありません。</w:t>
            </w:r>
          </w:p>
        </w:tc>
      </w:tr>
      <w:tr w:rsidR="00E34F99" w14:paraId="45C1EE43" w14:textId="77777777" w:rsidTr="0004792B">
        <w:trPr>
          <w:trHeight w:val="1052"/>
        </w:trPr>
        <w:tc>
          <w:tcPr>
            <w:tcW w:w="2093" w:type="dxa"/>
            <w:vAlign w:val="center"/>
          </w:tcPr>
          <w:p w14:paraId="6DAB01A7" w14:textId="77777777" w:rsidR="0004792B" w:rsidRDefault="0004792B" w:rsidP="002C7C6C">
            <w:pPr>
              <w:jc w:val="center"/>
              <w:rPr>
                <w:sz w:val="22"/>
              </w:rPr>
            </w:pPr>
            <w:r>
              <w:rPr>
                <w:rFonts w:hint="eastAsia"/>
                <w:sz w:val="22"/>
              </w:rPr>
              <w:t>企業・団体の</w:t>
            </w:r>
          </w:p>
          <w:p w14:paraId="546B5063" w14:textId="77777777" w:rsidR="00E34F99" w:rsidRDefault="0004792B" w:rsidP="002C7C6C">
            <w:pPr>
              <w:jc w:val="center"/>
              <w:rPr>
                <w:sz w:val="22"/>
              </w:rPr>
            </w:pPr>
            <w:r>
              <w:rPr>
                <w:rFonts w:hint="eastAsia"/>
                <w:sz w:val="22"/>
              </w:rPr>
              <w:t>事業内容</w:t>
            </w:r>
          </w:p>
        </w:tc>
        <w:tc>
          <w:tcPr>
            <w:tcW w:w="7176" w:type="dxa"/>
            <w:gridSpan w:val="3"/>
            <w:vAlign w:val="center"/>
          </w:tcPr>
          <w:p w14:paraId="33F7D562" w14:textId="77777777" w:rsidR="00E34F99" w:rsidRPr="00E34F99" w:rsidRDefault="00E34F99" w:rsidP="00A920DA">
            <w:pPr>
              <w:ind w:left="227" w:hangingChars="100" w:hanging="227"/>
              <w:jc w:val="left"/>
              <w:rPr>
                <w:sz w:val="22"/>
              </w:rPr>
            </w:pPr>
          </w:p>
        </w:tc>
      </w:tr>
      <w:tr w:rsidR="00B843B9" w14:paraId="09A313C6" w14:textId="77777777" w:rsidTr="0004792B">
        <w:trPr>
          <w:trHeight w:val="868"/>
        </w:trPr>
        <w:tc>
          <w:tcPr>
            <w:tcW w:w="2093" w:type="dxa"/>
            <w:vAlign w:val="center"/>
          </w:tcPr>
          <w:p w14:paraId="3BDE5C21" w14:textId="77777777" w:rsidR="00B843B9" w:rsidRDefault="00B843B9" w:rsidP="002C7C6C">
            <w:pPr>
              <w:jc w:val="center"/>
              <w:rPr>
                <w:sz w:val="22"/>
              </w:rPr>
            </w:pPr>
            <w:r w:rsidRPr="00F52D47">
              <w:rPr>
                <w:rFonts w:hint="eastAsia"/>
                <w:spacing w:val="11"/>
                <w:w w:val="94"/>
                <w:kern w:val="0"/>
                <w:sz w:val="22"/>
                <w:fitText w:val="2043" w:id="1546352896"/>
              </w:rPr>
              <w:t>企業</w:t>
            </w:r>
            <w:r w:rsidR="00AF328F" w:rsidRPr="00F52D47">
              <w:rPr>
                <w:rFonts w:hint="eastAsia"/>
                <w:spacing w:val="11"/>
                <w:w w:val="94"/>
                <w:kern w:val="0"/>
                <w:sz w:val="22"/>
                <w:fitText w:val="2043" w:id="1546352896"/>
              </w:rPr>
              <w:t>・団体</w:t>
            </w:r>
            <w:r w:rsidRPr="00F52D47">
              <w:rPr>
                <w:rFonts w:hint="eastAsia"/>
                <w:spacing w:val="11"/>
                <w:w w:val="94"/>
                <w:kern w:val="0"/>
                <w:sz w:val="22"/>
                <w:fitText w:val="2043" w:id="1546352896"/>
              </w:rPr>
              <w:t>として</w:t>
            </w:r>
            <w:r w:rsidRPr="00F52D47">
              <w:rPr>
                <w:rFonts w:hint="eastAsia"/>
                <w:spacing w:val="5"/>
                <w:w w:val="94"/>
                <w:kern w:val="0"/>
                <w:sz w:val="22"/>
                <w:fitText w:val="2043" w:id="1546352896"/>
              </w:rPr>
              <w:t>の</w:t>
            </w:r>
          </w:p>
          <w:p w14:paraId="5C812505" w14:textId="77777777" w:rsidR="00B843B9" w:rsidRDefault="00B843B9" w:rsidP="002C7C6C">
            <w:pPr>
              <w:jc w:val="center"/>
              <w:rPr>
                <w:sz w:val="22"/>
              </w:rPr>
            </w:pPr>
            <w:r>
              <w:rPr>
                <w:rFonts w:hint="eastAsia"/>
                <w:sz w:val="22"/>
              </w:rPr>
              <w:t>取組予定</w:t>
            </w:r>
          </w:p>
        </w:tc>
        <w:tc>
          <w:tcPr>
            <w:tcW w:w="7176" w:type="dxa"/>
            <w:gridSpan w:val="3"/>
            <w:vAlign w:val="center"/>
          </w:tcPr>
          <w:p w14:paraId="61761226" w14:textId="77777777" w:rsidR="00B843B9" w:rsidRDefault="00B843B9" w:rsidP="00A920DA">
            <w:pPr>
              <w:ind w:left="227" w:hangingChars="100" w:hanging="227"/>
              <w:jc w:val="left"/>
              <w:rPr>
                <w:sz w:val="22"/>
              </w:rPr>
            </w:pPr>
            <w:r>
              <w:rPr>
                <w:rFonts w:hint="eastAsia"/>
                <w:sz w:val="22"/>
              </w:rPr>
              <w:t>裏面の項目に☑をお願いします。</w:t>
            </w:r>
          </w:p>
        </w:tc>
      </w:tr>
    </w:tbl>
    <w:p w14:paraId="503A4FD9" w14:textId="77777777" w:rsidR="00751DC0" w:rsidRDefault="00751DC0">
      <w:pPr>
        <w:rPr>
          <w:sz w:val="22"/>
        </w:rPr>
      </w:pPr>
    </w:p>
    <w:p w14:paraId="68160528" w14:textId="77777777" w:rsidR="00A920DA" w:rsidRDefault="00A920DA">
      <w:pPr>
        <w:rPr>
          <w:sz w:val="22"/>
        </w:rPr>
      </w:pPr>
      <w:r>
        <w:rPr>
          <w:rFonts w:hint="eastAsia"/>
          <w:sz w:val="22"/>
        </w:rPr>
        <w:t>【参加企業</w:t>
      </w:r>
      <w:r w:rsidR="00B843B9">
        <w:rPr>
          <w:rFonts w:hint="eastAsia"/>
          <w:sz w:val="22"/>
        </w:rPr>
        <w:t>・団体</w:t>
      </w:r>
      <w:r>
        <w:rPr>
          <w:rFonts w:hint="eastAsia"/>
          <w:sz w:val="22"/>
        </w:rPr>
        <w:t>の皆様へのお願い】</w:t>
      </w:r>
    </w:p>
    <w:p w14:paraId="2FD0BAC1" w14:textId="77777777" w:rsidR="00A920DA" w:rsidRDefault="00A920DA">
      <w:pPr>
        <w:rPr>
          <w:sz w:val="22"/>
        </w:rPr>
      </w:pPr>
      <w:r>
        <w:rPr>
          <w:rFonts w:hint="eastAsia"/>
          <w:sz w:val="22"/>
        </w:rPr>
        <w:t xml:space="preserve">１　</w:t>
      </w:r>
      <w:r w:rsidR="00E34F99">
        <w:rPr>
          <w:rFonts w:hint="eastAsia"/>
          <w:sz w:val="22"/>
        </w:rPr>
        <w:t>申込書記載時の留意事項</w:t>
      </w:r>
    </w:p>
    <w:p w14:paraId="7599552D" w14:textId="77777777" w:rsidR="00E34F99" w:rsidRDefault="00E34F99">
      <w:pPr>
        <w:rPr>
          <w:rFonts w:asciiTheme="minorEastAsia" w:hAnsiTheme="minorEastAsia"/>
          <w:sz w:val="22"/>
        </w:rPr>
      </w:pPr>
      <w:r>
        <w:rPr>
          <w:rFonts w:asciiTheme="minorEastAsia" w:hAnsiTheme="minorEastAsia" w:hint="eastAsia"/>
          <w:sz w:val="22"/>
        </w:rPr>
        <w:t xml:space="preserve"> (1)　該当する項目については、必ず記載してください。</w:t>
      </w:r>
    </w:p>
    <w:p w14:paraId="1665A21A" w14:textId="77777777" w:rsidR="00E34F99" w:rsidRDefault="00E34F99" w:rsidP="00E34F99">
      <w:pPr>
        <w:ind w:left="454" w:hangingChars="200" w:hanging="454"/>
        <w:rPr>
          <w:rFonts w:asciiTheme="minorEastAsia" w:hAnsiTheme="minorEastAsia"/>
          <w:sz w:val="22"/>
        </w:rPr>
      </w:pPr>
      <w:r>
        <w:rPr>
          <w:rFonts w:asciiTheme="minorEastAsia" w:hAnsiTheme="minorEastAsia" w:hint="eastAsia"/>
          <w:sz w:val="22"/>
        </w:rPr>
        <w:t xml:space="preserve"> (2)　※印の欄については、参加企業</w:t>
      </w:r>
      <w:r w:rsidR="00B843B9">
        <w:rPr>
          <w:rFonts w:asciiTheme="minorEastAsia" w:hAnsiTheme="minorEastAsia" w:hint="eastAsia"/>
          <w:sz w:val="22"/>
        </w:rPr>
        <w:t>・団体</w:t>
      </w:r>
      <w:r>
        <w:rPr>
          <w:rFonts w:asciiTheme="minorEastAsia" w:hAnsiTheme="minorEastAsia" w:hint="eastAsia"/>
          <w:sz w:val="22"/>
        </w:rPr>
        <w:t>の皆様の活動を紹介するため、ホームページ等に掲載させていただきます。</w:t>
      </w:r>
    </w:p>
    <w:p w14:paraId="54087192" w14:textId="77777777" w:rsidR="00E34F99" w:rsidRPr="00170D01" w:rsidRDefault="00E34F99" w:rsidP="00E34F99">
      <w:pPr>
        <w:ind w:left="454" w:hangingChars="200" w:hanging="454"/>
        <w:rPr>
          <w:rFonts w:asciiTheme="minorEastAsia" w:hAnsiTheme="minorEastAsia"/>
          <w:sz w:val="22"/>
        </w:rPr>
      </w:pPr>
      <w:r w:rsidRPr="00170D01">
        <w:rPr>
          <w:rFonts w:asciiTheme="minorEastAsia" w:hAnsiTheme="minorEastAsia" w:hint="eastAsia"/>
          <w:sz w:val="22"/>
        </w:rPr>
        <w:t xml:space="preserve"> (3)　「確認事項」欄については、「福井県暴力団排除条例」により暴力団排除を目的として、記載をお願いしているものです。</w:t>
      </w:r>
    </w:p>
    <w:p w14:paraId="62F9DBBB" w14:textId="77777777" w:rsidR="00E34F99" w:rsidRDefault="00E34F99" w:rsidP="00E34F99">
      <w:pPr>
        <w:ind w:left="454" w:hangingChars="200" w:hanging="454"/>
        <w:rPr>
          <w:rFonts w:asciiTheme="minorEastAsia" w:hAnsiTheme="minorEastAsia"/>
          <w:sz w:val="22"/>
        </w:rPr>
      </w:pPr>
      <w:r>
        <w:rPr>
          <w:rFonts w:asciiTheme="minorEastAsia" w:hAnsiTheme="minorEastAsia" w:hint="eastAsia"/>
          <w:sz w:val="22"/>
        </w:rPr>
        <w:t>２　資料の送付</w:t>
      </w:r>
    </w:p>
    <w:p w14:paraId="266F9224" w14:textId="77777777" w:rsidR="00E34F99" w:rsidRDefault="00E34F99" w:rsidP="00E34F99">
      <w:pPr>
        <w:ind w:left="454" w:hangingChars="200" w:hanging="454"/>
        <w:rPr>
          <w:rFonts w:asciiTheme="minorEastAsia" w:hAnsiTheme="minorEastAsia"/>
          <w:sz w:val="22"/>
        </w:rPr>
      </w:pPr>
      <w:r>
        <w:rPr>
          <w:rFonts w:asciiTheme="minorEastAsia" w:hAnsiTheme="minorEastAsia" w:hint="eastAsia"/>
          <w:sz w:val="22"/>
        </w:rPr>
        <w:t xml:space="preserve">　　申込書提出の際は、企業</w:t>
      </w:r>
      <w:r w:rsidR="00B843B9">
        <w:rPr>
          <w:rFonts w:asciiTheme="minorEastAsia" w:hAnsiTheme="minorEastAsia" w:hint="eastAsia"/>
          <w:sz w:val="22"/>
        </w:rPr>
        <w:t>・団体</w:t>
      </w:r>
      <w:r>
        <w:rPr>
          <w:rFonts w:asciiTheme="minorEastAsia" w:hAnsiTheme="minorEastAsia" w:hint="eastAsia"/>
          <w:sz w:val="22"/>
        </w:rPr>
        <w:t>の概要等がわかる資料（パンフレットやホームページの写し等）を添付してください。</w:t>
      </w:r>
    </w:p>
    <w:p w14:paraId="21463690" w14:textId="77777777" w:rsidR="00E34F99" w:rsidRPr="00737061" w:rsidRDefault="00E34F99" w:rsidP="00833A82">
      <w:pPr>
        <w:widowControl/>
        <w:jc w:val="center"/>
        <w:rPr>
          <w:rFonts w:asciiTheme="minorEastAsia" w:hAnsiTheme="minorEastAsia"/>
          <w:sz w:val="24"/>
        </w:rPr>
      </w:pPr>
      <w:r>
        <w:rPr>
          <w:rFonts w:asciiTheme="minorEastAsia" w:hAnsiTheme="minorEastAsia"/>
          <w:sz w:val="22"/>
        </w:rPr>
        <w:br w:type="page"/>
      </w:r>
      <w:r w:rsidR="00B537A7">
        <w:rPr>
          <w:rFonts w:hint="eastAsia"/>
          <w:noProof/>
          <w:sz w:val="22"/>
        </w:rPr>
        <w:lastRenderedPageBreak/>
        <mc:AlternateContent>
          <mc:Choice Requires="wps">
            <w:drawing>
              <wp:anchor distT="0" distB="0" distL="114300" distR="114300" simplePos="0" relativeHeight="251659264" behindDoc="0" locked="0" layoutInCell="1" allowOverlap="1" wp14:anchorId="2F0698E4" wp14:editId="2B243420">
                <wp:simplePos x="0" y="0"/>
                <wp:positionH relativeFrom="column">
                  <wp:posOffset>5197475</wp:posOffset>
                </wp:positionH>
                <wp:positionV relativeFrom="paragraph">
                  <wp:posOffset>-564070</wp:posOffset>
                </wp:positionV>
                <wp:extent cx="665018" cy="368136"/>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665018" cy="3681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1D92E" w14:textId="77777777" w:rsidR="00B537A7" w:rsidRPr="00B537A7" w:rsidRDefault="00B537A7">
                            <w:pPr>
                              <w:rPr>
                                <w:sz w:val="22"/>
                              </w:rPr>
                            </w:pPr>
                            <w:r>
                              <w:rPr>
                                <w:rFonts w:hint="eastAsia"/>
                                <w:sz w:val="22"/>
                              </w:rPr>
                              <w:t>（裏</w:t>
                            </w:r>
                            <w:r w:rsidRPr="00B537A7">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409.25pt;margin-top:-44.4pt;width:52.35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" fillcolor="white [3201]" stroked="f" strokeweight=".5pt">
                <v:textbox>
                  <w:txbxContent>
                    <w:p w:rsidR="00B537A7" w:rsidRPr="00B537A7" w:rsidRDefault="00B537A7">
                      <w:pPr>
                        <w:rPr>
                          <w:sz w:val="22"/>
                        </w:rPr>
                      </w:pPr>
                      <w:r>
                        <w:rPr>
                          <w:rFonts w:hint="eastAsia"/>
                          <w:sz w:val="22"/>
                        </w:rPr>
                        <w:t>（裏</w:t>
                      </w:r>
                      <w:r w:rsidRPr="00B537A7">
                        <w:rPr>
                          <w:rFonts w:hint="eastAsia"/>
                          <w:sz w:val="22"/>
                        </w:rPr>
                        <w:t>）</w:t>
                      </w:r>
                    </w:p>
                  </w:txbxContent>
                </v:textbox>
              </v:shape>
            </w:pict>
          </mc:Fallback>
        </mc:AlternateContent>
      </w:r>
      <w:r w:rsidR="00702CCA" w:rsidRPr="00737061">
        <w:rPr>
          <w:rFonts w:asciiTheme="minorEastAsia" w:hAnsiTheme="minorEastAsia" w:hint="eastAsia"/>
          <w:sz w:val="24"/>
        </w:rPr>
        <w:t>企業</w:t>
      </w:r>
      <w:r w:rsidR="00B843B9">
        <w:rPr>
          <w:rFonts w:asciiTheme="minorEastAsia" w:hAnsiTheme="minorEastAsia" w:hint="eastAsia"/>
          <w:sz w:val="24"/>
        </w:rPr>
        <w:t>・団体</w:t>
      </w:r>
      <w:r w:rsidR="00702CCA" w:rsidRPr="00737061">
        <w:rPr>
          <w:rFonts w:asciiTheme="minorEastAsia" w:hAnsiTheme="minorEastAsia" w:hint="eastAsia"/>
          <w:sz w:val="24"/>
        </w:rPr>
        <w:t>としての取組予定</w:t>
      </w:r>
    </w:p>
    <w:p w14:paraId="1DA7F0BB" w14:textId="77777777" w:rsidR="00737061" w:rsidRDefault="00737061" w:rsidP="00E34F99">
      <w:pPr>
        <w:ind w:left="454" w:hangingChars="200" w:hanging="454"/>
        <w:rPr>
          <w:rFonts w:asciiTheme="minorEastAsia" w:hAnsiTheme="minorEastAsia"/>
          <w:sz w:val="22"/>
        </w:rPr>
      </w:pPr>
      <w:r>
        <w:rPr>
          <w:rFonts w:asciiTheme="minorEastAsia" w:hAnsiTheme="minorEastAsia" w:hint="eastAsia"/>
          <w:sz w:val="22"/>
        </w:rPr>
        <w:t>取組を予定している活動の□に✔をお願いします。</w:t>
      </w:r>
    </w:p>
    <w:p w14:paraId="4ECAF52C" w14:textId="77777777" w:rsidR="00737061" w:rsidRDefault="00737061" w:rsidP="00E34F99">
      <w:pPr>
        <w:ind w:left="454" w:hangingChars="200" w:hanging="454"/>
        <w:rPr>
          <w:rFonts w:asciiTheme="minorEastAsia" w:hAnsiTheme="minorEastAsia"/>
          <w:sz w:val="22"/>
        </w:rPr>
      </w:pPr>
      <w:r>
        <w:rPr>
          <w:rFonts w:asciiTheme="minorEastAsia" w:hAnsiTheme="minorEastAsia" w:hint="eastAsia"/>
          <w:sz w:val="22"/>
        </w:rPr>
        <w:t>●子供に関する活動</w:t>
      </w:r>
    </w:p>
    <w:tbl>
      <w:tblPr>
        <w:tblStyle w:val="a7"/>
        <w:tblW w:w="0" w:type="auto"/>
        <w:tblInd w:w="454" w:type="dxa"/>
        <w:tblLook w:val="04A0" w:firstRow="1" w:lastRow="0" w:firstColumn="1" w:lastColumn="0" w:noHBand="0" w:noVBand="1"/>
      </w:tblPr>
      <w:tblGrid>
        <w:gridCol w:w="788"/>
        <w:gridCol w:w="5812"/>
        <w:gridCol w:w="2126"/>
      </w:tblGrid>
      <w:tr w:rsidR="003D2163" w:rsidRPr="003D2163" w14:paraId="622A315A" w14:textId="77777777" w:rsidTr="00915EC7">
        <w:tc>
          <w:tcPr>
            <w:tcW w:w="788" w:type="dxa"/>
          </w:tcPr>
          <w:p w14:paraId="5B2C7E83" w14:textId="77777777" w:rsidR="00B92E21" w:rsidRPr="003D2163" w:rsidRDefault="00B92E21" w:rsidP="00F56131">
            <w:pPr>
              <w:spacing w:line="260" w:lineRule="exact"/>
              <w:jc w:val="center"/>
              <w:rPr>
                <w:rFonts w:asciiTheme="minorEastAsia" w:hAnsiTheme="minorEastAsia"/>
                <w:sz w:val="20"/>
                <w:szCs w:val="20"/>
              </w:rPr>
            </w:pPr>
          </w:p>
        </w:tc>
        <w:tc>
          <w:tcPr>
            <w:tcW w:w="5812" w:type="dxa"/>
          </w:tcPr>
          <w:p w14:paraId="54FE4626"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活　動</w:t>
            </w:r>
          </w:p>
        </w:tc>
        <w:tc>
          <w:tcPr>
            <w:tcW w:w="2126" w:type="dxa"/>
          </w:tcPr>
          <w:p w14:paraId="39D6027C"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ポイント</w:t>
            </w:r>
            <w:r w:rsidR="00D36B0A" w:rsidRPr="003D2163">
              <w:rPr>
                <w:rFonts w:asciiTheme="minorEastAsia" w:hAnsiTheme="minorEastAsia" w:hint="eastAsia"/>
                <w:sz w:val="20"/>
                <w:szCs w:val="20"/>
              </w:rPr>
              <w:t>（pt）</w:t>
            </w:r>
            <w:r w:rsidRPr="003D2163">
              <w:rPr>
                <w:rFonts w:asciiTheme="minorEastAsia" w:hAnsiTheme="minorEastAsia" w:hint="eastAsia"/>
                <w:sz w:val="20"/>
                <w:szCs w:val="20"/>
              </w:rPr>
              <w:t>※</w:t>
            </w:r>
            <w:r w:rsidR="00A963B3" w:rsidRPr="00A963B3">
              <w:rPr>
                <w:rFonts w:asciiTheme="minorEastAsia" w:hAnsiTheme="minorEastAsia" w:hint="eastAsia"/>
                <w:sz w:val="12"/>
                <w:szCs w:val="20"/>
              </w:rPr>
              <w:t>１</w:t>
            </w:r>
          </w:p>
        </w:tc>
      </w:tr>
      <w:tr w:rsidR="003D2163" w:rsidRPr="003D2163" w14:paraId="7E1215B7" w14:textId="77777777" w:rsidTr="009A6E05">
        <w:tc>
          <w:tcPr>
            <w:tcW w:w="788" w:type="dxa"/>
            <w:vAlign w:val="center"/>
          </w:tcPr>
          <w:p w14:paraId="07B42F87"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268FFBC0" w14:textId="77777777" w:rsidR="00B92E21" w:rsidRPr="003D2163" w:rsidRDefault="00B92E21" w:rsidP="00F56131">
            <w:pPr>
              <w:spacing w:line="260" w:lineRule="exact"/>
              <w:rPr>
                <w:rFonts w:asciiTheme="minorEastAsia" w:hAnsiTheme="minorEastAsia"/>
                <w:sz w:val="20"/>
                <w:szCs w:val="20"/>
              </w:rPr>
            </w:pPr>
            <w:r w:rsidRPr="003D2163">
              <w:rPr>
                <w:rFonts w:asciiTheme="minorEastAsia" w:hAnsiTheme="minorEastAsia" w:hint="eastAsia"/>
                <w:sz w:val="20"/>
                <w:szCs w:val="20"/>
              </w:rPr>
              <w:t>「見守り活動実施中」等のステッカーを社用車</w:t>
            </w:r>
            <w:r w:rsidR="006E6201" w:rsidRPr="003D2163">
              <w:rPr>
                <w:rFonts w:asciiTheme="minorEastAsia" w:hAnsiTheme="minorEastAsia" w:hint="eastAsia"/>
                <w:sz w:val="20"/>
                <w:szCs w:val="20"/>
              </w:rPr>
              <w:t>・団体</w:t>
            </w:r>
            <w:r w:rsidRPr="003D2163">
              <w:rPr>
                <w:rFonts w:asciiTheme="minorEastAsia" w:hAnsiTheme="minorEastAsia" w:hint="eastAsia"/>
                <w:sz w:val="20"/>
                <w:szCs w:val="20"/>
              </w:rPr>
              <w:t>等の車体に添付し、監視の目を光らせながら営業を行う</w:t>
            </w:r>
          </w:p>
        </w:tc>
        <w:tc>
          <w:tcPr>
            <w:tcW w:w="2126" w:type="dxa"/>
            <w:vAlign w:val="center"/>
          </w:tcPr>
          <w:p w14:paraId="7CB9C6F1" w14:textId="77777777" w:rsidR="00B92E21" w:rsidRPr="003D2163" w:rsidRDefault="00D36B0A"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5AAF6D65" w14:textId="77777777" w:rsidTr="009A6E05">
        <w:tc>
          <w:tcPr>
            <w:tcW w:w="788" w:type="dxa"/>
            <w:vAlign w:val="center"/>
          </w:tcPr>
          <w:p w14:paraId="16D80B96" w14:textId="77777777" w:rsidR="00915EC7" w:rsidRPr="003D2163" w:rsidRDefault="00915EC7"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vAlign w:val="center"/>
          </w:tcPr>
          <w:p w14:paraId="794147F0" w14:textId="77777777" w:rsidR="0063389A" w:rsidRPr="003D2163" w:rsidRDefault="00915EC7" w:rsidP="00F56131">
            <w:pPr>
              <w:spacing w:line="260" w:lineRule="exact"/>
              <w:rPr>
                <w:rFonts w:asciiTheme="minorEastAsia" w:hAnsiTheme="minorEastAsia"/>
                <w:sz w:val="20"/>
                <w:szCs w:val="20"/>
              </w:rPr>
            </w:pPr>
            <w:r w:rsidRPr="003D2163">
              <w:rPr>
                <w:rFonts w:asciiTheme="minorEastAsia" w:hAnsiTheme="minorEastAsia" w:hint="eastAsia"/>
                <w:sz w:val="20"/>
                <w:szCs w:val="20"/>
              </w:rPr>
              <w:t>子供の誕生日休暇の取得促進を行う</w:t>
            </w:r>
          </w:p>
          <w:p w14:paraId="5871C935" w14:textId="77777777" w:rsidR="00915EC7" w:rsidRPr="003D2163" w:rsidRDefault="0063389A" w:rsidP="00F56131">
            <w:pPr>
              <w:spacing w:line="260" w:lineRule="exact"/>
              <w:rPr>
                <w:rFonts w:asciiTheme="minorEastAsia" w:hAnsiTheme="minorEastAsia"/>
                <w:sz w:val="20"/>
                <w:szCs w:val="20"/>
              </w:rPr>
            </w:pPr>
            <w:r w:rsidRPr="003D2163">
              <w:rPr>
                <w:rFonts w:asciiTheme="minorEastAsia" w:hAnsiTheme="minorEastAsia" w:hint="eastAsia"/>
                <w:sz w:val="20"/>
                <w:szCs w:val="20"/>
              </w:rPr>
              <w:t xml:space="preserve">　～子供の健全育成とワークライフバラ</w:t>
            </w:r>
            <w:r w:rsidR="00587FD1">
              <w:rPr>
                <w:rFonts w:asciiTheme="minorEastAsia" w:hAnsiTheme="minorEastAsia" w:hint="eastAsia"/>
                <w:sz w:val="20"/>
                <w:szCs w:val="20"/>
              </w:rPr>
              <w:t>ン</w:t>
            </w:r>
            <w:r w:rsidRPr="003D2163">
              <w:rPr>
                <w:rFonts w:asciiTheme="minorEastAsia" w:hAnsiTheme="minorEastAsia" w:hint="eastAsia"/>
                <w:sz w:val="20"/>
                <w:szCs w:val="20"/>
              </w:rPr>
              <w:t>ス～</w:t>
            </w:r>
          </w:p>
        </w:tc>
        <w:tc>
          <w:tcPr>
            <w:tcW w:w="2126" w:type="dxa"/>
            <w:vAlign w:val="center"/>
          </w:tcPr>
          <w:p w14:paraId="2040DC62" w14:textId="77777777" w:rsidR="00915EC7" w:rsidRPr="003D2163" w:rsidRDefault="00F56131" w:rsidP="00F56131">
            <w:pPr>
              <w:spacing w:line="260" w:lineRule="exact"/>
              <w:rPr>
                <w:rFonts w:asciiTheme="minorEastAsia" w:hAnsiTheme="minorEastAsia"/>
                <w:sz w:val="20"/>
                <w:szCs w:val="20"/>
              </w:rPr>
            </w:pPr>
            <w:r w:rsidRPr="003D2163">
              <w:rPr>
                <w:rFonts w:asciiTheme="minorEastAsia" w:hAnsiTheme="minorEastAsia" w:hint="eastAsia"/>
                <w:sz w:val="20"/>
                <w:szCs w:val="20"/>
              </w:rPr>
              <w:t>・</w:t>
            </w:r>
            <w:r w:rsidR="00915EC7" w:rsidRPr="003D2163">
              <w:rPr>
                <w:rFonts w:asciiTheme="minorEastAsia" w:hAnsiTheme="minorEastAsia" w:hint="eastAsia"/>
                <w:sz w:val="20"/>
                <w:szCs w:val="20"/>
              </w:rPr>
              <w:t>取得率50％…１</w:t>
            </w:r>
            <w:r w:rsidR="00D36B0A" w:rsidRPr="003D2163">
              <w:rPr>
                <w:rFonts w:asciiTheme="minorEastAsia" w:hAnsiTheme="minorEastAsia" w:hint="eastAsia"/>
                <w:sz w:val="20"/>
                <w:szCs w:val="20"/>
              </w:rPr>
              <w:t>pt</w:t>
            </w:r>
          </w:p>
          <w:p w14:paraId="7353652E" w14:textId="77777777" w:rsidR="00915EC7" w:rsidRPr="003D2163" w:rsidRDefault="00915EC7" w:rsidP="00F56131">
            <w:pPr>
              <w:spacing w:line="260" w:lineRule="exact"/>
              <w:rPr>
                <w:rFonts w:asciiTheme="minorEastAsia" w:hAnsiTheme="minorEastAsia"/>
                <w:sz w:val="20"/>
                <w:szCs w:val="20"/>
              </w:rPr>
            </w:pPr>
            <w:r w:rsidRPr="003D2163">
              <w:rPr>
                <w:rFonts w:asciiTheme="minorEastAsia" w:hAnsiTheme="minorEastAsia" w:hint="eastAsia"/>
                <w:sz w:val="20"/>
                <w:szCs w:val="20"/>
              </w:rPr>
              <w:t>・取得率75％以上</w:t>
            </w:r>
          </w:p>
          <w:p w14:paraId="615D7DC9" w14:textId="77777777" w:rsidR="00915EC7" w:rsidRPr="003D2163" w:rsidRDefault="00915EC7" w:rsidP="00F56131">
            <w:pPr>
              <w:spacing w:line="260" w:lineRule="exact"/>
              <w:ind w:firstLineChars="600" w:firstLine="1241"/>
              <w:rPr>
                <w:rFonts w:asciiTheme="minorEastAsia" w:hAnsiTheme="minorEastAsia"/>
                <w:sz w:val="20"/>
                <w:szCs w:val="20"/>
              </w:rPr>
            </w:pPr>
            <w:r w:rsidRPr="003D2163">
              <w:rPr>
                <w:rFonts w:asciiTheme="minorEastAsia" w:hAnsiTheme="minorEastAsia" w:hint="eastAsia"/>
                <w:sz w:val="20"/>
                <w:szCs w:val="20"/>
              </w:rPr>
              <w:t>…２</w:t>
            </w:r>
            <w:r w:rsidR="00D36B0A" w:rsidRPr="003D2163">
              <w:rPr>
                <w:rFonts w:asciiTheme="minorEastAsia" w:hAnsiTheme="minorEastAsia" w:hint="eastAsia"/>
                <w:sz w:val="20"/>
                <w:szCs w:val="20"/>
              </w:rPr>
              <w:t>pt</w:t>
            </w:r>
          </w:p>
        </w:tc>
      </w:tr>
      <w:tr w:rsidR="003D2163" w:rsidRPr="003D2163" w14:paraId="00244623" w14:textId="77777777" w:rsidTr="009A6E05">
        <w:tc>
          <w:tcPr>
            <w:tcW w:w="788" w:type="dxa"/>
            <w:vAlign w:val="center"/>
          </w:tcPr>
          <w:p w14:paraId="1704B2AE" w14:textId="77777777" w:rsidR="00915EC7" w:rsidRPr="003D2163" w:rsidRDefault="00915EC7"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vAlign w:val="center"/>
          </w:tcPr>
          <w:p w14:paraId="2A4781C6" w14:textId="77777777" w:rsidR="00915EC7" w:rsidRPr="003D2163" w:rsidRDefault="00915EC7" w:rsidP="00F56131">
            <w:pPr>
              <w:spacing w:line="260" w:lineRule="exact"/>
              <w:rPr>
                <w:rFonts w:asciiTheme="minorEastAsia" w:hAnsiTheme="minorEastAsia"/>
                <w:sz w:val="20"/>
                <w:szCs w:val="20"/>
              </w:rPr>
            </w:pPr>
            <w:r w:rsidRPr="003D2163">
              <w:rPr>
                <w:rFonts w:asciiTheme="minorEastAsia" w:hAnsiTheme="minorEastAsia" w:hint="eastAsia"/>
                <w:sz w:val="20"/>
                <w:szCs w:val="20"/>
              </w:rPr>
              <w:t>子供の登下校時間帯に合わせて外回りや敷地付近の清掃等をし積極的に声かけを行う</w:t>
            </w:r>
            <w:r w:rsidR="0063389A" w:rsidRPr="003D2163">
              <w:rPr>
                <w:rFonts w:asciiTheme="minorEastAsia" w:hAnsiTheme="minorEastAsia" w:hint="eastAsia"/>
                <w:sz w:val="20"/>
                <w:szCs w:val="20"/>
              </w:rPr>
              <w:t xml:space="preserve">　～見守り活動～</w:t>
            </w:r>
          </w:p>
        </w:tc>
        <w:tc>
          <w:tcPr>
            <w:tcW w:w="2126" w:type="dxa"/>
            <w:vAlign w:val="center"/>
          </w:tcPr>
          <w:p w14:paraId="144A4420" w14:textId="77777777" w:rsidR="00915EC7" w:rsidRPr="003D2163" w:rsidRDefault="009A3666"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446EB7CF" w14:textId="77777777" w:rsidTr="009A6E05">
        <w:tc>
          <w:tcPr>
            <w:tcW w:w="788" w:type="dxa"/>
            <w:vAlign w:val="center"/>
          </w:tcPr>
          <w:p w14:paraId="0AA35D46" w14:textId="77777777" w:rsidR="00915EC7" w:rsidRPr="003D2163" w:rsidRDefault="00915EC7"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vAlign w:val="center"/>
          </w:tcPr>
          <w:p w14:paraId="383DEE85" w14:textId="77777777" w:rsidR="00915EC7" w:rsidRPr="003D2163" w:rsidRDefault="00915EC7" w:rsidP="00F56131">
            <w:pPr>
              <w:spacing w:line="260" w:lineRule="exact"/>
              <w:rPr>
                <w:rFonts w:asciiTheme="minorEastAsia" w:hAnsiTheme="minorEastAsia"/>
                <w:sz w:val="20"/>
                <w:szCs w:val="20"/>
              </w:rPr>
            </w:pPr>
            <w:r w:rsidRPr="003D2163">
              <w:rPr>
                <w:rFonts w:asciiTheme="minorEastAsia" w:hAnsiTheme="minorEastAsia" w:hint="eastAsia"/>
                <w:sz w:val="20"/>
                <w:szCs w:val="20"/>
              </w:rPr>
              <w:t>その他（　　　　　　　　　　　　　　　　　　　）</w:t>
            </w:r>
            <w:r w:rsidR="00A963B3">
              <w:rPr>
                <w:rFonts w:asciiTheme="minorEastAsia" w:hAnsiTheme="minorEastAsia" w:hint="eastAsia"/>
                <w:sz w:val="20"/>
                <w:szCs w:val="20"/>
              </w:rPr>
              <w:t>※</w:t>
            </w:r>
            <w:r w:rsidR="00A963B3" w:rsidRPr="00A963B3">
              <w:rPr>
                <w:rFonts w:asciiTheme="minorEastAsia" w:hAnsiTheme="minorEastAsia" w:hint="eastAsia"/>
                <w:sz w:val="12"/>
                <w:szCs w:val="20"/>
              </w:rPr>
              <w:t>２</w:t>
            </w:r>
          </w:p>
        </w:tc>
        <w:tc>
          <w:tcPr>
            <w:tcW w:w="2126" w:type="dxa"/>
            <w:vAlign w:val="center"/>
          </w:tcPr>
          <w:p w14:paraId="3AF42CFD" w14:textId="77777777" w:rsidR="00915EC7" w:rsidRPr="003D2163" w:rsidRDefault="00915EC7" w:rsidP="00F56131">
            <w:pPr>
              <w:spacing w:line="260" w:lineRule="exact"/>
              <w:rPr>
                <w:rFonts w:asciiTheme="minorEastAsia" w:hAnsiTheme="minorEastAsia"/>
                <w:sz w:val="20"/>
                <w:szCs w:val="20"/>
              </w:rPr>
            </w:pPr>
          </w:p>
        </w:tc>
      </w:tr>
    </w:tbl>
    <w:p w14:paraId="668E4821" w14:textId="77777777" w:rsidR="00737061" w:rsidRDefault="00737061" w:rsidP="00E34F99">
      <w:pPr>
        <w:ind w:left="454" w:hangingChars="200" w:hanging="454"/>
        <w:rPr>
          <w:rFonts w:asciiTheme="minorEastAsia" w:hAnsiTheme="minorEastAsia"/>
          <w:sz w:val="22"/>
        </w:rPr>
      </w:pPr>
      <w:r>
        <w:rPr>
          <w:rFonts w:asciiTheme="minorEastAsia" w:hAnsiTheme="minorEastAsia" w:hint="eastAsia"/>
          <w:sz w:val="22"/>
        </w:rPr>
        <w:t>●女性に関する活動</w:t>
      </w:r>
    </w:p>
    <w:tbl>
      <w:tblPr>
        <w:tblStyle w:val="a7"/>
        <w:tblW w:w="0" w:type="auto"/>
        <w:tblInd w:w="454" w:type="dxa"/>
        <w:tblLook w:val="04A0" w:firstRow="1" w:lastRow="0" w:firstColumn="1" w:lastColumn="0" w:noHBand="0" w:noVBand="1"/>
      </w:tblPr>
      <w:tblGrid>
        <w:gridCol w:w="788"/>
        <w:gridCol w:w="5812"/>
        <w:gridCol w:w="2183"/>
      </w:tblGrid>
      <w:tr w:rsidR="00B92E21" w:rsidRPr="00D36B0A" w14:paraId="26E2856A" w14:textId="77777777" w:rsidTr="00915EC7">
        <w:tc>
          <w:tcPr>
            <w:tcW w:w="788" w:type="dxa"/>
          </w:tcPr>
          <w:p w14:paraId="7B720236" w14:textId="77777777" w:rsidR="00B92E21" w:rsidRPr="00D36B0A" w:rsidRDefault="00B92E21" w:rsidP="00F56131">
            <w:pPr>
              <w:spacing w:line="260" w:lineRule="exact"/>
              <w:jc w:val="center"/>
              <w:rPr>
                <w:rFonts w:asciiTheme="minorEastAsia" w:hAnsiTheme="minorEastAsia"/>
                <w:sz w:val="20"/>
                <w:szCs w:val="20"/>
              </w:rPr>
            </w:pPr>
          </w:p>
        </w:tc>
        <w:tc>
          <w:tcPr>
            <w:tcW w:w="5812" w:type="dxa"/>
          </w:tcPr>
          <w:p w14:paraId="5FCBC4DB" w14:textId="77777777" w:rsidR="00B92E21" w:rsidRPr="00D36B0A" w:rsidRDefault="00B92E21" w:rsidP="00F56131">
            <w:pPr>
              <w:spacing w:line="260" w:lineRule="exact"/>
              <w:jc w:val="center"/>
              <w:rPr>
                <w:rFonts w:asciiTheme="minorEastAsia" w:hAnsiTheme="minorEastAsia"/>
                <w:sz w:val="20"/>
                <w:szCs w:val="20"/>
              </w:rPr>
            </w:pPr>
            <w:r w:rsidRPr="00D36B0A">
              <w:rPr>
                <w:rFonts w:asciiTheme="minorEastAsia" w:hAnsiTheme="minorEastAsia" w:hint="eastAsia"/>
                <w:sz w:val="20"/>
                <w:szCs w:val="20"/>
              </w:rPr>
              <w:t>活　動</w:t>
            </w:r>
          </w:p>
        </w:tc>
        <w:tc>
          <w:tcPr>
            <w:tcW w:w="2126" w:type="dxa"/>
          </w:tcPr>
          <w:p w14:paraId="274BED7C" w14:textId="77777777" w:rsidR="00B92E21" w:rsidRPr="00D36B0A" w:rsidRDefault="00B92E21" w:rsidP="00F56131">
            <w:pPr>
              <w:spacing w:line="260" w:lineRule="exact"/>
              <w:jc w:val="center"/>
              <w:rPr>
                <w:rFonts w:asciiTheme="minorEastAsia" w:hAnsiTheme="minorEastAsia"/>
                <w:sz w:val="20"/>
                <w:szCs w:val="20"/>
              </w:rPr>
            </w:pPr>
            <w:r w:rsidRPr="00D36B0A">
              <w:rPr>
                <w:rFonts w:asciiTheme="minorEastAsia" w:hAnsiTheme="minorEastAsia" w:hint="eastAsia"/>
                <w:sz w:val="20"/>
                <w:szCs w:val="20"/>
              </w:rPr>
              <w:t>ポイント</w:t>
            </w:r>
            <w:r w:rsidR="00D36B0A" w:rsidRPr="00D36B0A">
              <w:rPr>
                <w:rFonts w:asciiTheme="minorEastAsia" w:hAnsiTheme="minorEastAsia" w:hint="eastAsia"/>
                <w:sz w:val="20"/>
                <w:szCs w:val="20"/>
              </w:rPr>
              <w:t>（pt）</w:t>
            </w:r>
            <w:r w:rsidRPr="00D36B0A">
              <w:rPr>
                <w:rFonts w:asciiTheme="minorEastAsia" w:hAnsiTheme="minorEastAsia" w:hint="eastAsia"/>
                <w:sz w:val="20"/>
                <w:szCs w:val="20"/>
              </w:rPr>
              <w:t>※</w:t>
            </w:r>
            <w:r w:rsidR="00A963B3" w:rsidRPr="00A963B3">
              <w:rPr>
                <w:rFonts w:asciiTheme="minorEastAsia" w:hAnsiTheme="minorEastAsia" w:hint="eastAsia"/>
                <w:sz w:val="12"/>
                <w:szCs w:val="20"/>
              </w:rPr>
              <w:t>１</w:t>
            </w:r>
          </w:p>
        </w:tc>
      </w:tr>
      <w:tr w:rsidR="00B92E21" w:rsidRPr="00D36B0A" w14:paraId="5F15D0D8" w14:textId="77777777" w:rsidTr="009A6E05">
        <w:tc>
          <w:tcPr>
            <w:tcW w:w="788" w:type="dxa"/>
          </w:tcPr>
          <w:p w14:paraId="5B250567" w14:textId="77777777" w:rsidR="00B92E21" w:rsidRPr="00D36B0A" w:rsidRDefault="00B92E21" w:rsidP="00F56131">
            <w:pPr>
              <w:spacing w:line="26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364D2EB7" w14:textId="77777777" w:rsidR="00B92E21" w:rsidRPr="00D36B0A" w:rsidRDefault="009A3666" w:rsidP="00F56131">
            <w:pPr>
              <w:spacing w:line="260" w:lineRule="exact"/>
              <w:rPr>
                <w:rFonts w:asciiTheme="minorEastAsia" w:hAnsiTheme="minorEastAsia"/>
                <w:sz w:val="20"/>
                <w:szCs w:val="20"/>
              </w:rPr>
            </w:pPr>
            <w:r>
              <w:rPr>
                <w:rFonts w:asciiTheme="minorEastAsia" w:hAnsiTheme="minorEastAsia" w:hint="eastAsia"/>
                <w:sz w:val="20"/>
                <w:szCs w:val="20"/>
              </w:rPr>
              <w:t>女性従業員への防犯ブザー</w:t>
            </w:r>
            <w:r w:rsidR="00256DF0" w:rsidRPr="00D36B0A">
              <w:rPr>
                <w:rFonts w:asciiTheme="minorEastAsia" w:hAnsiTheme="minorEastAsia" w:hint="eastAsia"/>
                <w:sz w:val="20"/>
                <w:szCs w:val="20"/>
              </w:rPr>
              <w:t>の</w:t>
            </w:r>
            <w:r w:rsidR="00B92E21" w:rsidRPr="00D36B0A">
              <w:rPr>
                <w:rFonts w:asciiTheme="minorEastAsia" w:hAnsiTheme="minorEastAsia" w:hint="eastAsia"/>
                <w:sz w:val="20"/>
                <w:szCs w:val="20"/>
              </w:rPr>
              <w:t>配布</w:t>
            </w:r>
            <w:r w:rsidR="00256DF0" w:rsidRPr="00D36B0A">
              <w:rPr>
                <w:rFonts w:asciiTheme="minorEastAsia" w:hAnsiTheme="minorEastAsia" w:hint="eastAsia"/>
                <w:sz w:val="20"/>
                <w:szCs w:val="20"/>
              </w:rPr>
              <w:t>を行う</w:t>
            </w:r>
          </w:p>
        </w:tc>
        <w:tc>
          <w:tcPr>
            <w:tcW w:w="2126" w:type="dxa"/>
            <w:vAlign w:val="center"/>
          </w:tcPr>
          <w:p w14:paraId="4A05E458" w14:textId="77777777" w:rsidR="00B92E21" w:rsidRPr="00D36B0A" w:rsidRDefault="009A6E05" w:rsidP="00F56131">
            <w:pPr>
              <w:spacing w:line="260" w:lineRule="exact"/>
              <w:rPr>
                <w:rFonts w:asciiTheme="minorEastAsia" w:hAnsiTheme="minorEastAsia"/>
                <w:sz w:val="20"/>
                <w:szCs w:val="20"/>
              </w:rPr>
            </w:pPr>
            <w:r w:rsidRPr="00D36B0A">
              <w:rPr>
                <w:rFonts w:asciiTheme="minorEastAsia" w:hAnsiTheme="minorEastAsia" w:hint="eastAsia"/>
                <w:sz w:val="20"/>
                <w:szCs w:val="20"/>
              </w:rPr>
              <w:t>１</w:t>
            </w:r>
            <w:r w:rsidR="00D36B0A" w:rsidRPr="00D36B0A">
              <w:rPr>
                <w:rFonts w:asciiTheme="minorEastAsia" w:hAnsiTheme="minorEastAsia" w:hint="eastAsia"/>
                <w:sz w:val="20"/>
                <w:szCs w:val="20"/>
              </w:rPr>
              <w:t>pt</w:t>
            </w:r>
          </w:p>
        </w:tc>
      </w:tr>
      <w:tr w:rsidR="00B92E21" w:rsidRPr="00D36B0A" w14:paraId="1C1B22DC" w14:textId="77777777" w:rsidTr="009A6E05">
        <w:tc>
          <w:tcPr>
            <w:tcW w:w="788" w:type="dxa"/>
          </w:tcPr>
          <w:p w14:paraId="62F9D63E" w14:textId="77777777" w:rsidR="00B92E21" w:rsidRPr="00D36B0A" w:rsidRDefault="00B92E21" w:rsidP="00F56131">
            <w:pPr>
              <w:spacing w:line="26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tcPr>
          <w:p w14:paraId="259CF852" w14:textId="77777777" w:rsidR="00B92E21" w:rsidRPr="00D36B0A" w:rsidRDefault="00B92E21" w:rsidP="00F56131">
            <w:pPr>
              <w:spacing w:line="260" w:lineRule="exact"/>
              <w:rPr>
                <w:rFonts w:asciiTheme="minorEastAsia" w:hAnsiTheme="minorEastAsia"/>
                <w:sz w:val="20"/>
                <w:szCs w:val="20"/>
              </w:rPr>
            </w:pPr>
            <w:r w:rsidRPr="00D36B0A">
              <w:rPr>
                <w:rFonts w:asciiTheme="minorEastAsia" w:hAnsiTheme="minorEastAsia" w:hint="eastAsia"/>
                <w:sz w:val="20"/>
                <w:szCs w:val="20"/>
              </w:rPr>
              <w:t>女子トイレ、更衣室等に広報啓発チラシの設置</w:t>
            </w:r>
          </w:p>
        </w:tc>
        <w:tc>
          <w:tcPr>
            <w:tcW w:w="2126" w:type="dxa"/>
            <w:vAlign w:val="center"/>
          </w:tcPr>
          <w:p w14:paraId="11EF1591" w14:textId="77777777" w:rsidR="00B92E21" w:rsidRPr="00D36B0A" w:rsidRDefault="009A6E05" w:rsidP="00F56131">
            <w:pPr>
              <w:spacing w:line="260" w:lineRule="exact"/>
              <w:rPr>
                <w:rFonts w:asciiTheme="minorEastAsia" w:hAnsiTheme="minorEastAsia"/>
                <w:sz w:val="20"/>
                <w:szCs w:val="20"/>
              </w:rPr>
            </w:pPr>
            <w:r w:rsidRPr="00D36B0A">
              <w:rPr>
                <w:rFonts w:asciiTheme="minorEastAsia" w:hAnsiTheme="minorEastAsia" w:hint="eastAsia"/>
                <w:sz w:val="20"/>
                <w:szCs w:val="20"/>
              </w:rPr>
              <w:t>１</w:t>
            </w:r>
            <w:r w:rsidR="00D36B0A" w:rsidRPr="00D36B0A">
              <w:rPr>
                <w:rFonts w:asciiTheme="minorEastAsia" w:hAnsiTheme="minorEastAsia" w:hint="eastAsia"/>
                <w:sz w:val="20"/>
                <w:szCs w:val="20"/>
              </w:rPr>
              <w:t>pt</w:t>
            </w:r>
          </w:p>
        </w:tc>
      </w:tr>
      <w:tr w:rsidR="00B92E21" w:rsidRPr="00D36B0A" w14:paraId="561A5C81" w14:textId="77777777" w:rsidTr="009A6E05">
        <w:tc>
          <w:tcPr>
            <w:tcW w:w="788" w:type="dxa"/>
            <w:vAlign w:val="center"/>
          </w:tcPr>
          <w:p w14:paraId="58151AD3" w14:textId="77777777" w:rsidR="00B92E21" w:rsidRPr="00D36B0A" w:rsidRDefault="00B92E21" w:rsidP="00F56131">
            <w:pPr>
              <w:spacing w:line="26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3CB306BD" w14:textId="77777777" w:rsidR="00B92E21" w:rsidRPr="00D36B0A" w:rsidRDefault="00B92E21" w:rsidP="00F56131">
            <w:pPr>
              <w:spacing w:line="260" w:lineRule="exact"/>
              <w:rPr>
                <w:rFonts w:asciiTheme="minorEastAsia" w:hAnsiTheme="minorEastAsia"/>
                <w:sz w:val="20"/>
                <w:szCs w:val="20"/>
              </w:rPr>
            </w:pPr>
            <w:r w:rsidRPr="00D36B0A">
              <w:rPr>
                <w:rFonts w:asciiTheme="minorEastAsia" w:hAnsiTheme="minorEastAsia" w:hint="eastAsia"/>
                <w:sz w:val="20"/>
                <w:szCs w:val="20"/>
              </w:rPr>
              <w:t>レディースガードリーダーを中心とした防犯講座や社内勉強会の開催</w:t>
            </w:r>
          </w:p>
        </w:tc>
        <w:tc>
          <w:tcPr>
            <w:tcW w:w="2126" w:type="dxa"/>
            <w:vAlign w:val="center"/>
          </w:tcPr>
          <w:p w14:paraId="3B1664B1" w14:textId="77777777" w:rsidR="009A6E05" w:rsidRPr="00D36B0A" w:rsidRDefault="009A6E05" w:rsidP="00F56131">
            <w:pPr>
              <w:spacing w:line="260" w:lineRule="exact"/>
              <w:rPr>
                <w:rFonts w:asciiTheme="minorEastAsia" w:hAnsiTheme="minorEastAsia"/>
                <w:sz w:val="20"/>
                <w:szCs w:val="20"/>
              </w:rPr>
            </w:pPr>
            <w:r w:rsidRPr="00D36B0A">
              <w:rPr>
                <w:rFonts w:asciiTheme="minorEastAsia" w:hAnsiTheme="minorEastAsia" w:hint="eastAsia"/>
                <w:sz w:val="20"/>
                <w:szCs w:val="20"/>
              </w:rPr>
              <w:t>１</w:t>
            </w:r>
            <w:r w:rsidR="00D36B0A" w:rsidRPr="00D36B0A">
              <w:rPr>
                <w:rFonts w:asciiTheme="minorEastAsia" w:hAnsiTheme="minorEastAsia" w:hint="eastAsia"/>
                <w:sz w:val="20"/>
                <w:szCs w:val="20"/>
              </w:rPr>
              <w:t>pt</w:t>
            </w:r>
          </w:p>
          <w:p w14:paraId="6521A095" w14:textId="77777777" w:rsidR="00B92E21" w:rsidRPr="00D36B0A" w:rsidRDefault="00F56131" w:rsidP="00F56131">
            <w:pPr>
              <w:spacing w:line="260" w:lineRule="exact"/>
              <w:rPr>
                <w:rFonts w:asciiTheme="minorEastAsia" w:hAnsiTheme="minorEastAsia"/>
                <w:sz w:val="20"/>
                <w:szCs w:val="20"/>
              </w:rPr>
            </w:pPr>
            <w:r w:rsidRPr="00F52D47">
              <w:rPr>
                <w:rFonts w:asciiTheme="minorEastAsia" w:hAnsiTheme="minorEastAsia" w:hint="eastAsia"/>
                <w:w w:val="98"/>
                <w:kern w:val="0"/>
                <w:sz w:val="20"/>
                <w:szCs w:val="20"/>
                <w:fitText w:val="1967" w:id="1501268480"/>
              </w:rPr>
              <w:t>・３回以上</w:t>
            </w:r>
            <w:r w:rsidR="009A6E05" w:rsidRPr="00F52D47">
              <w:rPr>
                <w:rFonts w:asciiTheme="minorEastAsia" w:hAnsiTheme="minorEastAsia" w:hint="eastAsia"/>
                <w:w w:val="98"/>
                <w:kern w:val="0"/>
                <w:sz w:val="20"/>
                <w:szCs w:val="20"/>
                <w:fitText w:val="1967" w:id="1501268480"/>
              </w:rPr>
              <w:t>開催…２</w:t>
            </w:r>
            <w:r w:rsidR="00D36B0A" w:rsidRPr="00F52D47">
              <w:rPr>
                <w:rFonts w:asciiTheme="minorEastAsia" w:hAnsiTheme="minorEastAsia" w:hint="eastAsia"/>
                <w:w w:val="98"/>
                <w:kern w:val="0"/>
                <w:sz w:val="20"/>
                <w:szCs w:val="20"/>
                <w:fitText w:val="1967" w:id="1501268480"/>
              </w:rPr>
              <w:t>p</w:t>
            </w:r>
            <w:r w:rsidR="00D36B0A" w:rsidRPr="00F52D47">
              <w:rPr>
                <w:rFonts w:asciiTheme="minorEastAsia" w:hAnsiTheme="minorEastAsia" w:hint="eastAsia"/>
                <w:spacing w:val="13"/>
                <w:w w:val="98"/>
                <w:kern w:val="0"/>
                <w:sz w:val="20"/>
                <w:szCs w:val="20"/>
                <w:fitText w:val="1967" w:id="1501268480"/>
              </w:rPr>
              <w:t>t</w:t>
            </w:r>
          </w:p>
        </w:tc>
      </w:tr>
      <w:tr w:rsidR="00B92E21" w:rsidRPr="00D36B0A" w14:paraId="020FF3E8" w14:textId="77777777" w:rsidTr="009A6E05">
        <w:tc>
          <w:tcPr>
            <w:tcW w:w="788" w:type="dxa"/>
            <w:vAlign w:val="center"/>
          </w:tcPr>
          <w:p w14:paraId="4C5B9BAD" w14:textId="77777777" w:rsidR="00B92E21" w:rsidRPr="00D36B0A" w:rsidRDefault="00B92E21" w:rsidP="00F56131">
            <w:pPr>
              <w:spacing w:line="260" w:lineRule="exact"/>
              <w:jc w:val="center"/>
              <w:rPr>
                <w:rFonts w:asciiTheme="minorEastAsia" w:hAnsiTheme="minorEastAsia"/>
                <w:sz w:val="20"/>
                <w:szCs w:val="20"/>
              </w:rPr>
            </w:pPr>
            <w:r w:rsidRPr="00D36B0A">
              <w:rPr>
                <w:rFonts w:asciiTheme="minorEastAsia" w:hAnsiTheme="minorEastAsia" w:hint="eastAsia"/>
                <w:sz w:val="20"/>
                <w:szCs w:val="20"/>
              </w:rPr>
              <w:t>□</w:t>
            </w:r>
          </w:p>
        </w:tc>
        <w:tc>
          <w:tcPr>
            <w:tcW w:w="5812" w:type="dxa"/>
            <w:vAlign w:val="center"/>
          </w:tcPr>
          <w:p w14:paraId="71701B61" w14:textId="77777777" w:rsidR="00B92E21" w:rsidRPr="00D36B0A" w:rsidRDefault="00B92E21" w:rsidP="00F56131">
            <w:pPr>
              <w:spacing w:line="260" w:lineRule="exact"/>
              <w:rPr>
                <w:rFonts w:asciiTheme="minorEastAsia" w:hAnsiTheme="minorEastAsia"/>
                <w:sz w:val="20"/>
                <w:szCs w:val="20"/>
              </w:rPr>
            </w:pPr>
            <w:r w:rsidRPr="00D36B0A">
              <w:rPr>
                <w:rFonts w:asciiTheme="minorEastAsia" w:hAnsiTheme="minorEastAsia" w:hint="eastAsia"/>
                <w:sz w:val="20"/>
                <w:szCs w:val="20"/>
              </w:rPr>
              <w:t>その他（　　　　　　　　　　　　　　　　　　　）</w:t>
            </w:r>
            <w:r w:rsidR="00A963B3">
              <w:rPr>
                <w:rFonts w:asciiTheme="minorEastAsia" w:hAnsiTheme="minorEastAsia" w:hint="eastAsia"/>
                <w:sz w:val="20"/>
                <w:szCs w:val="20"/>
              </w:rPr>
              <w:t>※</w:t>
            </w:r>
            <w:r w:rsidR="00A963B3" w:rsidRPr="00A963B3">
              <w:rPr>
                <w:rFonts w:asciiTheme="minorEastAsia" w:hAnsiTheme="minorEastAsia" w:hint="eastAsia"/>
                <w:sz w:val="12"/>
                <w:szCs w:val="20"/>
              </w:rPr>
              <w:t>２</w:t>
            </w:r>
          </w:p>
        </w:tc>
        <w:tc>
          <w:tcPr>
            <w:tcW w:w="2126" w:type="dxa"/>
            <w:vAlign w:val="center"/>
          </w:tcPr>
          <w:p w14:paraId="74D748C7" w14:textId="77777777" w:rsidR="00B92E21" w:rsidRPr="00D36B0A" w:rsidRDefault="00B92E21" w:rsidP="00F56131">
            <w:pPr>
              <w:spacing w:line="260" w:lineRule="exact"/>
              <w:rPr>
                <w:rFonts w:asciiTheme="minorEastAsia" w:hAnsiTheme="minorEastAsia"/>
                <w:sz w:val="20"/>
                <w:szCs w:val="20"/>
              </w:rPr>
            </w:pPr>
          </w:p>
        </w:tc>
      </w:tr>
    </w:tbl>
    <w:p w14:paraId="390CB744" w14:textId="77777777" w:rsidR="00737061" w:rsidRDefault="00737061" w:rsidP="00E34F99">
      <w:pPr>
        <w:ind w:left="454" w:hangingChars="200" w:hanging="454"/>
        <w:rPr>
          <w:rFonts w:asciiTheme="minorEastAsia" w:hAnsiTheme="minorEastAsia"/>
          <w:sz w:val="22"/>
        </w:rPr>
      </w:pPr>
      <w:r>
        <w:rPr>
          <w:rFonts w:asciiTheme="minorEastAsia" w:hAnsiTheme="minorEastAsia" w:hint="eastAsia"/>
          <w:sz w:val="22"/>
        </w:rPr>
        <w:t>●高齢者に関する活動</w:t>
      </w:r>
    </w:p>
    <w:tbl>
      <w:tblPr>
        <w:tblStyle w:val="a7"/>
        <w:tblW w:w="0" w:type="auto"/>
        <w:tblInd w:w="454" w:type="dxa"/>
        <w:tblLook w:val="04A0" w:firstRow="1" w:lastRow="0" w:firstColumn="1" w:lastColumn="0" w:noHBand="0" w:noVBand="1"/>
      </w:tblPr>
      <w:tblGrid>
        <w:gridCol w:w="788"/>
        <w:gridCol w:w="5812"/>
        <w:gridCol w:w="2126"/>
      </w:tblGrid>
      <w:tr w:rsidR="003D2163" w:rsidRPr="003D2163" w14:paraId="6558F49D" w14:textId="77777777" w:rsidTr="00915EC7">
        <w:tc>
          <w:tcPr>
            <w:tcW w:w="788" w:type="dxa"/>
          </w:tcPr>
          <w:p w14:paraId="37DF7716" w14:textId="77777777" w:rsidR="00B92E21" w:rsidRPr="003D2163" w:rsidRDefault="00B92E21" w:rsidP="00F56131">
            <w:pPr>
              <w:spacing w:line="260" w:lineRule="exact"/>
              <w:jc w:val="center"/>
              <w:rPr>
                <w:rFonts w:asciiTheme="minorEastAsia" w:hAnsiTheme="minorEastAsia"/>
                <w:sz w:val="20"/>
                <w:szCs w:val="20"/>
              </w:rPr>
            </w:pPr>
          </w:p>
        </w:tc>
        <w:tc>
          <w:tcPr>
            <w:tcW w:w="5812" w:type="dxa"/>
          </w:tcPr>
          <w:p w14:paraId="12E84722"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活　動</w:t>
            </w:r>
          </w:p>
        </w:tc>
        <w:tc>
          <w:tcPr>
            <w:tcW w:w="2126" w:type="dxa"/>
          </w:tcPr>
          <w:p w14:paraId="73FDA968"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ポイント</w:t>
            </w:r>
            <w:r w:rsidR="00D36B0A" w:rsidRPr="003D2163">
              <w:rPr>
                <w:rFonts w:asciiTheme="minorEastAsia" w:hAnsiTheme="minorEastAsia" w:hint="eastAsia"/>
                <w:sz w:val="20"/>
                <w:szCs w:val="20"/>
              </w:rPr>
              <w:t>（pt）</w:t>
            </w:r>
            <w:r w:rsidRPr="003D2163">
              <w:rPr>
                <w:rFonts w:asciiTheme="minorEastAsia" w:hAnsiTheme="minorEastAsia" w:hint="eastAsia"/>
                <w:sz w:val="20"/>
                <w:szCs w:val="20"/>
              </w:rPr>
              <w:t>※</w:t>
            </w:r>
            <w:r w:rsidR="00A963B3" w:rsidRPr="00A963B3">
              <w:rPr>
                <w:rFonts w:asciiTheme="minorEastAsia" w:hAnsiTheme="minorEastAsia" w:hint="eastAsia"/>
                <w:sz w:val="12"/>
                <w:szCs w:val="20"/>
              </w:rPr>
              <w:t>１</w:t>
            </w:r>
          </w:p>
        </w:tc>
      </w:tr>
      <w:tr w:rsidR="003D2163" w:rsidRPr="003D2163" w14:paraId="7BA5B878" w14:textId="77777777" w:rsidTr="009A6E05">
        <w:tc>
          <w:tcPr>
            <w:tcW w:w="788" w:type="dxa"/>
            <w:vAlign w:val="center"/>
          </w:tcPr>
          <w:p w14:paraId="20AD125D"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2AA63FC5" w14:textId="77777777" w:rsidR="00B92E21" w:rsidRPr="003D2163" w:rsidRDefault="0063389A" w:rsidP="00F56131">
            <w:pPr>
              <w:spacing w:line="260" w:lineRule="exact"/>
              <w:rPr>
                <w:rFonts w:asciiTheme="minorEastAsia" w:hAnsiTheme="minorEastAsia"/>
                <w:sz w:val="20"/>
                <w:szCs w:val="20"/>
              </w:rPr>
            </w:pPr>
            <w:r w:rsidRPr="003D2163">
              <w:rPr>
                <w:rFonts w:asciiTheme="minorEastAsia" w:hAnsiTheme="minorEastAsia" w:hint="eastAsia"/>
                <w:sz w:val="20"/>
                <w:szCs w:val="20"/>
              </w:rPr>
              <w:t>店舗内へのポスタ</w:t>
            </w:r>
            <w:r w:rsidR="005C6BAB" w:rsidRPr="003D2163">
              <w:rPr>
                <w:rFonts w:asciiTheme="minorEastAsia" w:hAnsiTheme="minorEastAsia" w:hint="eastAsia"/>
                <w:sz w:val="20"/>
                <w:szCs w:val="20"/>
              </w:rPr>
              <w:t>ー</w:t>
            </w:r>
            <w:r w:rsidRPr="003D2163">
              <w:rPr>
                <w:rFonts w:asciiTheme="minorEastAsia" w:hAnsiTheme="minorEastAsia" w:hint="eastAsia"/>
                <w:sz w:val="20"/>
                <w:szCs w:val="20"/>
              </w:rPr>
              <w:t>掲示や</w:t>
            </w:r>
            <w:r w:rsidR="00B92E21" w:rsidRPr="003D2163">
              <w:rPr>
                <w:rFonts w:asciiTheme="minorEastAsia" w:hAnsiTheme="minorEastAsia" w:hint="eastAsia"/>
                <w:sz w:val="20"/>
                <w:szCs w:val="20"/>
              </w:rPr>
              <w:t>接客時等に高齢者に対して被害防止、防犯のための一声をかける</w:t>
            </w:r>
          </w:p>
        </w:tc>
        <w:tc>
          <w:tcPr>
            <w:tcW w:w="2126" w:type="dxa"/>
            <w:vAlign w:val="center"/>
          </w:tcPr>
          <w:p w14:paraId="46E93511" w14:textId="77777777" w:rsidR="00B92E21" w:rsidRPr="003D2163" w:rsidRDefault="009A6E05"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w:t>
            </w:r>
            <w:r w:rsidR="00D36B0A" w:rsidRPr="003D2163">
              <w:rPr>
                <w:rFonts w:asciiTheme="minorEastAsia" w:hAnsiTheme="minorEastAsia" w:hint="eastAsia"/>
                <w:sz w:val="20"/>
                <w:szCs w:val="20"/>
              </w:rPr>
              <w:t>pt</w:t>
            </w:r>
          </w:p>
        </w:tc>
      </w:tr>
      <w:tr w:rsidR="003D2163" w:rsidRPr="003D2163" w14:paraId="71EEB3D4" w14:textId="77777777" w:rsidTr="009A6E05">
        <w:tc>
          <w:tcPr>
            <w:tcW w:w="788" w:type="dxa"/>
            <w:vAlign w:val="center"/>
          </w:tcPr>
          <w:p w14:paraId="1FA2D7FF"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4545039D" w14:textId="77777777" w:rsidR="00B92E21" w:rsidRPr="003D2163" w:rsidRDefault="009A6E05" w:rsidP="00F56131">
            <w:pPr>
              <w:spacing w:line="260" w:lineRule="exact"/>
              <w:rPr>
                <w:rFonts w:asciiTheme="minorEastAsia" w:hAnsiTheme="minorEastAsia"/>
                <w:sz w:val="20"/>
                <w:szCs w:val="20"/>
              </w:rPr>
            </w:pPr>
            <w:r w:rsidRPr="003D2163">
              <w:rPr>
                <w:rFonts w:asciiTheme="minorEastAsia" w:hAnsiTheme="minorEastAsia" w:hint="eastAsia"/>
                <w:sz w:val="20"/>
                <w:szCs w:val="20"/>
              </w:rPr>
              <w:t>認知症サポーター養成講座の受講</w:t>
            </w:r>
            <w:r w:rsidR="00A05116" w:rsidRPr="003D2163">
              <w:rPr>
                <w:rFonts w:asciiTheme="minorEastAsia" w:hAnsiTheme="minorEastAsia" w:hint="eastAsia"/>
                <w:sz w:val="20"/>
                <w:szCs w:val="20"/>
              </w:rPr>
              <w:t>等</w:t>
            </w:r>
            <w:r w:rsidRPr="003D2163">
              <w:rPr>
                <w:rFonts w:asciiTheme="minorEastAsia" w:hAnsiTheme="minorEastAsia" w:hint="eastAsia"/>
                <w:sz w:val="20"/>
                <w:szCs w:val="20"/>
              </w:rPr>
              <w:t>（受講率80％以上）</w:t>
            </w:r>
          </w:p>
        </w:tc>
        <w:tc>
          <w:tcPr>
            <w:tcW w:w="2126" w:type="dxa"/>
            <w:vAlign w:val="center"/>
          </w:tcPr>
          <w:p w14:paraId="03A87DCC" w14:textId="77777777" w:rsidR="00B92E21" w:rsidRPr="003D2163" w:rsidRDefault="009A6E05"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w:t>
            </w:r>
            <w:r w:rsidR="00D36B0A" w:rsidRPr="003D2163">
              <w:rPr>
                <w:rFonts w:asciiTheme="minorEastAsia" w:hAnsiTheme="minorEastAsia" w:hint="eastAsia"/>
                <w:sz w:val="20"/>
                <w:szCs w:val="20"/>
              </w:rPr>
              <w:t>pt</w:t>
            </w:r>
          </w:p>
        </w:tc>
      </w:tr>
      <w:tr w:rsidR="003D2163" w:rsidRPr="003D2163" w14:paraId="2A2CF4DC" w14:textId="77777777" w:rsidTr="009A6E05">
        <w:tc>
          <w:tcPr>
            <w:tcW w:w="788" w:type="dxa"/>
            <w:vAlign w:val="center"/>
          </w:tcPr>
          <w:p w14:paraId="6D75B91C" w14:textId="77777777" w:rsidR="00C05065" w:rsidRPr="003D2163" w:rsidRDefault="00C05065"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584B52FE" w14:textId="77777777" w:rsidR="00C05065" w:rsidRPr="003D2163" w:rsidRDefault="00C05065" w:rsidP="00F56131">
            <w:pPr>
              <w:spacing w:line="260" w:lineRule="exact"/>
              <w:rPr>
                <w:rFonts w:asciiTheme="minorEastAsia" w:hAnsiTheme="minorEastAsia"/>
                <w:sz w:val="20"/>
                <w:szCs w:val="20"/>
              </w:rPr>
            </w:pPr>
            <w:r w:rsidRPr="003D2163">
              <w:rPr>
                <w:rFonts w:asciiTheme="minorEastAsia" w:hAnsiTheme="minorEastAsia" w:hint="eastAsia"/>
                <w:sz w:val="20"/>
                <w:szCs w:val="20"/>
              </w:rPr>
              <w:t>行方不明事案発生時の協力（従業員への情報周知）</w:t>
            </w:r>
          </w:p>
        </w:tc>
        <w:tc>
          <w:tcPr>
            <w:tcW w:w="2126" w:type="dxa"/>
            <w:vAlign w:val="center"/>
          </w:tcPr>
          <w:p w14:paraId="5CBBC2CC" w14:textId="77777777" w:rsidR="00C05065" w:rsidRPr="003D2163" w:rsidRDefault="00C05065"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w:t>
            </w:r>
            <w:r w:rsidR="00D36B0A" w:rsidRPr="003D2163">
              <w:rPr>
                <w:rFonts w:asciiTheme="minorEastAsia" w:hAnsiTheme="minorEastAsia" w:hint="eastAsia"/>
                <w:sz w:val="20"/>
                <w:szCs w:val="20"/>
              </w:rPr>
              <w:t>pt</w:t>
            </w:r>
          </w:p>
        </w:tc>
      </w:tr>
      <w:tr w:rsidR="003D2163" w:rsidRPr="003D2163" w14:paraId="46683984" w14:textId="77777777" w:rsidTr="009A6E05">
        <w:tc>
          <w:tcPr>
            <w:tcW w:w="788" w:type="dxa"/>
            <w:vAlign w:val="center"/>
          </w:tcPr>
          <w:p w14:paraId="19BA7337"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vAlign w:val="center"/>
          </w:tcPr>
          <w:p w14:paraId="20E2CFE9" w14:textId="77777777" w:rsidR="00B92E21" w:rsidRPr="003D2163" w:rsidRDefault="00B92E21" w:rsidP="00F56131">
            <w:pPr>
              <w:spacing w:line="260" w:lineRule="exact"/>
              <w:rPr>
                <w:rFonts w:asciiTheme="minorEastAsia" w:hAnsiTheme="minorEastAsia"/>
                <w:sz w:val="20"/>
                <w:szCs w:val="20"/>
              </w:rPr>
            </w:pPr>
            <w:r w:rsidRPr="003D2163">
              <w:rPr>
                <w:rFonts w:asciiTheme="minorEastAsia" w:hAnsiTheme="minorEastAsia" w:hint="eastAsia"/>
                <w:sz w:val="20"/>
                <w:szCs w:val="20"/>
              </w:rPr>
              <w:t>その他（　　　　　　　　　　　　　　　　　　　）</w:t>
            </w:r>
            <w:r w:rsidR="00A963B3">
              <w:rPr>
                <w:rFonts w:asciiTheme="minorEastAsia" w:hAnsiTheme="minorEastAsia" w:hint="eastAsia"/>
                <w:sz w:val="20"/>
                <w:szCs w:val="20"/>
              </w:rPr>
              <w:t>※</w:t>
            </w:r>
            <w:r w:rsidR="00A963B3" w:rsidRPr="00A963B3">
              <w:rPr>
                <w:rFonts w:asciiTheme="minorEastAsia" w:hAnsiTheme="minorEastAsia" w:hint="eastAsia"/>
                <w:sz w:val="12"/>
                <w:szCs w:val="20"/>
              </w:rPr>
              <w:t>２</w:t>
            </w:r>
          </w:p>
        </w:tc>
        <w:tc>
          <w:tcPr>
            <w:tcW w:w="2126" w:type="dxa"/>
            <w:vAlign w:val="center"/>
          </w:tcPr>
          <w:p w14:paraId="384EE9B3" w14:textId="77777777" w:rsidR="00B92E21" w:rsidRPr="003D2163" w:rsidRDefault="00B92E21" w:rsidP="00F56131">
            <w:pPr>
              <w:spacing w:line="260" w:lineRule="exact"/>
              <w:rPr>
                <w:rFonts w:asciiTheme="minorEastAsia" w:hAnsiTheme="minorEastAsia"/>
                <w:sz w:val="20"/>
                <w:szCs w:val="20"/>
              </w:rPr>
            </w:pPr>
          </w:p>
        </w:tc>
      </w:tr>
    </w:tbl>
    <w:p w14:paraId="27734D5A" w14:textId="77777777" w:rsidR="00737061" w:rsidRDefault="00737061" w:rsidP="00E34F99">
      <w:pPr>
        <w:ind w:left="454" w:hangingChars="200" w:hanging="454"/>
        <w:rPr>
          <w:rFonts w:asciiTheme="minorEastAsia" w:hAnsiTheme="minorEastAsia"/>
          <w:sz w:val="22"/>
        </w:rPr>
      </w:pPr>
      <w:r>
        <w:rPr>
          <w:rFonts w:asciiTheme="minorEastAsia" w:hAnsiTheme="minorEastAsia" w:hint="eastAsia"/>
          <w:sz w:val="22"/>
        </w:rPr>
        <w:t>●地域安全</w:t>
      </w:r>
      <w:r w:rsidR="00B843B9">
        <w:rPr>
          <w:rFonts w:asciiTheme="minorEastAsia" w:hAnsiTheme="minorEastAsia" w:hint="eastAsia"/>
          <w:sz w:val="22"/>
        </w:rPr>
        <w:t>（特殊詐欺抑止活動を含む）</w:t>
      </w:r>
      <w:r>
        <w:rPr>
          <w:rFonts w:asciiTheme="minorEastAsia" w:hAnsiTheme="minorEastAsia" w:hint="eastAsia"/>
          <w:sz w:val="22"/>
        </w:rPr>
        <w:t>に関する活動</w:t>
      </w:r>
    </w:p>
    <w:tbl>
      <w:tblPr>
        <w:tblStyle w:val="a7"/>
        <w:tblW w:w="0" w:type="auto"/>
        <w:tblInd w:w="454" w:type="dxa"/>
        <w:tblLook w:val="04A0" w:firstRow="1" w:lastRow="0" w:firstColumn="1" w:lastColumn="0" w:noHBand="0" w:noVBand="1"/>
      </w:tblPr>
      <w:tblGrid>
        <w:gridCol w:w="788"/>
        <w:gridCol w:w="5812"/>
        <w:gridCol w:w="2183"/>
      </w:tblGrid>
      <w:tr w:rsidR="003D2163" w:rsidRPr="003D2163" w14:paraId="411FD6EF" w14:textId="77777777" w:rsidTr="005C6BAB">
        <w:tc>
          <w:tcPr>
            <w:tcW w:w="788" w:type="dxa"/>
          </w:tcPr>
          <w:p w14:paraId="0D6B4BB7" w14:textId="77777777" w:rsidR="00B92E21" w:rsidRPr="003D2163" w:rsidRDefault="00B92E21" w:rsidP="00F56131">
            <w:pPr>
              <w:spacing w:line="260" w:lineRule="exact"/>
              <w:jc w:val="center"/>
              <w:rPr>
                <w:rFonts w:asciiTheme="minorEastAsia" w:hAnsiTheme="minorEastAsia"/>
                <w:sz w:val="20"/>
                <w:szCs w:val="20"/>
              </w:rPr>
            </w:pPr>
          </w:p>
        </w:tc>
        <w:tc>
          <w:tcPr>
            <w:tcW w:w="5812" w:type="dxa"/>
          </w:tcPr>
          <w:p w14:paraId="68447309"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活　動</w:t>
            </w:r>
          </w:p>
        </w:tc>
        <w:tc>
          <w:tcPr>
            <w:tcW w:w="2183" w:type="dxa"/>
          </w:tcPr>
          <w:p w14:paraId="24FE0C05" w14:textId="77777777" w:rsidR="00B92E21" w:rsidRPr="003D2163" w:rsidRDefault="00D36B0A"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ポイント（pt）</w:t>
            </w:r>
            <w:r w:rsidR="00B92E21" w:rsidRPr="003D2163">
              <w:rPr>
                <w:rFonts w:asciiTheme="minorEastAsia" w:hAnsiTheme="minorEastAsia" w:hint="eastAsia"/>
                <w:sz w:val="20"/>
                <w:szCs w:val="20"/>
              </w:rPr>
              <w:t>※</w:t>
            </w:r>
            <w:r w:rsidR="00A963B3" w:rsidRPr="00A963B3">
              <w:rPr>
                <w:rFonts w:asciiTheme="minorEastAsia" w:hAnsiTheme="minorEastAsia" w:hint="eastAsia"/>
                <w:sz w:val="12"/>
                <w:szCs w:val="20"/>
              </w:rPr>
              <w:t>１</w:t>
            </w:r>
          </w:p>
        </w:tc>
      </w:tr>
      <w:tr w:rsidR="003D2163" w:rsidRPr="003D2163" w14:paraId="3B0903C9" w14:textId="77777777" w:rsidTr="005C6BAB">
        <w:tc>
          <w:tcPr>
            <w:tcW w:w="788" w:type="dxa"/>
            <w:vAlign w:val="center"/>
          </w:tcPr>
          <w:p w14:paraId="7D8574B9" w14:textId="77777777" w:rsidR="00B92E21" w:rsidRPr="003D2163" w:rsidRDefault="00B92E21"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vAlign w:val="center"/>
          </w:tcPr>
          <w:p w14:paraId="03DBDE9D" w14:textId="77777777" w:rsidR="00B92E21" w:rsidRPr="003D2163" w:rsidRDefault="00B92E21" w:rsidP="00F56131">
            <w:pPr>
              <w:spacing w:line="260" w:lineRule="exact"/>
              <w:rPr>
                <w:rFonts w:asciiTheme="minorEastAsia" w:hAnsiTheme="minorEastAsia"/>
                <w:sz w:val="20"/>
                <w:szCs w:val="20"/>
              </w:rPr>
            </w:pPr>
            <w:r w:rsidRPr="003D2163">
              <w:rPr>
                <w:rFonts w:asciiTheme="minorEastAsia" w:hAnsiTheme="minorEastAsia" w:hint="eastAsia"/>
                <w:sz w:val="20"/>
                <w:szCs w:val="20"/>
              </w:rPr>
              <w:t>防犯カメラの設置</w:t>
            </w:r>
          </w:p>
        </w:tc>
        <w:tc>
          <w:tcPr>
            <w:tcW w:w="2183" w:type="dxa"/>
            <w:vAlign w:val="center"/>
          </w:tcPr>
          <w:p w14:paraId="24F7D4D3" w14:textId="77777777" w:rsidR="00B92E21" w:rsidRPr="003D2163" w:rsidRDefault="00C05065"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・１台</w:t>
            </w:r>
            <w:r w:rsidR="00170D01" w:rsidRPr="003D2163">
              <w:rPr>
                <w:rFonts w:asciiTheme="minorEastAsia" w:hAnsiTheme="minorEastAsia" w:hint="eastAsia"/>
                <w:sz w:val="20"/>
                <w:szCs w:val="20"/>
              </w:rPr>
              <w:t>設置</w:t>
            </w:r>
            <w:r w:rsidRPr="003D2163">
              <w:rPr>
                <w:rFonts w:asciiTheme="minorEastAsia" w:hAnsiTheme="minorEastAsia" w:hint="eastAsia"/>
                <w:sz w:val="20"/>
                <w:szCs w:val="20"/>
              </w:rPr>
              <w:t>…</w:t>
            </w:r>
            <w:r w:rsidR="009A6E05" w:rsidRPr="003D2163">
              <w:rPr>
                <w:rFonts w:asciiTheme="minorEastAsia" w:hAnsiTheme="minorEastAsia" w:hint="eastAsia"/>
                <w:sz w:val="20"/>
                <w:szCs w:val="20"/>
              </w:rPr>
              <w:t>１</w:t>
            </w:r>
            <w:r w:rsidR="00D36B0A" w:rsidRPr="003D2163">
              <w:rPr>
                <w:rFonts w:asciiTheme="minorEastAsia" w:hAnsiTheme="minorEastAsia" w:hint="eastAsia"/>
                <w:sz w:val="20"/>
                <w:szCs w:val="20"/>
              </w:rPr>
              <w:t>pt</w:t>
            </w:r>
          </w:p>
          <w:p w14:paraId="52AC6770" w14:textId="77777777" w:rsidR="00170D01" w:rsidRPr="003D2163" w:rsidRDefault="00C05065" w:rsidP="00F56131">
            <w:pPr>
              <w:spacing w:line="260" w:lineRule="exact"/>
              <w:rPr>
                <w:rFonts w:asciiTheme="minorEastAsia" w:hAnsiTheme="minorEastAsia"/>
                <w:sz w:val="20"/>
                <w:szCs w:val="20"/>
              </w:rPr>
            </w:pPr>
            <w:r w:rsidRPr="00F52D47">
              <w:rPr>
                <w:rFonts w:asciiTheme="minorEastAsia" w:hAnsiTheme="minorEastAsia" w:hint="eastAsia"/>
                <w:w w:val="98"/>
                <w:kern w:val="0"/>
                <w:sz w:val="20"/>
                <w:szCs w:val="20"/>
                <w:fitText w:val="1967" w:id="1501268736"/>
              </w:rPr>
              <w:t>・</w:t>
            </w:r>
            <w:r w:rsidR="00170D01" w:rsidRPr="00F52D47">
              <w:rPr>
                <w:rFonts w:asciiTheme="minorEastAsia" w:hAnsiTheme="minorEastAsia" w:hint="eastAsia"/>
                <w:w w:val="98"/>
                <w:kern w:val="0"/>
                <w:sz w:val="20"/>
                <w:szCs w:val="20"/>
                <w:fitText w:val="1967" w:id="1501268736"/>
              </w:rPr>
              <w:t>２台以上設置…２</w:t>
            </w:r>
            <w:r w:rsidR="00D36B0A" w:rsidRPr="00F52D47">
              <w:rPr>
                <w:rFonts w:asciiTheme="minorEastAsia" w:hAnsiTheme="minorEastAsia" w:hint="eastAsia"/>
                <w:w w:val="98"/>
                <w:kern w:val="0"/>
                <w:sz w:val="20"/>
                <w:szCs w:val="20"/>
                <w:fitText w:val="1967" w:id="1501268736"/>
              </w:rPr>
              <w:t>p</w:t>
            </w:r>
            <w:r w:rsidR="00D36B0A" w:rsidRPr="00F52D47">
              <w:rPr>
                <w:rFonts w:asciiTheme="minorEastAsia" w:hAnsiTheme="minorEastAsia" w:hint="eastAsia"/>
                <w:spacing w:val="13"/>
                <w:w w:val="98"/>
                <w:kern w:val="0"/>
                <w:sz w:val="20"/>
                <w:szCs w:val="20"/>
                <w:fitText w:val="1967" w:id="1501268736"/>
              </w:rPr>
              <w:t>t</w:t>
            </w:r>
          </w:p>
        </w:tc>
      </w:tr>
      <w:tr w:rsidR="003D2163" w:rsidRPr="003D2163" w14:paraId="35DC4CF2" w14:textId="77777777" w:rsidTr="005C6BAB">
        <w:tc>
          <w:tcPr>
            <w:tcW w:w="788" w:type="dxa"/>
            <w:vAlign w:val="center"/>
          </w:tcPr>
          <w:p w14:paraId="63E31686" w14:textId="77777777" w:rsidR="005C6BAB" w:rsidRPr="003D2163" w:rsidRDefault="005C6BAB" w:rsidP="00F241FA">
            <w:pPr>
              <w:spacing w:line="24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19E41116" w14:textId="77777777" w:rsidR="005C6BAB" w:rsidRPr="003D2163" w:rsidRDefault="005C6BAB" w:rsidP="00F241FA">
            <w:pPr>
              <w:spacing w:line="240" w:lineRule="exact"/>
              <w:rPr>
                <w:rFonts w:asciiTheme="minorEastAsia" w:hAnsiTheme="minorEastAsia"/>
                <w:sz w:val="20"/>
                <w:szCs w:val="20"/>
              </w:rPr>
            </w:pPr>
            <w:r w:rsidRPr="003D2163">
              <w:rPr>
                <w:rFonts w:asciiTheme="minorEastAsia" w:hAnsiTheme="minorEastAsia" w:hint="eastAsia"/>
                <w:sz w:val="20"/>
                <w:szCs w:val="20"/>
              </w:rPr>
              <w:t>特殊詐欺被害防止ステッカーを社用車等の車体に貼付して営業を行う。</w:t>
            </w:r>
          </w:p>
        </w:tc>
        <w:tc>
          <w:tcPr>
            <w:tcW w:w="2183" w:type="dxa"/>
            <w:vAlign w:val="center"/>
          </w:tcPr>
          <w:p w14:paraId="5D703CE0" w14:textId="77777777" w:rsidR="005C6BAB" w:rsidRPr="003D2163" w:rsidRDefault="005C6BAB" w:rsidP="00F241FA">
            <w:pPr>
              <w:spacing w:line="24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750141CA" w14:textId="77777777" w:rsidTr="005C6BAB">
        <w:tc>
          <w:tcPr>
            <w:tcW w:w="788" w:type="dxa"/>
            <w:vAlign w:val="center"/>
          </w:tcPr>
          <w:p w14:paraId="5F80A525"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654C7659"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警察等が行う子供・女性・高齢者・地域安全・特殊詐欺抑止に関する啓発活動への参加</w:t>
            </w:r>
          </w:p>
        </w:tc>
        <w:tc>
          <w:tcPr>
            <w:tcW w:w="2183" w:type="dxa"/>
            <w:vAlign w:val="center"/>
          </w:tcPr>
          <w:p w14:paraId="4165227A"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p w14:paraId="5FE87C9B"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・３回以上参加…２pt</w:t>
            </w:r>
          </w:p>
        </w:tc>
      </w:tr>
      <w:tr w:rsidR="003D2163" w:rsidRPr="003D2163" w14:paraId="504EFE4A" w14:textId="77777777" w:rsidTr="005C6BAB">
        <w:tc>
          <w:tcPr>
            <w:tcW w:w="788" w:type="dxa"/>
            <w:vAlign w:val="center"/>
          </w:tcPr>
          <w:p w14:paraId="4C45C969"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2C4C91B2"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リュウピーネット登録（登録率80％以上）</w:t>
            </w:r>
          </w:p>
        </w:tc>
        <w:tc>
          <w:tcPr>
            <w:tcW w:w="2183" w:type="dxa"/>
            <w:vAlign w:val="center"/>
          </w:tcPr>
          <w:p w14:paraId="107E1742"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7419E32A" w14:textId="77777777" w:rsidTr="005C6BAB">
        <w:tc>
          <w:tcPr>
            <w:tcW w:w="788" w:type="dxa"/>
            <w:vAlign w:val="center"/>
          </w:tcPr>
          <w:p w14:paraId="017E4962"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64D1E8AD"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印刷物、名刺、封筒等に地域安全・特殊詐欺抑止に関する一言メッセージ等を刷り込んで広報</w:t>
            </w:r>
          </w:p>
        </w:tc>
        <w:tc>
          <w:tcPr>
            <w:tcW w:w="2183" w:type="dxa"/>
            <w:vAlign w:val="center"/>
          </w:tcPr>
          <w:p w14:paraId="63D817E7"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505414C8" w14:textId="77777777" w:rsidTr="005C6BAB">
        <w:tc>
          <w:tcPr>
            <w:tcW w:w="788" w:type="dxa"/>
            <w:vAlign w:val="center"/>
          </w:tcPr>
          <w:p w14:paraId="202CB1D4"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6DAED752" w14:textId="77777777" w:rsidR="005C6BAB" w:rsidRPr="003D2163" w:rsidRDefault="005C6BAB" w:rsidP="00B843B9">
            <w:pPr>
              <w:spacing w:line="260" w:lineRule="exact"/>
              <w:rPr>
                <w:rFonts w:asciiTheme="minorEastAsia" w:hAnsiTheme="minorEastAsia"/>
                <w:sz w:val="20"/>
                <w:szCs w:val="20"/>
              </w:rPr>
            </w:pPr>
            <w:r w:rsidRPr="003D2163">
              <w:rPr>
                <w:rFonts w:asciiTheme="minorEastAsia" w:hAnsiTheme="minorEastAsia" w:hint="eastAsia"/>
                <w:sz w:val="20"/>
                <w:szCs w:val="20"/>
              </w:rPr>
              <w:t>店内放送で防犯意識や特殊詐欺抑止を呼びかける</w:t>
            </w:r>
          </w:p>
        </w:tc>
        <w:tc>
          <w:tcPr>
            <w:tcW w:w="2183" w:type="dxa"/>
            <w:vAlign w:val="center"/>
          </w:tcPr>
          <w:p w14:paraId="678765AA"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521B564F" w14:textId="77777777" w:rsidTr="005C6BAB">
        <w:tc>
          <w:tcPr>
            <w:tcW w:w="788" w:type="dxa"/>
            <w:vAlign w:val="center"/>
          </w:tcPr>
          <w:p w14:paraId="44AE1752"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65C17662"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店内にあるモニターに防犯・特殊詐欺抑止啓発ＤＶＤを流す</w:t>
            </w:r>
          </w:p>
        </w:tc>
        <w:tc>
          <w:tcPr>
            <w:tcW w:w="2183" w:type="dxa"/>
            <w:vAlign w:val="center"/>
          </w:tcPr>
          <w:p w14:paraId="49E78663"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055884ED" w14:textId="77777777" w:rsidTr="005C6BAB">
        <w:tc>
          <w:tcPr>
            <w:tcW w:w="788" w:type="dxa"/>
            <w:vAlign w:val="center"/>
          </w:tcPr>
          <w:p w14:paraId="7DCB0670"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70C2EC8C"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企業のホームページに防犯や特殊詐欺アドバイスを掲載</w:t>
            </w:r>
          </w:p>
        </w:tc>
        <w:tc>
          <w:tcPr>
            <w:tcW w:w="2183" w:type="dxa"/>
            <w:vAlign w:val="center"/>
          </w:tcPr>
          <w:p w14:paraId="00F9AC6D"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1A157719" w14:textId="77777777" w:rsidTr="005C6BAB">
        <w:tc>
          <w:tcPr>
            <w:tcW w:w="788" w:type="dxa"/>
            <w:vAlign w:val="center"/>
          </w:tcPr>
          <w:p w14:paraId="2FF03BD6"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2E344782"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防犯情報・特殊詐欺パンフレット等を常備し配布や掲示を行う</w:t>
            </w:r>
          </w:p>
        </w:tc>
        <w:tc>
          <w:tcPr>
            <w:tcW w:w="2183" w:type="dxa"/>
            <w:vAlign w:val="center"/>
          </w:tcPr>
          <w:p w14:paraId="26A81AB6"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028DE0DF" w14:textId="77777777" w:rsidTr="005C6BAB">
        <w:tc>
          <w:tcPr>
            <w:tcW w:w="788" w:type="dxa"/>
            <w:vAlign w:val="center"/>
          </w:tcPr>
          <w:p w14:paraId="4486B40A"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7EB5BD6E"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犯罪被害者等の駆け込みに対応する</w:t>
            </w:r>
          </w:p>
        </w:tc>
        <w:tc>
          <w:tcPr>
            <w:tcW w:w="2183" w:type="dxa"/>
            <w:vAlign w:val="center"/>
          </w:tcPr>
          <w:p w14:paraId="1D312CBC"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7B7D12BB" w14:textId="77777777" w:rsidTr="005C6BAB">
        <w:tc>
          <w:tcPr>
            <w:tcW w:w="788" w:type="dxa"/>
            <w:vAlign w:val="center"/>
          </w:tcPr>
          <w:p w14:paraId="17F883CF"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33E569E7"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自主防犯団体等が活動をする際の集合場所等の拠点を提供（駐車場等の提供）</w:t>
            </w:r>
          </w:p>
        </w:tc>
        <w:tc>
          <w:tcPr>
            <w:tcW w:w="2183" w:type="dxa"/>
            <w:vAlign w:val="center"/>
          </w:tcPr>
          <w:p w14:paraId="031C9B43"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26474EEA" w14:textId="77777777" w:rsidTr="005C6BAB">
        <w:tc>
          <w:tcPr>
            <w:tcW w:w="788" w:type="dxa"/>
            <w:vAlign w:val="center"/>
          </w:tcPr>
          <w:p w14:paraId="08449563"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tcPr>
          <w:p w14:paraId="4A23AE56"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自主防犯団体に活動資材を提供する</w:t>
            </w:r>
          </w:p>
        </w:tc>
        <w:tc>
          <w:tcPr>
            <w:tcW w:w="2183" w:type="dxa"/>
            <w:vAlign w:val="center"/>
          </w:tcPr>
          <w:p w14:paraId="55E3FBFF"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１pt</w:t>
            </w:r>
          </w:p>
        </w:tc>
      </w:tr>
      <w:tr w:rsidR="003D2163" w:rsidRPr="003D2163" w14:paraId="7CB68575" w14:textId="77777777" w:rsidTr="005C6BAB">
        <w:tc>
          <w:tcPr>
            <w:tcW w:w="788" w:type="dxa"/>
            <w:vAlign w:val="center"/>
          </w:tcPr>
          <w:p w14:paraId="18AB225B" w14:textId="77777777" w:rsidR="005C6BAB" w:rsidRPr="003D2163" w:rsidRDefault="005C6BAB" w:rsidP="00F56131">
            <w:pPr>
              <w:spacing w:line="260" w:lineRule="exact"/>
              <w:jc w:val="center"/>
              <w:rPr>
                <w:rFonts w:asciiTheme="minorEastAsia" w:hAnsiTheme="minorEastAsia"/>
                <w:sz w:val="20"/>
                <w:szCs w:val="20"/>
              </w:rPr>
            </w:pPr>
            <w:r w:rsidRPr="003D2163">
              <w:rPr>
                <w:rFonts w:asciiTheme="minorEastAsia" w:hAnsiTheme="minorEastAsia" w:hint="eastAsia"/>
                <w:sz w:val="20"/>
                <w:szCs w:val="20"/>
              </w:rPr>
              <w:t>□</w:t>
            </w:r>
          </w:p>
        </w:tc>
        <w:tc>
          <w:tcPr>
            <w:tcW w:w="5812" w:type="dxa"/>
            <w:vAlign w:val="center"/>
          </w:tcPr>
          <w:p w14:paraId="7851AB23" w14:textId="77777777" w:rsidR="005C6BAB" w:rsidRPr="003D2163" w:rsidRDefault="005C6BAB" w:rsidP="00F56131">
            <w:pPr>
              <w:spacing w:line="260" w:lineRule="exact"/>
              <w:rPr>
                <w:rFonts w:asciiTheme="minorEastAsia" w:hAnsiTheme="minorEastAsia"/>
                <w:sz w:val="20"/>
                <w:szCs w:val="20"/>
              </w:rPr>
            </w:pPr>
            <w:r w:rsidRPr="003D2163">
              <w:rPr>
                <w:rFonts w:asciiTheme="minorEastAsia" w:hAnsiTheme="minorEastAsia" w:hint="eastAsia"/>
                <w:sz w:val="20"/>
                <w:szCs w:val="20"/>
              </w:rPr>
              <w:t>その他（　　　　　　　　　　　　　　　　　　　）</w:t>
            </w:r>
            <w:r w:rsidR="00A963B3">
              <w:rPr>
                <w:rFonts w:asciiTheme="minorEastAsia" w:hAnsiTheme="minorEastAsia" w:hint="eastAsia"/>
                <w:sz w:val="20"/>
                <w:szCs w:val="20"/>
              </w:rPr>
              <w:t>※</w:t>
            </w:r>
            <w:r w:rsidR="00A963B3" w:rsidRPr="00A963B3">
              <w:rPr>
                <w:rFonts w:asciiTheme="minorEastAsia" w:hAnsiTheme="minorEastAsia" w:hint="eastAsia"/>
                <w:sz w:val="12"/>
                <w:szCs w:val="20"/>
              </w:rPr>
              <w:t>２</w:t>
            </w:r>
          </w:p>
        </w:tc>
        <w:tc>
          <w:tcPr>
            <w:tcW w:w="2183" w:type="dxa"/>
            <w:vAlign w:val="center"/>
          </w:tcPr>
          <w:p w14:paraId="701F52C0" w14:textId="77777777" w:rsidR="005C6BAB" w:rsidRPr="003D2163" w:rsidRDefault="005C6BAB" w:rsidP="00F56131">
            <w:pPr>
              <w:spacing w:line="260" w:lineRule="exact"/>
              <w:rPr>
                <w:rFonts w:asciiTheme="minorEastAsia" w:hAnsiTheme="minorEastAsia"/>
                <w:sz w:val="20"/>
                <w:szCs w:val="20"/>
              </w:rPr>
            </w:pPr>
          </w:p>
        </w:tc>
      </w:tr>
    </w:tbl>
    <w:p w14:paraId="012AE77F" w14:textId="77777777" w:rsidR="00702CCA" w:rsidRPr="003A300B" w:rsidRDefault="00737061" w:rsidP="00A963B3">
      <w:pPr>
        <w:spacing w:line="240" w:lineRule="exact"/>
        <w:ind w:left="374" w:hangingChars="200" w:hanging="374"/>
        <w:rPr>
          <w:rFonts w:asciiTheme="minorEastAsia" w:hAnsiTheme="minorEastAsia"/>
          <w:sz w:val="18"/>
          <w:szCs w:val="18"/>
        </w:rPr>
      </w:pPr>
      <w:r w:rsidRPr="003A300B">
        <w:rPr>
          <w:rFonts w:asciiTheme="minorEastAsia" w:hAnsiTheme="minorEastAsia" w:hint="eastAsia"/>
          <w:sz w:val="18"/>
          <w:szCs w:val="18"/>
        </w:rPr>
        <w:t>※</w:t>
      </w:r>
      <w:r w:rsidR="00A963B3" w:rsidRPr="00A963B3">
        <w:rPr>
          <w:rFonts w:asciiTheme="minorEastAsia" w:hAnsiTheme="minorEastAsia" w:hint="eastAsia"/>
          <w:sz w:val="12"/>
          <w:szCs w:val="20"/>
        </w:rPr>
        <w:t>１</w:t>
      </w:r>
      <w:r w:rsidRPr="003A300B">
        <w:rPr>
          <w:rFonts w:asciiTheme="minorEastAsia" w:hAnsiTheme="minorEastAsia" w:hint="eastAsia"/>
          <w:sz w:val="18"/>
          <w:szCs w:val="18"/>
        </w:rPr>
        <w:t xml:space="preserve">　１年間の継続した取組に対するポイントを示していま</w:t>
      </w:r>
      <w:r w:rsidR="00055EA4" w:rsidRPr="003A300B">
        <w:rPr>
          <w:rFonts w:asciiTheme="minorEastAsia" w:hAnsiTheme="minorEastAsia" w:hint="eastAsia"/>
          <w:sz w:val="18"/>
          <w:szCs w:val="18"/>
        </w:rPr>
        <w:t>す。</w:t>
      </w:r>
      <w:r w:rsidR="00994D6B" w:rsidRPr="003A300B">
        <w:rPr>
          <w:rFonts w:asciiTheme="minorEastAsia" w:hAnsiTheme="minorEastAsia" w:hint="eastAsia"/>
          <w:sz w:val="18"/>
          <w:szCs w:val="18"/>
        </w:rPr>
        <w:t>実施した活動に対するポイントを合計し</w:t>
      </w:r>
      <w:r w:rsidR="003A300B" w:rsidRPr="003A300B">
        <w:rPr>
          <w:rFonts w:asciiTheme="minorEastAsia" w:hAnsiTheme="minorEastAsia" w:hint="eastAsia"/>
          <w:sz w:val="18"/>
          <w:szCs w:val="18"/>
        </w:rPr>
        <w:t>評価（表彰）を行います。「子供、女性、高齢者及び</w:t>
      </w:r>
      <w:r w:rsidRPr="003A300B">
        <w:rPr>
          <w:rFonts w:asciiTheme="minorEastAsia" w:hAnsiTheme="minorEastAsia" w:hint="eastAsia"/>
          <w:sz w:val="18"/>
          <w:szCs w:val="18"/>
        </w:rPr>
        <w:t>地域安全を支える企業</w:t>
      </w:r>
      <w:r w:rsidR="0004792B" w:rsidRPr="003A300B">
        <w:rPr>
          <w:rFonts w:asciiTheme="minorEastAsia" w:hAnsiTheme="minorEastAsia" w:hint="eastAsia"/>
          <w:sz w:val="18"/>
          <w:szCs w:val="18"/>
        </w:rPr>
        <w:t>・団体</w:t>
      </w:r>
      <w:r w:rsidR="0076003F">
        <w:rPr>
          <w:rFonts w:asciiTheme="minorEastAsia" w:hAnsiTheme="minorEastAsia" w:hint="eastAsia"/>
          <w:sz w:val="18"/>
          <w:szCs w:val="18"/>
        </w:rPr>
        <w:t>運動</w:t>
      </w:r>
      <w:r w:rsidR="003A300B" w:rsidRPr="003A300B">
        <w:rPr>
          <w:rFonts w:asciiTheme="minorEastAsia" w:hAnsiTheme="minorEastAsia" w:hint="eastAsia"/>
          <w:sz w:val="18"/>
          <w:szCs w:val="18"/>
        </w:rPr>
        <w:t>表彰要綱」による）</w:t>
      </w:r>
    </w:p>
    <w:p w14:paraId="65FFAEB4" w14:textId="77777777" w:rsidR="00821D31" w:rsidRDefault="005C5A9D" w:rsidP="00A963B3">
      <w:pPr>
        <w:widowControl/>
        <w:spacing w:line="240" w:lineRule="exact"/>
        <w:ind w:left="374" w:hangingChars="200" w:hanging="374"/>
        <w:jc w:val="left"/>
        <w:rPr>
          <w:rFonts w:asciiTheme="minorEastAsia" w:hAnsiTheme="minorEastAsia"/>
          <w:sz w:val="22"/>
        </w:rPr>
      </w:pPr>
      <w:r w:rsidRPr="003A300B">
        <w:rPr>
          <w:rFonts w:asciiTheme="minorEastAsia" w:hAnsiTheme="minorEastAsia" w:hint="eastAsia"/>
          <w:sz w:val="18"/>
          <w:szCs w:val="18"/>
        </w:rPr>
        <w:t>※</w:t>
      </w:r>
      <w:r w:rsidR="00A963B3">
        <w:rPr>
          <w:rFonts w:asciiTheme="minorEastAsia" w:hAnsiTheme="minorEastAsia" w:hint="eastAsia"/>
          <w:sz w:val="12"/>
          <w:szCs w:val="20"/>
        </w:rPr>
        <w:t>２</w:t>
      </w:r>
      <w:r w:rsidRPr="003A300B">
        <w:rPr>
          <w:rFonts w:asciiTheme="minorEastAsia" w:hAnsiTheme="minorEastAsia" w:hint="eastAsia"/>
          <w:sz w:val="18"/>
          <w:szCs w:val="18"/>
        </w:rPr>
        <w:t xml:space="preserve">　独自の活動をする際には、その他（　　）に記載してください。</w:t>
      </w:r>
      <w:r w:rsidR="00A963B3">
        <w:rPr>
          <w:rFonts w:asciiTheme="minorEastAsia" w:hAnsiTheme="minorEastAsia" w:hint="eastAsia"/>
          <w:sz w:val="18"/>
          <w:szCs w:val="18"/>
        </w:rPr>
        <w:t>ポイントについては、事務局と検討の上、記載してください。</w:t>
      </w:r>
      <w:r w:rsidR="00821D31">
        <w:rPr>
          <w:rFonts w:asciiTheme="minorEastAsia" w:hAnsiTheme="minorEastAsia"/>
          <w:sz w:val="22"/>
        </w:rPr>
        <w:br w:type="page"/>
      </w:r>
    </w:p>
    <w:p w14:paraId="1CDE18BE" w14:textId="77777777" w:rsidR="00EC2D7D" w:rsidRDefault="000A2F23" w:rsidP="005C5A9D">
      <w:pPr>
        <w:widowControl/>
        <w:ind w:left="454" w:hangingChars="200" w:hanging="454"/>
        <w:jc w:val="left"/>
        <w:rPr>
          <w:rFonts w:asciiTheme="minorEastAsia" w:hAnsiTheme="minorEastAsia"/>
          <w:sz w:val="22"/>
        </w:rPr>
      </w:pPr>
      <w:r>
        <w:rPr>
          <w:rFonts w:asciiTheme="minorEastAsia" w:hAnsiTheme="minorEastAsia"/>
          <w:noProof/>
          <w:sz w:val="22"/>
        </w:rPr>
        <w:lastRenderedPageBreak/>
        <mc:AlternateContent>
          <mc:Choice Requires="wpg">
            <w:drawing>
              <wp:anchor distT="0" distB="0" distL="114300" distR="114300" simplePos="0" relativeHeight="251667456" behindDoc="0" locked="0" layoutInCell="1" allowOverlap="1" wp14:anchorId="26F08C8A" wp14:editId="754C4699">
                <wp:simplePos x="0" y="0"/>
                <wp:positionH relativeFrom="column">
                  <wp:posOffset>1905</wp:posOffset>
                </wp:positionH>
                <wp:positionV relativeFrom="paragraph">
                  <wp:posOffset>-9253</wp:posOffset>
                </wp:positionV>
                <wp:extent cx="5770880" cy="5332021"/>
                <wp:effectExtent l="0" t="0" r="20320" b="21590"/>
                <wp:wrapNone/>
                <wp:docPr id="17" name="グループ化 17"/>
                <wp:cNvGraphicFramePr/>
                <a:graphic xmlns:a="http://schemas.openxmlformats.org/drawingml/2006/main">
                  <a:graphicData uri="http://schemas.microsoft.com/office/word/2010/wordprocessingGroup">
                    <wpg:wgp>
                      <wpg:cNvGrpSpPr/>
                      <wpg:grpSpPr>
                        <a:xfrm>
                          <a:off x="0" y="0"/>
                          <a:ext cx="5770880" cy="5332021"/>
                          <a:chOff x="0" y="0"/>
                          <a:chExt cx="5770880" cy="5332021"/>
                        </a:xfrm>
                      </wpg:grpSpPr>
                      <wps:wsp>
                        <wps:cNvPr id="3" name="メモ 3"/>
                        <wps:cNvSpPr/>
                        <wps:spPr>
                          <a:xfrm>
                            <a:off x="0" y="0"/>
                            <a:ext cx="5770880" cy="5332021"/>
                          </a:xfrm>
                          <a:prstGeom prst="foldedCorner">
                            <a:avLst>
                              <a:gd name="adj" fmla="val 0"/>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5A6D222" w14:textId="77777777" w:rsidR="00821D31" w:rsidRDefault="00821D31" w:rsidP="00821D31">
                              <w:pPr>
                                <w:jc w:val="left"/>
                                <w:rPr>
                                  <w:sz w:val="22"/>
                                </w:rPr>
                              </w:pPr>
                              <w:r w:rsidRPr="00821D31">
                                <w:rPr>
                                  <w:rFonts w:ascii="HGP創英角ﾎﾟｯﾌﾟ体" w:eastAsia="HGP創英角ﾎﾟｯﾌﾟ体" w:hAnsi="HGP創英角ﾎﾟｯﾌﾟ体" w:hint="eastAsia"/>
                                  <w:sz w:val="22"/>
                                </w:rPr>
                                <w:t>レディースガードリーダー</w:t>
                              </w:r>
                              <w:r>
                                <w:rPr>
                                  <w:rFonts w:hint="eastAsia"/>
                                  <w:sz w:val="22"/>
                                </w:rPr>
                                <w:t>とは</w:t>
                              </w:r>
                            </w:p>
                            <w:p w14:paraId="4BD85105" w14:textId="77777777" w:rsidR="00821D31" w:rsidRDefault="00EE7EAE" w:rsidP="00821D31">
                              <w:pPr>
                                <w:jc w:val="left"/>
                                <w:rPr>
                                  <w:sz w:val="22"/>
                                </w:rPr>
                              </w:pPr>
                              <w:r>
                                <w:rPr>
                                  <w:rFonts w:hint="eastAsia"/>
                                  <w:sz w:val="22"/>
                                </w:rPr>
                                <w:t xml:space="preserve">　県警察では犯罪被害から女性を守るため、平成２３年度から企業とそこで働く女性の防犯対策に取り組んでおり、各企業等から御推薦をいただいた方を、レディースガードリーダーに委嘱させていただいております。</w:t>
                              </w:r>
                            </w:p>
                            <w:p w14:paraId="44A91185" w14:textId="77777777" w:rsidR="00EE7EAE" w:rsidRDefault="00EE7EAE" w:rsidP="00EE7EAE">
                              <w:pPr>
                                <w:jc w:val="center"/>
                                <w:rPr>
                                  <w:sz w:val="22"/>
                                </w:rPr>
                              </w:pPr>
                              <w:r>
                                <w:rPr>
                                  <w:rFonts w:hint="eastAsia"/>
                                  <w:sz w:val="22"/>
                                </w:rPr>
                                <w:t>レディースガードリーダーには、次のような活動が期待されています。</w:t>
                              </w:r>
                            </w:p>
                            <w:p w14:paraId="2511F9F4" w14:textId="77777777" w:rsidR="00EE7EAE" w:rsidRDefault="00EE7EAE" w:rsidP="00EE7EAE">
                              <w:pPr>
                                <w:jc w:val="center"/>
                                <w:rPr>
                                  <w:sz w:val="22"/>
                                </w:rPr>
                              </w:pPr>
                            </w:p>
                            <w:p w14:paraId="3DAEC8ED" w14:textId="77777777" w:rsidR="000A2F23" w:rsidRDefault="000A2F23" w:rsidP="00EE7EAE">
                              <w:pPr>
                                <w:jc w:val="center"/>
                                <w:rPr>
                                  <w:sz w:val="22"/>
                                </w:rPr>
                              </w:pPr>
                            </w:p>
                            <w:p w14:paraId="755F0A48" w14:textId="77777777" w:rsidR="000A2F23" w:rsidRDefault="000A2F23" w:rsidP="00EE7EAE">
                              <w:pPr>
                                <w:jc w:val="center"/>
                                <w:rPr>
                                  <w:sz w:val="22"/>
                                </w:rPr>
                              </w:pPr>
                            </w:p>
                            <w:p w14:paraId="5A1A525B" w14:textId="77777777" w:rsidR="000A2F23" w:rsidRDefault="000A2F23" w:rsidP="00EE7EAE">
                              <w:pPr>
                                <w:jc w:val="center"/>
                                <w:rPr>
                                  <w:sz w:val="22"/>
                                </w:rPr>
                              </w:pPr>
                            </w:p>
                            <w:p w14:paraId="3ED663F8" w14:textId="77777777" w:rsidR="000A2F23" w:rsidRDefault="000A2F23" w:rsidP="00EE7EAE">
                              <w:pPr>
                                <w:jc w:val="center"/>
                                <w:rPr>
                                  <w:sz w:val="22"/>
                                </w:rPr>
                              </w:pPr>
                            </w:p>
                            <w:p w14:paraId="41C6050C" w14:textId="77777777" w:rsidR="000A2F23" w:rsidRDefault="000A2F23" w:rsidP="00EE7EAE">
                              <w:pPr>
                                <w:jc w:val="center"/>
                                <w:rPr>
                                  <w:sz w:val="22"/>
                                </w:rPr>
                              </w:pPr>
                            </w:p>
                            <w:p w14:paraId="64BC8309" w14:textId="77777777" w:rsidR="000A2F23" w:rsidRDefault="000A2F23" w:rsidP="00EE7EAE">
                              <w:pPr>
                                <w:jc w:val="center"/>
                                <w:rPr>
                                  <w:sz w:val="22"/>
                                </w:rPr>
                              </w:pPr>
                            </w:p>
                            <w:p w14:paraId="2EFBDCC4" w14:textId="77777777" w:rsidR="000A2F23" w:rsidRDefault="000A2F23" w:rsidP="00EE7EAE">
                              <w:pPr>
                                <w:jc w:val="center"/>
                                <w:rPr>
                                  <w:sz w:val="22"/>
                                </w:rPr>
                              </w:pPr>
                            </w:p>
                            <w:p w14:paraId="0F5125A5" w14:textId="77777777" w:rsidR="000A2F23" w:rsidRDefault="000A2F23" w:rsidP="00EE7EAE">
                              <w:pPr>
                                <w:jc w:val="center"/>
                                <w:rPr>
                                  <w:sz w:val="22"/>
                                </w:rPr>
                              </w:pPr>
                            </w:p>
                            <w:p w14:paraId="371DE7A2" w14:textId="77777777" w:rsidR="000A2F23" w:rsidRDefault="000A2F23" w:rsidP="00EE7EAE">
                              <w:pPr>
                                <w:jc w:val="center"/>
                                <w:rPr>
                                  <w:sz w:val="22"/>
                                </w:rPr>
                              </w:pPr>
                            </w:p>
                            <w:p w14:paraId="114C10A4" w14:textId="77777777" w:rsidR="000A2F23" w:rsidRDefault="000A2F23" w:rsidP="00EE7EAE">
                              <w:pPr>
                                <w:jc w:val="center"/>
                                <w:rPr>
                                  <w:sz w:val="22"/>
                                </w:rPr>
                              </w:pPr>
                            </w:p>
                            <w:p w14:paraId="2E270E70" w14:textId="77777777" w:rsidR="000A2F23" w:rsidRDefault="000A2F23" w:rsidP="00EE7EAE">
                              <w:pPr>
                                <w:jc w:val="center"/>
                                <w:rPr>
                                  <w:sz w:val="22"/>
                                </w:rPr>
                              </w:pPr>
                            </w:p>
                            <w:p w14:paraId="2B61B4A2" w14:textId="77777777" w:rsidR="000A2F23" w:rsidRDefault="000A2F23" w:rsidP="00EE7EAE">
                              <w:pPr>
                                <w:jc w:val="center"/>
                                <w:rPr>
                                  <w:sz w:val="22"/>
                                </w:rPr>
                              </w:pPr>
                            </w:p>
                            <w:p w14:paraId="5E5B6B70" w14:textId="77777777" w:rsidR="000A2F23" w:rsidRDefault="000A2F23" w:rsidP="00EE7EAE">
                              <w:pPr>
                                <w:jc w:val="center"/>
                                <w:rPr>
                                  <w:sz w:val="22"/>
                                </w:rPr>
                              </w:pPr>
                            </w:p>
                            <w:p w14:paraId="7435978D" w14:textId="77777777" w:rsidR="000A2F23" w:rsidRDefault="000A2F23" w:rsidP="00EE7EAE">
                              <w:pPr>
                                <w:jc w:val="center"/>
                                <w:rPr>
                                  <w:sz w:val="22"/>
                                </w:rPr>
                              </w:pPr>
                            </w:p>
                            <w:p w14:paraId="470403B1" w14:textId="77777777" w:rsidR="000A2F23" w:rsidRDefault="000A2F23" w:rsidP="000A2F23">
                              <w:pPr>
                                <w:rPr>
                                  <w:rFonts w:asciiTheme="minorEastAsia" w:hAnsiTheme="minorEastAsia"/>
                                  <w:sz w:val="22"/>
                                </w:rPr>
                              </w:pPr>
                              <w:r>
                                <w:rPr>
                                  <w:rFonts w:asciiTheme="minorEastAsia" w:hAnsiTheme="minorEastAsia" w:hint="eastAsia"/>
                                  <w:sz w:val="22"/>
                                </w:rPr>
                                <w:t>●相談を受けた場合は、１人で抱え込まないでください。</w:t>
                              </w:r>
                            </w:p>
                            <w:p w14:paraId="000E86BB" w14:textId="77777777" w:rsidR="000A2F23" w:rsidRDefault="000A2F23" w:rsidP="000A2F23">
                              <w:pPr>
                                <w:ind w:left="227" w:hangingChars="100" w:hanging="227"/>
                                <w:rPr>
                                  <w:rFonts w:asciiTheme="minorEastAsia" w:hAnsiTheme="minorEastAsia"/>
                                  <w:sz w:val="22"/>
                                </w:rPr>
                              </w:pPr>
                              <w:r>
                                <w:rPr>
                                  <w:rFonts w:asciiTheme="minorEastAsia" w:hAnsiTheme="minorEastAsia" w:hint="eastAsia"/>
                                  <w:sz w:val="22"/>
                                </w:rPr>
                                <w:t>●警察官による防犯講習を希望される場合は、</w:t>
                              </w:r>
                              <w:r w:rsidRPr="00624BB9">
                                <w:rPr>
                                  <w:rFonts w:asciiTheme="majorEastAsia" w:eastAsiaTheme="majorEastAsia" w:hAnsiTheme="majorEastAsia" w:hint="eastAsia"/>
                                  <w:b/>
                                  <w:sz w:val="22"/>
                                  <w:u w:val="single"/>
                                </w:rPr>
                                <w:t>敦賀警察署生活安全課</w:t>
                              </w:r>
                              <w:r>
                                <w:rPr>
                                  <w:rFonts w:asciiTheme="minorEastAsia" w:hAnsiTheme="minorEastAsia" w:hint="eastAsia"/>
                                  <w:sz w:val="22"/>
                                </w:rPr>
                                <w:t>に連絡をお願いします。</w:t>
                              </w:r>
                            </w:p>
                            <w:p w14:paraId="485356DA" w14:textId="77777777" w:rsidR="000A2F23" w:rsidRDefault="000A2F23" w:rsidP="000A2F23">
                              <w:pPr>
                                <w:ind w:left="227" w:hangingChars="100" w:hanging="227"/>
                                <w:rPr>
                                  <w:rFonts w:asciiTheme="minorEastAsia" w:hAnsiTheme="minorEastAsia"/>
                                  <w:sz w:val="22"/>
                                </w:rPr>
                              </w:pPr>
                              <w:r>
                                <w:rPr>
                                  <w:rFonts w:asciiTheme="minorEastAsia" w:hAnsiTheme="minorEastAsia" w:hint="eastAsia"/>
                                  <w:sz w:val="22"/>
                                </w:rPr>
                                <w:t>●相談者の心情に配慮して、相談内容は関係者以外には口外しないでください。</w:t>
                              </w:r>
                            </w:p>
                            <w:p w14:paraId="4037B566" w14:textId="77777777" w:rsidR="000A2F23" w:rsidRPr="000A2F23" w:rsidRDefault="000A2F23" w:rsidP="000A2F23">
                              <w:pPr>
                                <w:jc w:val="left"/>
                                <w:rPr>
                                  <w:sz w:val="22"/>
                                </w:rPr>
                              </w:pPr>
                            </w:p>
                            <w:p w14:paraId="3436E71E" w14:textId="77777777" w:rsidR="000A2F23" w:rsidRDefault="000A2F23" w:rsidP="00EE7EAE">
                              <w:pPr>
                                <w:jc w:val="center"/>
                                <w:rPr>
                                  <w:sz w:val="22"/>
                                </w:rPr>
                              </w:pPr>
                            </w:p>
                            <w:p w14:paraId="394D344E" w14:textId="77777777" w:rsidR="000A2F23" w:rsidRDefault="000A2F23" w:rsidP="00EE7EAE">
                              <w:pPr>
                                <w:jc w:val="center"/>
                                <w:rPr>
                                  <w:sz w:val="22"/>
                                </w:rPr>
                              </w:pPr>
                            </w:p>
                            <w:p w14:paraId="61DC55F9" w14:textId="77777777" w:rsidR="000A2F23" w:rsidRPr="00EE7EAE" w:rsidRDefault="000A2F23" w:rsidP="000A2F23">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円/楕円 4"/>
                        <wps:cNvSpPr/>
                        <wps:spPr>
                          <a:xfrm>
                            <a:off x="83127" y="1116281"/>
                            <a:ext cx="2683510" cy="1626870"/>
                          </a:xfrm>
                          <a:prstGeom prst="ellipse">
                            <a:avLst/>
                          </a:prstGeom>
                          <a:gradFill flip="none" rotWithShape="1">
                            <a:gsLst>
                              <a:gs pos="0">
                                <a:srgbClr val="FF99CC"/>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9AC85" w14:textId="77777777" w:rsidR="00EE7EAE" w:rsidRPr="00280700" w:rsidRDefault="00EE7EAE" w:rsidP="00280700">
                              <w:pPr>
                                <w:spacing w:line="220" w:lineRule="exact"/>
                                <w:jc w:val="center"/>
                                <w:rPr>
                                  <w:rFonts w:ascii="HGP創英角ﾎﾟｯﾌﾟ体" w:eastAsia="HGP創英角ﾎﾟｯﾌﾟ体" w:hAnsi="HGP創英角ﾎﾟｯﾌﾟ体"/>
                                  <w:color w:val="000000" w:themeColor="text1"/>
                                  <w:sz w:val="20"/>
                                  <w:szCs w:val="18"/>
                                </w:rPr>
                              </w:pPr>
                              <w:r w:rsidRPr="00280700">
                                <w:rPr>
                                  <w:rFonts w:ascii="HGP創英角ﾎﾟｯﾌﾟ体" w:eastAsia="HGP創英角ﾎﾟｯﾌﾟ体" w:hAnsi="HGP創英角ﾎﾟｯﾌﾟ体" w:hint="eastAsia"/>
                                  <w:color w:val="000000" w:themeColor="text1"/>
                                  <w:sz w:val="20"/>
                                  <w:szCs w:val="18"/>
                                </w:rPr>
                                <w:t>相談窓口対応</w:t>
                              </w:r>
                            </w:p>
                            <w:p w14:paraId="375C58FD" w14:textId="77777777"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14:paraId="6CCEA040" w14:textId="77777777" w:rsidR="00280700" w:rsidRPr="00280700" w:rsidRDefault="00280700" w:rsidP="00705891">
                              <w:pPr>
                                <w:spacing w:line="200" w:lineRule="exact"/>
                                <w:jc w:val="left"/>
                                <w:rPr>
                                  <w:color w:val="000000" w:themeColor="text1"/>
                                  <w:sz w:val="18"/>
                                  <w:szCs w:val="18"/>
                                </w:rPr>
                              </w:pPr>
                              <w:r w:rsidRPr="00280700">
                                <w:rPr>
                                  <w:rFonts w:hint="eastAsia"/>
                                  <w:color w:val="000000" w:themeColor="text1"/>
                                  <w:sz w:val="18"/>
                                  <w:szCs w:val="18"/>
                                </w:rPr>
                                <w:t>被害に悩む女性の良き理解者となって相談内容をしっかりと聴取し、防犯アドバイスや警察との連携などに努めていただく</w:t>
                              </w:r>
                              <w:r w:rsidR="00705891">
                                <w:rPr>
                                  <w:rFonts w:hint="eastAsia"/>
                                  <w:color w:val="000000" w:themeColor="text1"/>
                                  <w:sz w:val="18"/>
                                  <w:szCs w:val="18"/>
                                </w:rPr>
                                <w:t>こと</w:t>
                              </w:r>
                              <w:r w:rsidRPr="00280700">
                                <w:rPr>
                                  <w:rFonts w:hint="eastAsia"/>
                                  <w:color w:val="000000" w:themeColor="tex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円/楕円 8"/>
                        <wps:cNvSpPr/>
                        <wps:spPr>
                          <a:xfrm>
                            <a:off x="2980706" y="1116281"/>
                            <a:ext cx="2683510" cy="1626870"/>
                          </a:xfrm>
                          <a:prstGeom prst="ellipse">
                            <a:avLst/>
                          </a:prstGeom>
                          <a:gradFill flip="none" rotWithShape="1">
                            <a:gsLst>
                              <a:gs pos="0">
                                <a:srgbClr val="FFFF00"/>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E8D4" w14:textId="77777777" w:rsidR="00280700" w:rsidRPr="00280700" w:rsidRDefault="00705891" w:rsidP="00280700">
                              <w:pPr>
                                <w:spacing w:line="220" w:lineRule="exact"/>
                                <w:jc w:val="center"/>
                                <w:rPr>
                                  <w:rFonts w:ascii="HGP創英角ﾎﾟｯﾌﾟ体" w:eastAsia="HGP創英角ﾎﾟｯﾌﾟ体" w:hAnsi="HGP創英角ﾎﾟｯﾌﾟ体"/>
                                  <w:color w:val="000000" w:themeColor="text1"/>
                                  <w:sz w:val="20"/>
                                  <w:szCs w:val="18"/>
                                </w:rPr>
                              </w:pPr>
                              <w:r>
                                <w:rPr>
                                  <w:rFonts w:ascii="HGP創英角ﾎﾟｯﾌﾟ体" w:eastAsia="HGP創英角ﾎﾟｯﾌﾟ体" w:hAnsi="HGP創英角ﾎﾟｯﾌﾟ体" w:hint="eastAsia"/>
                                  <w:color w:val="000000" w:themeColor="text1"/>
                                  <w:sz w:val="20"/>
                                  <w:szCs w:val="18"/>
                                </w:rPr>
                                <w:t>講習会の開催</w:t>
                              </w:r>
                            </w:p>
                            <w:p w14:paraId="7DC0CBCD" w14:textId="77777777"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14:paraId="68577FEA" w14:textId="77777777" w:rsidR="00280700" w:rsidRPr="00280700" w:rsidRDefault="00705891" w:rsidP="00705891">
                              <w:pPr>
                                <w:spacing w:line="200" w:lineRule="exact"/>
                                <w:jc w:val="left"/>
                                <w:rPr>
                                  <w:color w:val="000000" w:themeColor="text1"/>
                                  <w:sz w:val="18"/>
                                  <w:szCs w:val="18"/>
                                </w:rPr>
                              </w:pPr>
                              <w:r>
                                <w:rPr>
                                  <w:rFonts w:hint="eastAsia"/>
                                  <w:color w:val="000000" w:themeColor="text1"/>
                                  <w:sz w:val="18"/>
                                  <w:szCs w:val="18"/>
                                </w:rPr>
                                <w:t>企業等において計画的に防犯講習会を開催し、警察の講習などで学んだ犯罪発生状況や、護身術の技を同僚の女性の方に広めていただくこと。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円/楕円 9"/>
                        <wps:cNvSpPr/>
                        <wps:spPr>
                          <a:xfrm>
                            <a:off x="95002" y="2743200"/>
                            <a:ext cx="2683510" cy="1626870"/>
                          </a:xfrm>
                          <a:prstGeom prst="ellipse">
                            <a:avLst/>
                          </a:prstGeom>
                          <a:gradFill flip="none" rotWithShape="1">
                            <a:gsLst>
                              <a:gs pos="0">
                                <a:srgbClr val="92D050"/>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39C8C" w14:textId="77777777" w:rsidR="00280700" w:rsidRPr="00280700" w:rsidRDefault="00705891" w:rsidP="00280700">
                              <w:pPr>
                                <w:spacing w:line="220" w:lineRule="exact"/>
                                <w:jc w:val="center"/>
                                <w:rPr>
                                  <w:rFonts w:ascii="HGP創英角ﾎﾟｯﾌﾟ体" w:eastAsia="HGP創英角ﾎﾟｯﾌﾟ体" w:hAnsi="HGP創英角ﾎﾟｯﾌﾟ体"/>
                                  <w:color w:val="000000" w:themeColor="text1"/>
                                  <w:sz w:val="20"/>
                                  <w:szCs w:val="18"/>
                                </w:rPr>
                              </w:pPr>
                              <w:r>
                                <w:rPr>
                                  <w:rFonts w:ascii="HGP創英角ﾎﾟｯﾌﾟ体" w:eastAsia="HGP創英角ﾎﾟｯﾌﾟ体" w:hAnsi="HGP創英角ﾎﾟｯﾌﾟ体" w:hint="eastAsia"/>
                                  <w:color w:val="000000" w:themeColor="text1"/>
                                  <w:sz w:val="20"/>
                                  <w:szCs w:val="18"/>
                                </w:rPr>
                                <w:t>情報の発信</w:t>
                              </w:r>
                            </w:p>
                            <w:p w14:paraId="4E099A2C" w14:textId="77777777"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14:paraId="616C78BA" w14:textId="77777777" w:rsidR="00280700" w:rsidRPr="00280700" w:rsidRDefault="00705891" w:rsidP="00705891">
                              <w:pPr>
                                <w:spacing w:line="200" w:lineRule="exact"/>
                                <w:jc w:val="left"/>
                                <w:rPr>
                                  <w:color w:val="000000" w:themeColor="text1"/>
                                  <w:sz w:val="18"/>
                                  <w:szCs w:val="18"/>
                                </w:rPr>
                              </w:pPr>
                              <w:r>
                                <w:rPr>
                                  <w:rFonts w:hint="eastAsia"/>
                                  <w:color w:val="000000" w:themeColor="text1"/>
                                  <w:sz w:val="18"/>
                                  <w:szCs w:val="18"/>
                                </w:rPr>
                                <w:t>掲示板やメール等の情報伝達手段を活動して、企業等において広く情報を発信して、同僚の女性の方と情報を共有していただくこと。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円/楕円 10"/>
                        <wps:cNvSpPr/>
                        <wps:spPr>
                          <a:xfrm>
                            <a:off x="2992581" y="2743200"/>
                            <a:ext cx="2683510" cy="1626870"/>
                          </a:xfrm>
                          <a:prstGeom prst="ellipse">
                            <a:avLst/>
                          </a:prstGeom>
                          <a:gradFill flip="none" rotWithShape="1">
                            <a:gsLst>
                              <a:gs pos="0">
                                <a:srgbClr val="00B0F0"/>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C1C0A" w14:textId="77777777" w:rsidR="00280700" w:rsidRPr="00280700" w:rsidRDefault="00705891" w:rsidP="00280700">
                              <w:pPr>
                                <w:spacing w:line="220" w:lineRule="exact"/>
                                <w:jc w:val="center"/>
                                <w:rPr>
                                  <w:rFonts w:ascii="HGP創英角ﾎﾟｯﾌﾟ体" w:eastAsia="HGP創英角ﾎﾟｯﾌﾟ体" w:hAnsi="HGP創英角ﾎﾟｯﾌﾟ体"/>
                                  <w:color w:val="000000" w:themeColor="text1"/>
                                  <w:sz w:val="20"/>
                                  <w:szCs w:val="18"/>
                                </w:rPr>
                              </w:pPr>
                              <w:r>
                                <w:rPr>
                                  <w:rFonts w:ascii="HGP創英角ﾎﾟｯﾌﾟ体" w:eastAsia="HGP創英角ﾎﾟｯﾌﾟ体" w:hAnsi="HGP創英角ﾎﾟｯﾌﾟ体" w:hint="eastAsia"/>
                                  <w:color w:val="000000" w:themeColor="text1"/>
                                  <w:sz w:val="20"/>
                                  <w:szCs w:val="18"/>
                                </w:rPr>
                                <w:t>経営者への防犯具申</w:t>
                              </w:r>
                            </w:p>
                            <w:p w14:paraId="2E5C6F4B" w14:textId="77777777"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14:paraId="2B266AE9" w14:textId="77777777" w:rsidR="00280700" w:rsidRPr="00280700" w:rsidRDefault="00705891" w:rsidP="00154526">
                              <w:pPr>
                                <w:spacing w:line="200" w:lineRule="exact"/>
                                <w:jc w:val="left"/>
                                <w:rPr>
                                  <w:color w:val="000000" w:themeColor="text1"/>
                                  <w:sz w:val="18"/>
                                  <w:szCs w:val="18"/>
                                </w:rPr>
                              </w:pPr>
                              <w:r>
                                <w:rPr>
                                  <w:rFonts w:hint="eastAsia"/>
                                  <w:color w:val="000000" w:themeColor="text1"/>
                                  <w:sz w:val="18"/>
                                  <w:szCs w:val="18"/>
                                </w:rPr>
                                <w:t>企業の経営者等に対して、防犯講習会の開催、防犯に配慮した施設や設備の導入など、防犯に関する意見・要望等を積極的に申し入れし、それを実現することで、犯罪の起こりにくい職番環境の</w:t>
                              </w:r>
                              <w:r w:rsidR="00EC2D7D">
                                <w:rPr>
                                  <w:rFonts w:hint="eastAsia"/>
                                  <w:color w:val="000000" w:themeColor="text1"/>
                                  <w:sz w:val="18"/>
                                  <w:szCs w:val="18"/>
                                </w:rPr>
                                <w:t>構築に努めていただくこと。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テキスト ボックス 11"/>
                        <wps:cNvSpPr txBox="1"/>
                        <wps:spPr>
                          <a:xfrm>
                            <a:off x="1436914" y="2683824"/>
                            <a:ext cx="283781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0A2F1" w14:textId="77777777" w:rsidR="00EC2D7D" w:rsidRPr="00EC2D7D" w:rsidRDefault="00EC2D7D" w:rsidP="00EC2D7D">
                              <w:pPr>
                                <w:jc w:val="center"/>
                                <w:rPr>
                                  <w:rFonts w:ascii="HGP創英角ﾎﾟｯﾌﾟ体" w:eastAsia="HGP創英角ﾎﾟｯﾌﾟ体" w:hAnsi="HGP創英角ﾎﾟｯﾌﾟ体"/>
                                  <w:color w:val="FF0000"/>
                                  <w:sz w:val="24"/>
                                </w:rPr>
                              </w:pPr>
                              <w:r w:rsidRPr="00EC2D7D">
                                <w:rPr>
                                  <w:rFonts w:ascii="HGP創英角ﾎﾟｯﾌﾟ体" w:eastAsia="HGP創英角ﾎﾟｯﾌﾟ体" w:hAnsi="HGP創英角ﾎﾟｯﾌﾟ体" w:hint="eastAsia"/>
                                  <w:color w:val="FF0000"/>
                                  <w:sz w:val="24"/>
                                </w:rPr>
                                <w:t>レディースガードリーダー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7" o:spid="_x0000_s1028" style="position:absolute;left:0;text-align:left;margin-left:.15pt;margin-top:-.75pt;width:454.4pt;height:419.85pt;z-index:251667456" coordsize="57708,5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9" type="#_x0000_t65" style="position:absolute;width:57708;height:5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HzcAA&#10;AADaAAAADwAAAGRycy9kb3ducmV2LnhtbESPzYrCQBCE7wu+w9DC3taJCotERxEhoIgHfy7emkyb&#10;RDM9IdNq9u0dYcFjUVVfUbNF52r1oDZUng0MBwko4tzbigsDp2P2MwEVBNli7ZkM/FGAxbz3NcPU&#10;+ifv6XGQQkUIhxQNlCJNqnXIS3IYBr4hjt7Ftw4lyrbQtsVnhLtaj5LkVzusOC6U2NCqpPx2uDsD&#10;u/u11mt/nmxl05HoXbbPODPmu98tp6CEOvmE/9tra2AM7yvxBu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8HzcAAAADaAAAADwAAAAAAAAAAAAAAAACYAgAAZHJzL2Rvd25y&#10;ZXYueG1sUEsFBgAAAAAEAAQA9QAAAIUDAAAAAA==&#10;" adj="21600" filled="f" strokecolor="black [3213]" strokeweight="2pt">
                  <v:textbox>
                    <w:txbxContent>
                      <w:p w:rsidR="00821D31" w:rsidRDefault="00821D31" w:rsidP="00821D31">
                        <w:pPr>
                          <w:jc w:val="left"/>
                          <w:rPr>
                            <w:sz w:val="22"/>
                          </w:rPr>
                        </w:pPr>
                        <w:r w:rsidRPr="00821D31">
                          <w:rPr>
                            <w:rFonts w:ascii="HGP創英角ﾎﾟｯﾌﾟ体" w:eastAsia="HGP創英角ﾎﾟｯﾌﾟ体" w:hAnsi="HGP創英角ﾎﾟｯﾌﾟ体" w:hint="eastAsia"/>
                            <w:sz w:val="22"/>
                          </w:rPr>
                          <w:t>レディースガードリーダー</w:t>
                        </w:r>
                        <w:r>
                          <w:rPr>
                            <w:rFonts w:hint="eastAsia"/>
                            <w:sz w:val="22"/>
                          </w:rPr>
                          <w:t>とは</w:t>
                        </w:r>
                      </w:p>
                      <w:p w:rsidR="00821D31" w:rsidRDefault="00EE7EAE" w:rsidP="00821D31">
                        <w:pPr>
                          <w:jc w:val="left"/>
                          <w:rPr>
                            <w:sz w:val="22"/>
                          </w:rPr>
                        </w:pPr>
                        <w:r>
                          <w:rPr>
                            <w:rFonts w:hint="eastAsia"/>
                            <w:sz w:val="22"/>
                          </w:rPr>
                          <w:t xml:space="preserve">　県警察では犯罪被害から女性を守るため、平成２３年度から企業とそこで働く女性の防犯対策に取り組んでおり、各企業等から御推薦をいただいた方を、レディースガードリーダーに委嘱させていただいております。</w:t>
                        </w:r>
                      </w:p>
                      <w:p w:rsidR="00EE7EAE" w:rsidRDefault="00EE7EAE" w:rsidP="00EE7EAE">
                        <w:pPr>
                          <w:jc w:val="center"/>
                          <w:rPr>
                            <w:sz w:val="22"/>
                          </w:rPr>
                        </w:pPr>
                        <w:r>
                          <w:rPr>
                            <w:rFonts w:hint="eastAsia"/>
                            <w:sz w:val="22"/>
                          </w:rPr>
                          <w:t>レディースガードリーダーには、次のような活動が期待されています。</w:t>
                        </w:r>
                      </w:p>
                      <w:p w:rsidR="00EE7EAE" w:rsidRDefault="00EE7EAE"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EE7EAE">
                        <w:pPr>
                          <w:jc w:val="center"/>
                          <w:rPr>
                            <w:sz w:val="22"/>
                          </w:rPr>
                        </w:pPr>
                      </w:p>
                      <w:p w:rsidR="000A2F23" w:rsidRDefault="000A2F23" w:rsidP="000A2F23">
                        <w:pPr>
                          <w:rPr>
                            <w:rFonts w:asciiTheme="minorEastAsia" w:hAnsiTheme="minorEastAsia"/>
                            <w:sz w:val="22"/>
                          </w:rPr>
                        </w:pPr>
                        <w:r>
                          <w:rPr>
                            <w:rFonts w:asciiTheme="minorEastAsia" w:hAnsiTheme="minorEastAsia" w:hint="eastAsia"/>
                            <w:sz w:val="22"/>
                          </w:rPr>
                          <w:t>●相談を受けた場合は、１人で抱え込まないでください。</w:t>
                        </w:r>
                      </w:p>
                      <w:p w:rsidR="000A2F23" w:rsidRDefault="000A2F23" w:rsidP="000A2F23">
                        <w:pPr>
                          <w:ind w:left="227" w:hangingChars="100" w:hanging="227"/>
                          <w:rPr>
                            <w:rFonts w:asciiTheme="minorEastAsia" w:hAnsiTheme="minorEastAsia"/>
                            <w:sz w:val="22"/>
                          </w:rPr>
                        </w:pPr>
                        <w:r>
                          <w:rPr>
                            <w:rFonts w:asciiTheme="minorEastAsia" w:hAnsiTheme="minorEastAsia" w:hint="eastAsia"/>
                            <w:sz w:val="22"/>
                          </w:rPr>
                          <w:t>●警察官による防犯講習を希望される場合は、</w:t>
                        </w:r>
                        <w:r w:rsidRPr="00624BB9">
                          <w:rPr>
                            <w:rFonts w:asciiTheme="majorEastAsia" w:eastAsiaTheme="majorEastAsia" w:hAnsiTheme="majorEastAsia" w:hint="eastAsia"/>
                            <w:b/>
                            <w:sz w:val="22"/>
                            <w:u w:val="single"/>
                          </w:rPr>
                          <w:t>敦賀警察署生活安全課</w:t>
                        </w:r>
                        <w:r>
                          <w:rPr>
                            <w:rFonts w:asciiTheme="minorEastAsia" w:hAnsiTheme="minorEastAsia" w:hint="eastAsia"/>
                            <w:sz w:val="22"/>
                          </w:rPr>
                          <w:t>に連絡をお願いします。</w:t>
                        </w:r>
                      </w:p>
                      <w:p w:rsidR="000A2F23" w:rsidRDefault="000A2F23" w:rsidP="000A2F23">
                        <w:pPr>
                          <w:ind w:left="227" w:hangingChars="100" w:hanging="227"/>
                          <w:rPr>
                            <w:rFonts w:asciiTheme="minorEastAsia" w:hAnsiTheme="minorEastAsia"/>
                            <w:sz w:val="22"/>
                          </w:rPr>
                        </w:pPr>
                        <w:r>
                          <w:rPr>
                            <w:rFonts w:asciiTheme="minorEastAsia" w:hAnsiTheme="minorEastAsia" w:hint="eastAsia"/>
                            <w:sz w:val="22"/>
                          </w:rPr>
                          <w:t>●相談者の心情に配慮して、相談内容は関係者以外には口外しないでください。</w:t>
                        </w:r>
                      </w:p>
                      <w:p w:rsidR="000A2F23" w:rsidRPr="000A2F23" w:rsidRDefault="000A2F23" w:rsidP="000A2F23">
                        <w:pPr>
                          <w:jc w:val="left"/>
                          <w:rPr>
                            <w:sz w:val="22"/>
                          </w:rPr>
                        </w:pPr>
                      </w:p>
                      <w:p w:rsidR="000A2F23" w:rsidRDefault="000A2F23" w:rsidP="00EE7EAE">
                        <w:pPr>
                          <w:jc w:val="center"/>
                          <w:rPr>
                            <w:sz w:val="22"/>
                          </w:rPr>
                        </w:pPr>
                      </w:p>
                      <w:p w:rsidR="000A2F23" w:rsidRDefault="000A2F23" w:rsidP="00EE7EAE">
                        <w:pPr>
                          <w:jc w:val="center"/>
                          <w:rPr>
                            <w:sz w:val="22"/>
                          </w:rPr>
                        </w:pPr>
                      </w:p>
                      <w:p w:rsidR="000A2F23" w:rsidRPr="00EE7EAE" w:rsidRDefault="000A2F23" w:rsidP="000A2F23">
                        <w:pPr>
                          <w:jc w:val="left"/>
                          <w:rPr>
                            <w:sz w:val="22"/>
                          </w:rPr>
                        </w:pPr>
                      </w:p>
                    </w:txbxContent>
                  </v:textbox>
                </v:shape>
                <v:oval id="円/楕円 4" o:spid="_x0000_s1030" style="position:absolute;left:831;top:11162;width:26835;height:16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gHMQA&#10;AADaAAAADwAAAGRycy9kb3ducmV2LnhtbESPQWvCQBSE74L/YXmFXsRsFGlLmlW0EOhFRNvm/My+&#10;JqHZtyG7Jqm/3hUKPQ4z8w2TbkbTiJ46V1tWsIhiEMSF1TWXCj4/svkLCOeRNTaWScEvOdisp5MU&#10;E20HPlJ/8qUIEHYJKqi8bxMpXVGRQRfZljh437Yz6IPsSqk7HALcNHIZx0/SYM1hocKW3ioqfk4X&#10;o+Cy/drTarc89yabPfOBc3vd5Uo9PozbVxCeRv8f/mu/awUruF8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IBzEAAAA2gAAAA8AAAAAAAAAAAAAAAAAmAIAAGRycy9k&#10;b3ducmV2LnhtbFBLBQYAAAAABAAEAPUAAACJAwAAAAA=&#10;" fillcolor="#f9c" stroked="f" strokeweight="2pt">
                  <v:fill color2="white [3212]" rotate="t" angle="180" focus="100%" type="gradient"/>
                  <v:textbox inset="0,0,0,0">
                    <w:txbxContent>
                      <w:p w:rsidR="00EE7EAE" w:rsidRPr="00280700" w:rsidRDefault="00EE7EAE" w:rsidP="00280700">
                        <w:pPr>
                          <w:spacing w:line="220" w:lineRule="exact"/>
                          <w:jc w:val="center"/>
                          <w:rPr>
                            <w:rFonts w:ascii="HGP創英角ﾎﾟｯﾌﾟ体" w:eastAsia="HGP創英角ﾎﾟｯﾌﾟ体" w:hAnsi="HGP創英角ﾎﾟｯﾌﾟ体"/>
                            <w:color w:val="000000" w:themeColor="text1"/>
                            <w:sz w:val="20"/>
                            <w:szCs w:val="18"/>
                          </w:rPr>
                        </w:pPr>
                        <w:r w:rsidRPr="00280700">
                          <w:rPr>
                            <w:rFonts w:ascii="HGP創英角ﾎﾟｯﾌﾟ体" w:eastAsia="HGP創英角ﾎﾟｯﾌﾟ体" w:hAnsi="HGP創英角ﾎﾟｯﾌﾟ体" w:hint="eastAsia"/>
                            <w:color w:val="000000" w:themeColor="text1"/>
                            <w:sz w:val="20"/>
                            <w:szCs w:val="18"/>
                          </w:rPr>
                          <w:t>相談窓口対応</w:t>
                        </w:r>
                      </w:p>
                      <w:p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rsidR="00280700" w:rsidRPr="00280700" w:rsidRDefault="00280700" w:rsidP="00705891">
                        <w:pPr>
                          <w:spacing w:line="200" w:lineRule="exact"/>
                          <w:jc w:val="left"/>
                          <w:rPr>
                            <w:color w:val="000000" w:themeColor="text1"/>
                            <w:sz w:val="18"/>
                            <w:szCs w:val="18"/>
                          </w:rPr>
                        </w:pPr>
                        <w:r w:rsidRPr="00280700">
                          <w:rPr>
                            <w:rFonts w:hint="eastAsia"/>
                            <w:color w:val="000000" w:themeColor="text1"/>
                            <w:sz w:val="18"/>
                            <w:szCs w:val="18"/>
                          </w:rPr>
                          <w:t>被害に悩む女性の良き理解者となって相談内容をしっかりと聴取し、防犯アドバイスや警察との連携などに努めていただく</w:t>
                        </w:r>
                        <w:r w:rsidR="00705891">
                          <w:rPr>
                            <w:rFonts w:hint="eastAsia"/>
                            <w:color w:val="000000" w:themeColor="text1"/>
                            <w:sz w:val="18"/>
                            <w:szCs w:val="18"/>
                          </w:rPr>
                          <w:t>こと</w:t>
                        </w:r>
                        <w:r w:rsidRPr="00280700">
                          <w:rPr>
                            <w:rFonts w:hint="eastAsia"/>
                            <w:color w:val="000000" w:themeColor="text1"/>
                            <w:sz w:val="18"/>
                            <w:szCs w:val="18"/>
                          </w:rPr>
                          <w:t>。</w:t>
                        </w:r>
                      </w:p>
                    </w:txbxContent>
                  </v:textbox>
                </v:oval>
                <v:oval id="円/楕円 8" o:spid="_x0000_s1031" style="position:absolute;left:29807;top:11162;width:26835;height:16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ubsA&#10;AADaAAAADwAAAGRycy9kb3ducmV2LnhtbERPuwrCMBTdBf8hXMFNUx1UalNRQXRQ8AWul+baFpub&#10;0kStf28GwfFw3smiNZV4UeNKywpGwwgEcWZ1ybmC62UzmIFwHlljZZkUfMjBIu12Eoy1ffOJXmef&#10;ixDCLkYFhfd1LKXLCjLohrYmDtzdNgZ9gE0udYPvEG4qOY6iiTRYcmgosKZ1Qdnj/DQKTpfoWh72&#10;o9XncZzKG1ryky0p1e+1yzkIT63/i3/unVYQtoYr4Qb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8Vebm7AAAA2gAAAA8AAAAAAAAAAAAAAAAAmAIAAGRycy9kb3ducmV2Lnht&#10;bFBLBQYAAAAABAAEAPUAAACAAwAAAAA=&#10;" fillcolor="yellow" stroked="f" strokeweight="2pt">
                  <v:fill color2="white [3212]" rotate="t" angle="180" focus="100%" type="gradient"/>
                  <v:textbox inset="0,0,0,0">
                    <w:txbxContent>
                      <w:p w:rsidR="00280700" w:rsidRPr="00280700" w:rsidRDefault="00705891" w:rsidP="00280700">
                        <w:pPr>
                          <w:spacing w:line="220" w:lineRule="exact"/>
                          <w:jc w:val="center"/>
                          <w:rPr>
                            <w:rFonts w:ascii="HGP創英角ﾎﾟｯﾌﾟ体" w:eastAsia="HGP創英角ﾎﾟｯﾌﾟ体" w:hAnsi="HGP創英角ﾎﾟｯﾌﾟ体"/>
                            <w:color w:val="000000" w:themeColor="text1"/>
                            <w:sz w:val="20"/>
                            <w:szCs w:val="18"/>
                          </w:rPr>
                        </w:pPr>
                        <w:r>
                          <w:rPr>
                            <w:rFonts w:ascii="HGP創英角ﾎﾟｯﾌﾟ体" w:eastAsia="HGP創英角ﾎﾟｯﾌﾟ体" w:hAnsi="HGP創英角ﾎﾟｯﾌﾟ体" w:hint="eastAsia"/>
                            <w:color w:val="000000" w:themeColor="text1"/>
                            <w:sz w:val="20"/>
                            <w:szCs w:val="18"/>
                          </w:rPr>
                          <w:t>講習会の開催</w:t>
                        </w:r>
                      </w:p>
                      <w:p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rsidR="00280700" w:rsidRPr="00280700" w:rsidRDefault="00705891" w:rsidP="00705891">
                        <w:pPr>
                          <w:spacing w:line="200" w:lineRule="exact"/>
                          <w:jc w:val="left"/>
                          <w:rPr>
                            <w:color w:val="000000" w:themeColor="text1"/>
                            <w:sz w:val="18"/>
                            <w:szCs w:val="18"/>
                          </w:rPr>
                        </w:pPr>
                        <w:r>
                          <w:rPr>
                            <w:rFonts w:hint="eastAsia"/>
                            <w:color w:val="000000" w:themeColor="text1"/>
                            <w:sz w:val="18"/>
                            <w:szCs w:val="18"/>
                          </w:rPr>
                          <w:t>企業等において計画的に防犯講習会を開催し、警察の講習などで学んだ犯罪発生状況や、護身術の技を同僚の女性の方に広めていただくこと。</w:t>
                        </w:r>
                      </w:p>
                    </w:txbxContent>
                  </v:textbox>
                </v:oval>
                <v:oval id="円/楕円 9" o:spid="_x0000_s1032" style="position:absolute;left:950;top:27432;width:26835;height:1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pq8IA&#10;AADaAAAADwAAAGRycy9kb3ducmV2LnhtbESPT4vCMBTE74LfITzBi6ypssraNYqIq3v1Lx7fNs+2&#10;2LyUJmr77c2C4HGYmd8w03ltCnGnyuWWFQz6EQjixOqcUwWH/c/HFwjnkTUWlklBQw7ms3ZrirG2&#10;D97SfedTESDsYlSQeV/GUrokI4Oub0vi4F1sZdAHWaVSV/gIcFPIYRSNpcGcw0KGJS0zSq67m1Fw&#10;RX9sTvKvmZw3i8+1Hp5GvdVaqW6nXnyD8FT7d/jV/tUKJvB/Jd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qmrwgAAANoAAAAPAAAAAAAAAAAAAAAAAJgCAABkcnMvZG93&#10;bnJldi54bWxQSwUGAAAAAAQABAD1AAAAhwMAAAAA&#10;" fillcolor="#92d050" stroked="f" strokeweight="2pt">
                  <v:fill color2="white [3212]" rotate="t" angle="180" focus="100%" type="gradient"/>
                  <v:textbox inset="0,0,0,0">
                    <w:txbxContent>
                      <w:p w:rsidR="00280700" w:rsidRPr="00280700" w:rsidRDefault="00705891" w:rsidP="00280700">
                        <w:pPr>
                          <w:spacing w:line="220" w:lineRule="exact"/>
                          <w:jc w:val="center"/>
                          <w:rPr>
                            <w:rFonts w:ascii="HGP創英角ﾎﾟｯﾌﾟ体" w:eastAsia="HGP創英角ﾎﾟｯﾌﾟ体" w:hAnsi="HGP創英角ﾎﾟｯﾌﾟ体"/>
                            <w:color w:val="000000" w:themeColor="text1"/>
                            <w:sz w:val="20"/>
                            <w:szCs w:val="18"/>
                          </w:rPr>
                        </w:pPr>
                        <w:r>
                          <w:rPr>
                            <w:rFonts w:ascii="HGP創英角ﾎﾟｯﾌﾟ体" w:eastAsia="HGP創英角ﾎﾟｯﾌﾟ体" w:hAnsi="HGP創英角ﾎﾟｯﾌﾟ体" w:hint="eastAsia"/>
                            <w:color w:val="000000" w:themeColor="text1"/>
                            <w:sz w:val="20"/>
                            <w:szCs w:val="18"/>
                          </w:rPr>
                          <w:t>情報の発信</w:t>
                        </w:r>
                      </w:p>
                      <w:p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rsidR="00280700" w:rsidRPr="00280700" w:rsidRDefault="00705891" w:rsidP="00705891">
                        <w:pPr>
                          <w:spacing w:line="200" w:lineRule="exact"/>
                          <w:jc w:val="left"/>
                          <w:rPr>
                            <w:color w:val="000000" w:themeColor="text1"/>
                            <w:sz w:val="18"/>
                            <w:szCs w:val="18"/>
                          </w:rPr>
                        </w:pPr>
                        <w:r>
                          <w:rPr>
                            <w:rFonts w:hint="eastAsia"/>
                            <w:color w:val="000000" w:themeColor="text1"/>
                            <w:sz w:val="18"/>
                            <w:szCs w:val="18"/>
                          </w:rPr>
                          <w:t>掲示板やメール等の情報伝達手段を活動して、企業等において広く情報を発信して、同僚の女性の方と情報を共有していただくこと。</w:t>
                        </w:r>
                      </w:p>
                    </w:txbxContent>
                  </v:textbox>
                </v:oval>
                <v:oval id="円/楕円 10" o:spid="_x0000_s1033" style="position:absolute;left:29925;top:27432;width:26835;height:1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2QWMYA&#10;AADbAAAADwAAAGRycy9kb3ducmV2LnhtbESPQWvCQBCF74X+h2UK3uqmFYqNriLSqiAU1PbQ25Ad&#10;k5DsbMiuSfTXdw5CbzO8N+99M18OrlYdtaH0bOBlnIAizrwtOTfwffp8noIKEdli7ZkMXCnAcvH4&#10;MMfU+p4P1B1jriSEQ4oGihibVOuQFeQwjH1DLNrZtw6jrG2ubYu9hLtavybJm3ZYsjQU2NC6oKw6&#10;XpyB38n1Z7+ppn21fv86rT745rbdzZjR07CagYo0xH/z/XpnBV/o5Rc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2QWMYAAADbAAAADwAAAAAAAAAAAAAAAACYAgAAZHJz&#10;L2Rvd25yZXYueG1sUEsFBgAAAAAEAAQA9QAAAIsDAAAAAA==&#10;" fillcolor="#00b0f0" stroked="f" strokeweight="2pt">
                  <v:fill color2="white [3212]" rotate="t" angle="180" focus="100%" type="gradient"/>
                  <v:textbox inset="0,0,0,0">
                    <w:txbxContent>
                      <w:p w:rsidR="00280700" w:rsidRPr="00280700" w:rsidRDefault="00705891" w:rsidP="00280700">
                        <w:pPr>
                          <w:spacing w:line="220" w:lineRule="exact"/>
                          <w:jc w:val="center"/>
                          <w:rPr>
                            <w:rFonts w:ascii="HGP創英角ﾎﾟｯﾌﾟ体" w:eastAsia="HGP創英角ﾎﾟｯﾌﾟ体" w:hAnsi="HGP創英角ﾎﾟｯﾌﾟ体"/>
                            <w:color w:val="000000" w:themeColor="text1"/>
                            <w:sz w:val="20"/>
                            <w:szCs w:val="18"/>
                          </w:rPr>
                        </w:pPr>
                        <w:r>
                          <w:rPr>
                            <w:rFonts w:ascii="HGP創英角ﾎﾟｯﾌﾟ体" w:eastAsia="HGP創英角ﾎﾟｯﾌﾟ体" w:hAnsi="HGP創英角ﾎﾟｯﾌﾟ体" w:hint="eastAsia"/>
                            <w:color w:val="000000" w:themeColor="text1"/>
                            <w:sz w:val="20"/>
                            <w:szCs w:val="18"/>
                          </w:rPr>
                          <w:t>経営者への防犯具申</w:t>
                        </w:r>
                      </w:p>
                      <w:p w:rsidR="00280700" w:rsidRPr="00280700" w:rsidRDefault="00280700" w:rsidP="00280700">
                        <w:pPr>
                          <w:spacing w:line="100" w:lineRule="exact"/>
                          <w:jc w:val="center"/>
                          <w:rPr>
                            <w:rFonts w:ascii="HGP創英角ﾎﾟｯﾌﾟ体" w:eastAsia="HGP創英角ﾎﾟｯﾌﾟ体" w:hAnsi="HGP創英角ﾎﾟｯﾌﾟ体"/>
                            <w:color w:val="000000" w:themeColor="text1"/>
                            <w:sz w:val="18"/>
                            <w:szCs w:val="18"/>
                          </w:rPr>
                        </w:pPr>
                      </w:p>
                      <w:p w:rsidR="00280700" w:rsidRPr="00280700" w:rsidRDefault="00705891" w:rsidP="00154526">
                        <w:pPr>
                          <w:spacing w:line="200" w:lineRule="exact"/>
                          <w:jc w:val="left"/>
                          <w:rPr>
                            <w:color w:val="000000" w:themeColor="text1"/>
                            <w:sz w:val="18"/>
                            <w:szCs w:val="18"/>
                          </w:rPr>
                        </w:pPr>
                        <w:r>
                          <w:rPr>
                            <w:rFonts w:hint="eastAsia"/>
                            <w:color w:val="000000" w:themeColor="text1"/>
                            <w:sz w:val="18"/>
                            <w:szCs w:val="18"/>
                          </w:rPr>
                          <w:t>企業の経営者等に対して、防犯講習会の開催、防犯に配慮した施設や設備の導入など、防犯に関する意見・要望等を積極的に申し入れし、それを実現することで、犯罪の起こりにくい職番環境の</w:t>
                        </w:r>
                        <w:r w:rsidR="00EC2D7D">
                          <w:rPr>
                            <w:rFonts w:hint="eastAsia"/>
                            <w:color w:val="000000" w:themeColor="text1"/>
                            <w:sz w:val="18"/>
                            <w:szCs w:val="18"/>
                          </w:rPr>
                          <w:t>構築に努めていただくこと。</w:t>
                        </w:r>
                      </w:p>
                    </w:txbxContent>
                  </v:textbox>
                </v:oval>
                <v:shapetype id="_x0000_t202" coordsize="21600,21600" o:spt="202" path="m,l,21600r21600,l21600,xe">
                  <v:stroke joinstyle="miter"/>
                  <v:path gradientshapeok="t" o:connecttype="rect"/>
                </v:shapetype>
                <v:shape id="テキスト ボックス 11" o:spid="_x0000_s1034" type="#_x0000_t202" style="position:absolute;left:14369;top:26838;width:28378;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EC2D7D" w:rsidRPr="00EC2D7D" w:rsidRDefault="00EC2D7D" w:rsidP="00EC2D7D">
                        <w:pPr>
                          <w:jc w:val="center"/>
                          <w:rPr>
                            <w:rFonts w:ascii="HGP創英角ﾎﾟｯﾌﾟ体" w:eastAsia="HGP創英角ﾎﾟｯﾌﾟ体" w:hAnsi="HGP創英角ﾎﾟｯﾌﾟ体"/>
                            <w:color w:val="FF0000"/>
                            <w:sz w:val="24"/>
                          </w:rPr>
                        </w:pPr>
                        <w:r w:rsidRPr="00EC2D7D">
                          <w:rPr>
                            <w:rFonts w:ascii="HGP創英角ﾎﾟｯﾌﾟ体" w:eastAsia="HGP創英角ﾎﾟｯﾌﾟ体" w:hAnsi="HGP創英角ﾎﾟｯﾌﾟ体" w:hint="eastAsia"/>
                            <w:color w:val="FF0000"/>
                            <w:sz w:val="24"/>
                          </w:rPr>
                          <w:t>レディースガードリーダー</w:t>
                        </w:r>
                      </w:p>
                    </w:txbxContent>
                  </v:textbox>
                </v:shape>
              </v:group>
            </w:pict>
          </mc:Fallback>
        </mc:AlternateContent>
      </w:r>
    </w:p>
    <w:p w14:paraId="0F67FECD" w14:textId="77777777" w:rsidR="00EC2D7D" w:rsidRPr="00EC2D7D" w:rsidRDefault="00EC2D7D" w:rsidP="00EC2D7D">
      <w:pPr>
        <w:rPr>
          <w:rFonts w:asciiTheme="minorEastAsia" w:hAnsiTheme="minorEastAsia"/>
          <w:sz w:val="22"/>
        </w:rPr>
      </w:pPr>
    </w:p>
    <w:p w14:paraId="23A6C6C8" w14:textId="77777777" w:rsidR="00EC2D7D" w:rsidRPr="00EC2D7D" w:rsidRDefault="00EC2D7D" w:rsidP="00EC2D7D">
      <w:pPr>
        <w:rPr>
          <w:rFonts w:asciiTheme="minorEastAsia" w:hAnsiTheme="minorEastAsia"/>
          <w:sz w:val="22"/>
        </w:rPr>
      </w:pPr>
    </w:p>
    <w:p w14:paraId="5024A4FF" w14:textId="77777777" w:rsidR="00EC2D7D" w:rsidRPr="00EC2D7D" w:rsidRDefault="00EC2D7D" w:rsidP="00EC2D7D">
      <w:pPr>
        <w:rPr>
          <w:rFonts w:asciiTheme="minorEastAsia" w:hAnsiTheme="minorEastAsia"/>
          <w:sz w:val="22"/>
        </w:rPr>
      </w:pPr>
    </w:p>
    <w:p w14:paraId="28DAA946" w14:textId="77777777" w:rsidR="00EC2D7D" w:rsidRPr="00EC2D7D" w:rsidRDefault="00EC2D7D" w:rsidP="00EC2D7D">
      <w:pPr>
        <w:rPr>
          <w:rFonts w:asciiTheme="minorEastAsia" w:hAnsiTheme="minorEastAsia"/>
          <w:sz w:val="22"/>
        </w:rPr>
      </w:pPr>
    </w:p>
    <w:p w14:paraId="679CA5B7" w14:textId="77777777" w:rsidR="00EC2D7D" w:rsidRPr="00EC2D7D" w:rsidRDefault="00EC2D7D" w:rsidP="00EC2D7D">
      <w:pPr>
        <w:rPr>
          <w:rFonts w:asciiTheme="minorEastAsia" w:hAnsiTheme="minorEastAsia"/>
          <w:sz w:val="22"/>
        </w:rPr>
      </w:pPr>
    </w:p>
    <w:p w14:paraId="7F8E3BA9" w14:textId="77777777" w:rsidR="00EC2D7D" w:rsidRPr="00EC2D7D" w:rsidRDefault="00EC2D7D" w:rsidP="00EC2D7D">
      <w:pPr>
        <w:rPr>
          <w:rFonts w:asciiTheme="minorEastAsia" w:hAnsiTheme="minorEastAsia"/>
          <w:sz w:val="22"/>
        </w:rPr>
      </w:pPr>
    </w:p>
    <w:p w14:paraId="0E93CEF7" w14:textId="77777777" w:rsidR="00EC2D7D" w:rsidRPr="00EC2D7D" w:rsidRDefault="00EC2D7D" w:rsidP="00EC2D7D">
      <w:pPr>
        <w:rPr>
          <w:rFonts w:asciiTheme="minorEastAsia" w:hAnsiTheme="minorEastAsia"/>
          <w:sz w:val="22"/>
        </w:rPr>
      </w:pPr>
    </w:p>
    <w:p w14:paraId="577783EA" w14:textId="77777777" w:rsidR="00EC2D7D" w:rsidRPr="00EC2D7D" w:rsidRDefault="00EC2D7D" w:rsidP="00EC2D7D">
      <w:pPr>
        <w:rPr>
          <w:rFonts w:asciiTheme="minorEastAsia" w:hAnsiTheme="minorEastAsia"/>
          <w:sz w:val="22"/>
        </w:rPr>
      </w:pPr>
    </w:p>
    <w:p w14:paraId="1F0C8BF7" w14:textId="77777777" w:rsidR="00EC2D7D" w:rsidRPr="00EC2D7D" w:rsidRDefault="00EC2D7D" w:rsidP="00EC2D7D">
      <w:pPr>
        <w:rPr>
          <w:rFonts w:asciiTheme="minorEastAsia" w:hAnsiTheme="minorEastAsia"/>
          <w:sz w:val="22"/>
        </w:rPr>
      </w:pPr>
    </w:p>
    <w:p w14:paraId="3F62420C" w14:textId="77777777" w:rsidR="00EC2D7D" w:rsidRPr="00EC2D7D" w:rsidRDefault="00EC2D7D" w:rsidP="00EC2D7D">
      <w:pPr>
        <w:rPr>
          <w:rFonts w:asciiTheme="minorEastAsia" w:hAnsiTheme="minorEastAsia"/>
          <w:sz w:val="22"/>
        </w:rPr>
      </w:pPr>
    </w:p>
    <w:p w14:paraId="378C8C7E" w14:textId="77777777" w:rsidR="00EC2D7D" w:rsidRPr="00EC2D7D" w:rsidRDefault="00EC2D7D" w:rsidP="00EC2D7D">
      <w:pPr>
        <w:rPr>
          <w:rFonts w:asciiTheme="minorEastAsia" w:hAnsiTheme="minorEastAsia"/>
          <w:sz w:val="22"/>
        </w:rPr>
      </w:pPr>
    </w:p>
    <w:p w14:paraId="25F69837" w14:textId="77777777" w:rsidR="00EC2D7D" w:rsidRPr="00EC2D7D" w:rsidRDefault="00EC2D7D" w:rsidP="00EC2D7D">
      <w:pPr>
        <w:rPr>
          <w:rFonts w:asciiTheme="minorEastAsia" w:hAnsiTheme="minorEastAsia"/>
          <w:sz w:val="22"/>
        </w:rPr>
      </w:pPr>
    </w:p>
    <w:p w14:paraId="003A32AD" w14:textId="77777777" w:rsidR="00EC2D7D" w:rsidRPr="00EC2D7D" w:rsidRDefault="00EC2D7D" w:rsidP="00EC2D7D">
      <w:pPr>
        <w:rPr>
          <w:rFonts w:asciiTheme="minorEastAsia" w:hAnsiTheme="minorEastAsia"/>
          <w:sz w:val="22"/>
        </w:rPr>
      </w:pPr>
    </w:p>
    <w:p w14:paraId="53B6CF45" w14:textId="77777777" w:rsidR="00EC2D7D" w:rsidRPr="00EC2D7D" w:rsidRDefault="00EC2D7D" w:rsidP="00EC2D7D">
      <w:pPr>
        <w:rPr>
          <w:rFonts w:asciiTheme="minorEastAsia" w:hAnsiTheme="minorEastAsia"/>
          <w:sz w:val="22"/>
        </w:rPr>
      </w:pPr>
    </w:p>
    <w:p w14:paraId="273A5B4B" w14:textId="77777777" w:rsidR="00EC2D7D" w:rsidRPr="00EC2D7D" w:rsidRDefault="00EC2D7D" w:rsidP="00EC2D7D">
      <w:pPr>
        <w:rPr>
          <w:rFonts w:asciiTheme="minorEastAsia" w:hAnsiTheme="minorEastAsia"/>
          <w:sz w:val="22"/>
        </w:rPr>
      </w:pPr>
    </w:p>
    <w:p w14:paraId="04CD0A37" w14:textId="77777777" w:rsidR="00EC2D7D" w:rsidRPr="00EC2D7D" w:rsidRDefault="00EC2D7D" w:rsidP="00EC2D7D">
      <w:pPr>
        <w:rPr>
          <w:rFonts w:asciiTheme="minorEastAsia" w:hAnsiTheme="minorEastAsia"/>
          <w:sz w:val="22"/>
        </w:rPr>
      </w:pPr>
    </w:p>
    <w:p w14:paraId="490D9BC6" w14:textId="77777777" w:rsidR="00EC2D7D" w:rsidRPr="00EC2D7D" w:rsidRDefault="00EC2D7D" w:rsidP="00EC2D7D">
      <w:pPr>
        <w:rPr>
          <w:rFonts w:asciiTheme="minorEastAsia" w:hAnsiTheme="minorEastAsia"/>
          <w:sz w:val="22"/>
        </w:rPr>
      </w:pPr>
    </w:p>
    <w:p w14:paraId="2A1DD2D2" w14:textId="77777777" w:rsidR="00EC2D7D" w:rsidRPr="00EC2D7D" w:rsidRDefault="00EC2D7D" w:rsidP="00EC2D7D">
      <w:pPr>
        <w:rPr>
          <w:rFonts w:asciiTheme="minorEastAsia" w:hAnsiTheme="minorEastAsia"/>
          <w:sz w:val="22"/>
        </w:rPr>
      </w:pPr>
    </w:p>
    <w:p w14:paraId="552D9E9A" w14:textId="77777777" w:rsidR="00EC2D7D" w:rsidRDefault="00EC2D7D" w:rsidP="00EC2D7D">
      <w:pPr>
        <w:rPr>
          <w:rFonts w:asciiTheme="minorEastAsia" w:hAnsiTheme="minorEastAsia"/>
          <w:sz w:val="22"/>
        </w:rPr>
      </w:pPr>
    </w:p>
    <w:p w14:paraId="522A4B64" w14:textId="77777777" w:rsidR="00EC2D7D" w:rsidRPr="00EC2D7D" w:rsidRDefault="00EC2D7D" w:rsidP="00EC2D7D">
      <w:pPr>
        <w:rPr>
          <w:rFonts w:asciiTheme="minorEastAsia" w:hAnsiTheme="minorEastAsia"/>
          <w:sz w:val="22"/>
        </w:rPr>
      </w:pPr>
    </w:p>
    <w:p w14:paraId="3B9B262D" w14:textId="77777777" w:rsidR="00EC2D7D" w:rsidRDefault="00EC2D7D" w:rsidP="000A2F23">
      <w:pPr>
        <w:rPr>
          <w:rFonts w:asciiTheme="minorEastAsia" w:hAnsiTheme="minorEastAsia"/>
          <w:sz w:val="22"/>
        </w:rPr>
      </w:pPr>
      <w:r>
        <w:rPr>
          <w:rFonts w:asciiTheme="minorEastAsia" w:hAnsiTheme="minorEastAsia" w:hint="eastAsia"/>
          <w:sz w:val="22"/>
        </w:rPr>
        <w:t xml:space="preserve">　</w:t>
      </w:r>
    </w:p>
    <w:p w14:paraId="4A1466F0" w14:textId="77777777" w:rsidR="000A2F23" w:rsidRDefault="000A2F23" w:rsidP="00EC2D7D">
      <w:pPr>
        <w:rPr>
          <w:rFonts w:asciiTheme="minorEastAsia" w:hAnsiTheme="minorEastAsia"/>
          <w:sz w:val="22"/>
        </w:rPr>
      </w:pPr>
    </w:p>
    <w:p w14:paraId="0BBDCFD2" w14:textId="77777777" w:rsidR="000A2F23" w:rsidRDefault="000A2F23" w:rsidP="00EC2D7D">
      <w:pPr>
        <w:rPr>
          <w:rFonts w:asciiTheme="minorEastAsia" w:hAnsiTheme="minorEastAsia"/>
          <w:sz w:val="22"/>
        </w:rPr>
      </w:pPr>
    </w:p>
    <w:p w14:paraId="0BDA5B79" w14:textId="77777777" w:rsidR="000A2F23" w:rsidRDefault="000A2F23" w:rsidP="00EC2D7D">
      <w:pPr>
        <w:rPr>
          <w:rFonts w:asciiTheme="minorEastAsia" w:hAnsiTheme="minorEastAsia"/>
          <w:sz w:val="22"/>
        </w:rPr>
      </w:pPr>
    </w:p>
    <w:p w14:paraId="52F3DC91" w14:textId="77777777" w:rsidR="000A2F23" w:rsidRDefault="00154526">
      <w:pPr>
        <w:widowControl/>
        <w:jc w:val="left"/>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74624" behindDoc="0" locked="0" layoutInCell="1" allowOverlap="1" wp14:anchorId="0A3D4BD4" wp14:editId="6C92BB63">
                <wp:simplePos x="0" y="0"/>
                <wp:positionH relativeFrom="column">
                  <wp:posOffset>2095</wp:posOffset>
                </wp:positionH>
                <wp:positionV relativeFrom="paragraph">
                  <wp:posOffset>51369</wp:posOffset>
                </wp:positionV>
                <wp:extent cx="5770880" cy="3396343"/>
                <wp:effectExtent l="0" t="0" r="20320" b="13970"/>
                <wp:wrapNone/>
                <wp:docPr id="18" name="グループ化 18"/>
                <wp:cNvGraphicFramePr/>
                <a:graphic xmlns:a="http://schemas.openxmlformats.org/drawingml/2006/main">
                  <a:graphicData uri="http://schemas.microsoft.com/office/word/2010/wordprocessingGroup">
                    <wpg:wgp>
                      <wpg:cNvGrpSpPr/>
                      <wpg:grpSpPr>
                        <a:xfrm>
                          <a:off x="0" y="0"/>
                          <a:ext cx="5770880" cy="3396343"/>
                          <a:chOff x="0" y="275188"/>
                          <a:chExt cx="5770880" cy="3664781"/>
                        </a:xfrm>
                      </wpg:grpSpPr>
                      <wps:wsp>
                        <wps:cNvPr id="12" name="メモ 12"/>
                        <wps:cNvSpPr/>
                        <wps:spPr>
                          <a:xfrm>
                            <a:off x="0" y="275188"/>
                            <a:ext cx="5770880" cy="3664781"/>
                          </a:xfrm>
                          <a:prstGeom prst="foldedCorner">
                            <a:avLst>
                              <a:gd name="adj" fmla="val 0"/>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60905B7" w14:textId="77777777" w:rsidR="00EF76D9" w:rsidRDefault="00EF76D9" w:rsidP="00821D31">
                              <w:pPr>
                                <w:jc w:val="left"/>
                                <w:rPr>
                                  <w:sz w:val="22"/>
                                </w:rPr>
                              </w:pPr>
                              <w:r>
                                <w:rPr>
                                  <w:rFonts w:ascii="HGP創英角ﾎﾟｯﾌﾟ体" w:eastAsia="HGP創英角ﾎﾟｯﾌﾟ体" w:hAnsi="HGP創英角ﾎﾟｯﾌﾟ体" w:hint="eastAsia"/>
                                  <w:sz w:val="22"/>
                                </w:rPr>
                                <w:t>認知症サポーター</w:t>
                              </w:r>
                              <w:r>
                                <w:rPr>
                                  <w:rFonts w:hint="eastAsia"/>
                                  <w:sz w:val="22"/>
                                </w:rPr>
                                <w:t>とは</w:t>
                              </w:r>
                            </w:p>
                            <w:p w14:paraId="532D3358" w14:textId="77777777" w:rsidR="00EF76D9" w:rsidRDefault="00F57654" w:rsidP="0087662A">
                              <w:pPr>
                                <w:jc w:val="left"/>
                                <w:rPr>
                                  <w:sz w:val="22"/>
                                </w:rPr>
                              </w:pPr>
                              <w:r>
                                <w:rPr>
                                  <w:rFonts w:hint="eastAsia"/>
                                  <w:sz w:val="22"/>
                                </w:rPr>
                                <w:t xml:space="preserve">　「なにか」特別なことをする人ではありません。認知症の人やその家族の「応援者」です。</w:t>
                              </w:r>
                            </w:p>
                            <w:p w14:paraId="0817862C" w14:textId="77777777" w:rsidR="00F57654" w:rsidRDefault="00F57654" w:rsidP="000A2F23">
                              <w:pPr>
                                <w:ind w:firstLineChars="100" w:firstLine="227"/>
                                <w:jc w:val="left"/>
                                <w:rPr>
                                  <w:sz w:val="22"/>
                                </w:rPr>
                              </w:pPr>
                              <w:r>
                                <w:rPr>
                                  <w:rFonts w:hint="eastAsia"/>
                                  <w:sz w:val="22"/>
                                </w:rPr>
                                <w:t>現在、「認知症サポーターキャラバン」が、全国で展開されています。認知症を理解し、認知症の人や家族を見守る、認知症サポーターを一人でも増やし、安心して暮らせるまちを、みんなで作っていく</w:t>
                              </w:r>
                              <w:r w:rsidR="0087662A">
                                <w:rPr>
                                  <w:rFonts w:hint="eastAsia"/>
                                  <w:sz w:val="22"/>
                                </w:rPr>
                                <w:t>こ</w:t>
                              </w:r>
                              <w:r>
                                <w:rPr>
                                  <w:rFonts w:hint="eastAsia"/>
                                  <w:sz w:val="22"/>
                                </w:rPr>
                                <w:t>とを目指しています。</w:t>
                              </w:r>
                            </w:p>
                            <w:p w14:paraId="0982F93D" w14:textId="77777777" w:rsidR="000A2F23" w:rsidRPr="00EF76D9" w:rsidRDefault="000A2F23" w:rsidP="000A2F23">
                              <w:pPr>
                                <w:spacing w:line="120" w:lineRule="exact"/>
                                <w:ind w:firstLineChars="100" w:firstLine="227"/>
                                <w:jc w:val="left"/>
                                <w:rPr>
                                  <w:sz w:val="22"/>
                                </w:rPr>
                              </w:pPr>
                            </w:p>
                            <w:p w14:paraId="00A055EE" w14:textId="77777777" w:rsidR="00EF76D9" w:rsidRPr="00881A69" w:rsidRDefault="00F57654" w:rsidP="00154526">
                              <w:pPr>
                                <w:spacing w:line="240" w:lineRule="exact"/>
                                <w:ind w:left="1587" w:hangingChars="700" w:hanging="1587"/>
                                <w:jc w:val="left"/>
                                <w:rPr>
                                  <w:sz w:val="18"/>
                                  <w:szCs w:val="18"/>
                                </w:rPr>
                              </w:pPr>
                              <w:r>
                                <w:rPr>
                                  <w:rFonts w:hint="eastAsia"/>
                                  <w:sz w:val="22"/>
                                </w:rPr>
                                <w:t xml:space="preserve">　　　　　　　</w:t>
                              </w:r>
                              <w:r w:rsidR="0087662A">
                                <w:rPr>
                                  <w:rFonts w:hint="eastAsia"/>
                                  <w:sz w:val="22"/>
                                </w:rPr>
                                <w:t xml:space="preserve">　</w:t>
                              </w:r>
                              <w:r w:rsidRPr="00881A69">
                                <w:rPr>
                                  <w:rFonts w:hint="eastAsia"/>
                                  <w:sz w:val="18"/>
                                  <w:szCs w:val="18"/>
                                </w:rPr>
                                <w:t>認知症の人が困っているようすが見えたら、「なにかお手伝いすることがありますか」と一声かけてみます。</w:t>
                              </w:r>
                              <w:r w:rsidR="0087662A" w:rsidRPr="00881A69">
                                <w:rPr>
                                  <w:rFonts w:hint="eastAsia"/>
                                  <w:sz w:val="18"/>
                                  <w:szCs w:val="18"/>
                                </w:rPr>
                                <w:t>たとえ、具体的な援助はできなくて理解者であることをしめすことができます。</w:t>
                              </w:r>
                            </w:p>
                            <w:p w14:paraId="220D4ADA" w14:textId="77777777" w:rsidR="0087662A" w:rsidRDefault="0087662A" w:rsidP="00154526">
                              <w:pPr>
                                <w:spacing w:line="240" w:lineRule="exact"/>
                                <w:ind w:left="1494" w:hangingChars="800" w:hanging="1494"/>
                                <w:jc w:val="left"/>
                                <w:rPr>
                                  <w:sz w:val="18"/>
                                  <w:szCs w:val="18"/>
                                </w:rPr>
                              </w:pPr>
                              <w:r w:rsidRPr="00881A69">
                                <w:rPr>
                                  <w:rFonts w:hint="eastAsia"/>
                                  <w:sz w:val="18"/>
                                  <w:szCs w:val="18"/>
                                </w:rPr>
                                <w:t xml:space="preserve">　　　　　　　　</w:t>
                              </w:r>
                              <w:r w:rsidR="00881A69">
                                <w:rPr>
                                  <w:rFonts w:hint="eastAsia"/>
                                  <w:sz w:val="18"/>
                                  <w:szCs w:val="18"/>
                                </w:rPr>
                                <w:t xml:space="preserve">　</w:t>
                              </w:r>
                              <w:r w:rsidRPr="00881A69">
                                <w:rPr>
                                  <w:rFonts w:hint="eastAsia"/>
                                  <w:sz w:val="18"/>
                                  <w:szCs w:val="18"/>
                                </w:rPr>
                                <w:t xml:space="preserve">地域で働く人の理解があれば認知症の人が一人で買い物や食事にでかけることが可能になります。日常生活に直接かかわる業種に従事している人びとの理解と協力は、認知症の人の地域での生活の継続にとって大きな支えとなります。　</w:t>
                              </w:r>
                            </w:p>
                            <w:p w14:paraId="72FD5A4B" w14:textId="77777777" w:rsidR="00154526" w:rsidRPr="00881A69" w:rsidRDefault="00154526" w:rsidP="00154526">
                              <w:pPr>
                                <w:spacing w:line="240" w:lineRule="exact"/>
                                <w:ind w:left="1494" w:hangingChars="800" w:hanging="1494"/>
                                <w:jc w:val="left"/>
                                <w:rPr>
                                  <w:sz w:val="18"/>
                                  <w:szCs w:val="18"/>
                                </w:rPr>
                              </w:pPr>
                            </w:p>
                            <w:p w14:paraId="7C7DF76D" w14:textId="77777777" w:rsidR="0087662A" w:rsidRDefault="0087662A" w:rsidP="00154526">
                              <w:pPr>
                                <w:spacing w:line="240" w:lineRule="exact"/>
                                <w:ind w:left="1307" w:hangingChars="700" w:hanging="1307"/>
                                <w:jc w:val="right"/>
                                <w:rPr>
                                  <w:sz w:val="18"/>
                                </w:rPr>
                              </w:pPr>
                              <w:r w:rsidRPr="0087662A">
                                <w:rPr>
                                  <w:rFonts w:hint="eastAsia"/>
                                  <w:sz w:val="18"/>
                                </w:rPr>
                                <w:t>～認知症サポーター養成講座標準教材「認知症を学び地域で支えよう」より</w:t>
                              </w:r>
                            </w:p>
                            <w:p w14:paraId="078A02B8" w14:textId="77777777" w:rsidR="000A2F23" w:rsidRPr="0087662A" w:rsidRDefault="000A2F23" w:rsidP="000A2F23">
                              <w:pPr>
                                <w:spacing w:line="120" w:lineRule="exact"/>
                                <w:ind w:left="1307" w:hangingChars="700" w:hanging="1307"/>
                                <w:jc w:val="right"/>
                                <w:rPr>
                                  <w:sz w:val="18"/>
                                </w:rPr>
                              </w:pPr>
                            </w:p>
                            <w:p w14:paraId="5496F288" w14:textId="77777777" w:rsidR="0087662A" w:rsidRPr="000A2F23" w:rsidRDefault="00D627F7" w:rsidP="000A2F23">
                              <w:pPr>
                                <w:ind w:left="227" w:hangingChars="100" w:hanging="227"/>
                                <w:rPr>
                                  <w:sz w:val="22"/>
                                </w:rPr>
                              </w:pPr>
                              <w:r>
                                <w:rPr>
                                  <w:rFonts w:hint="eastAsia"/>
                                  <w:sz w:val="22"/>
                                </w:rPr>
                                <w:t>●認知症サポーター養成講座</w:t>
                              </w:r>
                              <w:r w:rsidR="0087662A">
                                <w:rPr>
                                  <w:rFonts w:hint="eastAsia"/>
                                  <w:sz w:val="22"/>
                                </w:rPr>
                                <w:t>を希望される場合は、</w:t>
                              </w:r>
                              <w:r w:rsidR="0087662A" w:rsidRPr="00624BB9">
                                <w:rPr>
                                  <w:rFonts w:asciiTheme="majorEastAsia" w:eastAsiaTheme="majorEastAsia" w:hAnsiTheme="majorEastAsia" w:hint="eastAsia"/>
                                  <w:b/>
                                  <w:sz w:val="22"/>
                                  <w:u w:val="single"/>
                                </w:rPr>
                                <w:t>敦賀警察署生活安全課</w:t>
                              </w:r>
                              <w:r w:rsidR="0087662A">
                                <w:rPr>
                                  <w:rFonts w:hint="eastAsia"/>
                                  <w:sz w:val="22"/>
                                </w:rPr>
                                <w:t>に連絡をお願いします。</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wps:wsp>
                        <wps:cNvPr id="14" name="円/楕円 14"/>
                        <wps:cNvSpPr/>
                        <wps:spPr>
                          <a:xfrm>
                            <a:off x="178130" y="1758531"/>
                            <a:ext cx="783590" cy="320040"/>
                          </a:xfrm>
                          <a:prstGeom prst="ellipse">
                            <a:avLst/>
                          </a:prstGeom>
                          <a:gradFill>
                            <a:gsLst>
                              <a:gs pos="0">
                                <a:srgbClr val="FF99CC"/>
                              </a:gs>
                              <a:gs pos="100000">
                                <a:schemeClr val="bg1"/>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23B60" w14:textId="77777777" w:rsidR="00F57654" w:rsidRPr="00F57654" w:rsidRDefault="00F57654" w:rsidP="00F57654">
                              <w:pPr>
                                <w:jc w:val="center"/>
                                <w:rPr>
                                  <w:rFonts w:ascii="HGP創英角ﾎﾟｯﾌﾟ体" w:eastAsia="HGP創英角ﾎﾟｯﾌﾟ体" w:hAnsi="HGP創英角ﾎﾟｯﾌﾟ体"/>
                                  <w:color w:val="000000" w:themeColor="text1"/>
                                  <w:sz w:val="20"/>
                                  <w:szCs w:val="20"/>
                                </w:rPr>
                              </w:pPr>
                              <w:r w:rsidRPr="00F57654">
                                <w:rPr>
                                  <w:rFonts w:ascii="HGP創英角ﾎﾟｯﾌﾟ体" w:eastAsia="HGP創英角ﾎﾟｯﾌﾟ体" w:hAnsi="HGP創英角ﾎﾟｯﾌﾟ体" w:hint="eastAsia"/>
                                  <w:color w:val="000000" w:themeColor="text1"/>
                                  <w:sz w:val="20"/>
                                  <w:szCs w:val="20"/>
                                </w:rPr>
                                <w:t>地域で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円/楕円 15"/>
                        <wps:cNvSpPr/>
                        <wps:spPr>
                          <a:xfrm>
                            <a:off x="178130" y="2192905"/>
                            <a:ext cx="783590" cy="320040"/>
                          </a:xfrm>
                          <a:prstGeom prst="ellipse">
                            <a:avLst/>
                          </a:prstGeom>
                          <a:gradFill>
                            <a:gsLst>
                              <a:gs pos="0">
                                <a:srgbClr val="FF99CC"/>
                              </a:gs>
                              <a:gs pos="100000">
                                <a:schemeClr val="bg1"/>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1C3C0" w14:textId="77777777" w:rsidR="0087662A" w:rsidRPr="0087662A" w:rsidRDefault="0087662A" w:rsidP="00F57654">
                              <w:pPr>
                                <w:jc w:val="center"/>
                                <w:rPr>
                                  <w:rFonts w:ascii="HGP創英角ﾎﾟｯﾌﾟ体" w:eastAsia="HGP創英角ﾎﾟｯﾌﾟ体" w:hAnsi="HGP創英角ﾎﾟｯﾌﾟ体"/>
                                  <w:color w:val="000000" w:themeColor="text1"/>
                                  <w:sz w:val="16"/>
                                  <w:szCs w:val="20"/>
                                </w:rPr>
                              </w:pPr>
                              <w:r w:rsidRPr="0087662A">
                                <w:rPr>
                                  <w:rFonts w:ascii="HGP創英角ﾎﾟｯﾌﾟ体" w:eastAsia="HGP創英角ﾎﾟｯﾌﾟ体" w:hAnsi="HGP創英角ﾎﾟｯﾌﾟ体" w:hint="eastAsia"/>
                                  <w:color w:val="000000" w:themeColor="text1"/>
                                  <w:sz w:val="16"/>
                                  <w:szCs w:val="20"/>
                                </w:rPr>
                                <w:t>働く場面で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8" o:spid="_x0000_s1035" style="position:absolute;margin-left:.15pt;margin-top:4.05pt;width:454.4pt;height:267.45pt;z-index:251674624;mso-height-relative:margin" coordorigin=",2751" coordsize="57708,3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36" type="#_x0000_t65" style="position:absolute;top:2751;width:57708;height:36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OPcEA&#10;AADbAAAADwAAAGRycy9kb3ducmV2LnhtbERPTWvCQBC9F/oflin0UpqNgiKpq1Qx4tWoeB2y0yRt&#10;djbubjX+e1cQvM3jfc503ptWnMn5xrKCQZKCIC6tbrhSsN/lnxMQPiBrbC2Tgit5mM9eX6aYaXvh&#10;LZ2LUIkYwj5DBXUIXSalL2sy6BPbEUfuxzqDIUJXSe3wEsNNK4dpOpYGG44NNXa0rKn8K/6NgoU8&#10;5KPf0+pj7Td5tQ1uuTuOCqXe3/rvLxCB+vAUP9wbHecP4f5LPED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YTj3BAAAA2wAAAA8AAAAAAAAAAAAAAAAAmAIAAGRycy9kb3du&#10;cmV2LnhtbFBLBQYAAAAABAAEAPUAAACGAwAAAAA=&#10;" adj="21600" filled="f" strokecolor="black [3213]" strokeweight="2pt">
                  <v:textbox inset=",1mm,,0">
                    <w:txbxContent>
                      <w:p w:rsidR="00EF76D9" w:rsidRDefault="00EF76D9" w:rsidP="00821D31">
                        <w:pPr>
                          <w:jc w:val="left"/>
                          <w:rPr>
                            <w:sz w:val="22"/>
                          </w:rPr>
                        </w:pPr>
                        <w:r>
                          <w:rPr>
                            <w:rFonts w:ascii="HGP創英角ﾎﾟｯﾌﾟ体" w:eastAsia="HGP創英角ﾎﾟｯﾌﾟ体" w:hAnsi="HGP創英角ﾎﾟｯﾌﾟ体" w:hint="eastAsia"/>
                            <w:sz w:val="22"/>
                          </w:rPr>
                          <w:t>認知症サポーター</w:t>
                        </w:r>
                        <w:r>
                          <w:rPr>
                            <w:rFonts w:hint="eastAsia"/>
                            <w:sz w:val="22"/>
                          </w:rPr>
                          <w:t>とは</w:t>
                        </w:r>
                      </w:p>
                      <w:p w:rsidR="00EF76D9" w:rsidRDefault="00F57654" w:rsidP="0087662A">
                        <w:pPr>
                          <w:jc w:val="left"/>
                          <w:rPr>
                            <w:sz w:val="22"/>
                          </w:rPr>
                        </w:pPr>
                        <w:r>
                          <w:rPr>
                            <w:rFonts w:hint="eastAsia"/>
                            <w:sz w:val="22"/>
                          </w:rPr>
                          <w:t xml:space="preserve">　「なにか」特別なことをする人ではありません。認知症の人やその家族の「応援者」です。</w:t>
                        </w:r>
                      </w:p>
                      <w:p w:rsidR="00F57654" w:rsidRDefault="00F57654" w:rsidP="000A2F23">
                        <w:pPr>
                          <w:ind w:firstLineChars="100" w:firstLine="227"/>
                          <w:jc w:val="left"/>
                          <w:rPr>
                            <w:sz w:val="22"/>
                          </w:rPr>
                        </w:pPr>
                        <w:r>
                          <w:rPr>
                            <w:rFonts w:hint="eastAsia"/>
                            <w:sz w:val="22"/>
                          </w:rPr>
                          <w:t>現在、「認知症サポーターキャラバン」が、全国で展開されています。認知症を理解し、認知症の人や家族を見守る、認知症サポーターを一人でも増やし、安心して暮らせるまちを、みんなで作っていく</w:t>
                        </w:r>
                        <w:r w:rsidR="0087662A">
                          <w:rPr>
                            <w:rFonts w:hint="eastAsia"/>
                            <w:sz w:val="22"/>
                          </w:rPr>
                          <w:t>こ</w:t>
                        </w:r>
                        <w:r>
                          <w:rPr>
                            <w:rFonts w:hint="eastAsia"/>
                            <w:sz w:val="22"/>
                          </w:rPr>
                          <w:t>とを目指しています。</w:t>
                        </w:r>
                      </w:p>
                      <w:p w:rsidR="000A2F23" w:rsidRPr="00EF76D9" w:rsidRDefault="000A2F23" w:rsidP="000A2F23">
                        <w:pPr>
                          <w:spacing w:line="120" w:lineRule="exact"/>
                          <w:ind w:firstLineChars="100" w:firstLine="227"/>
                          <w:jc w:val="left"/>
                          <w:rPr>
                            <w:sz w:val="22"/>
                          </w:rPr>
                        </w:pPr>
                      </w:p>
                      <w:p w:rsidR="00EF76D9" w:rsidRPr="00881A69" w:rsidRDefault="00F57654" w:rsidP="00154526">
                        <w:pPr>
                          <w:spacing w:line="240" w:lineRule="exact"/>
                          <w:ind w:left="1587" w:hangingChars="700" w:hanging="1587"/>
                          <w:jc w:val="left"/>
                          <w:rPr>
                            <w:sz w:val="18"/>
                            <w:szCs w:val="18"/>
                          </w:rPr>
                        </w:pPr>
                        <w:r>
                          <w:rPr>
                            <w:rFonts w:hint="eastAsia"/>
                            <w:sz w:val="22"/>
                          </w:rPr>
                          <w:t xml:space="preserve">　　　　　　　</w:t>
                        </w:r>
                        <w:r w:rsidR="0087662A">
                          <w:rPr>
                            <w:rFonts w:hint="eastAsia"/>
                            <w:sz w:val="22"/>
                          </w:rPr>
                          <w:t xml:space="preserve">　</w:t>
                        </w:r>
                        <w:r w:rsidRPr="00881A69">
                          <w:rPr>
                            <w:rFonts w:hint="eastAsia"/>
                            <w:sz w:val="18"/>
                            <w:szCs w:val="18"/>
                          </w:rPr>
                          <w:t>認知症の人が困っているようすが見えたら、「なにかお手伝いすることがありますか」と一声かけてみます。</w:t>
                        </w:r>
                        <w:r w:rsidR="0087662A" w:rsidRPr="00881A69">
                          <w:rPr>
                            <w:rFonts w:hint="eastAsia"/>
                            <w:sz w:val="18"/>
                            <w:szCs w:val="18"/>
                          </w:rPr>
                          <w:t>たとえ、具体的な援助はできなくて理解者であることをしめすことができます。</w:t>
                        </w:r>
                      </w:p>
                      <w:p w:rsidR="0087662A" w:rsidRDefault="0087662A" w:rsidP="00154526">
                        <w:pPr>
                          <w:spacing w:line="240" w:lineRule="exact"/>
                          <w:ind w:left="1494" w:hangingChars="800" w:hanging="1494"/>
                          <w:jc w:val="left"/>
                          <w:rPr>
                            <w:sz w:val="18"/>
                            <w:szCs w:val="18"/>
                          </w:rPr>
                        </w:pPr>
                        <w:r w:rsidRPr="00881A69">
                          <w:rPr>
                            <w:rFonts w:hint="eastAsia"/>
                            <w:sz w:val="18"/>
                            <w:szCs w:val="18"/>
                          </w:rPr>
                          <w:t xml:space="preserve">　　　　　　　　</w:t>
                        </w:r>
                        <w:r w:rsidR="00881A69">
                          <w:rPr>
                            <w:rFonts w:hint="eastAsia"/>
                            <w:sz w:val="18"/>
                            <w:szCs w:val="18"/>
                          </w:rPr>
                          <w:t xml:space="preserve">　</w:t>
                        </w:r>
                        <w:r w:rsidRPr="00881A69">
                          <w:rPr>
                            <w:rFonts w:hint="eastAsia"/>
                            <w:sz w:val="18"/>
                            <w:szCs w:val="18"/>
                          </w:rPr>
                          <w:t xml:space="preserve">地域で働く人の理解があれば認知症の人が一人で買い物や食事にでかけることが可能になります。日常生活に直接かかわる業種に従事している人びとの理解と協力は、認知症の人の地域での生活の継続にとって大きな支えとなります。　</w:t>
                        </w:r>
                      </w:p>
                      <w:p w:rsidR="00154526" w:rsidRPr="00881A69" w:rsidRDefault="00154526" w:rsidP="00154526">
                        <w:pPr>
                          <w:spacing w:line="240" w:lineRule="exact"/>
                          <w:ind w:left="1494" w:hangingChars="800" w:hanging="1494"/>
                          <w:jc w:val="left"/>
                          <w:rPr>
                            <w:sz w:val="18"/>
                            <w:szCs w:val="18"/>
                          </w:rPr>
                        </w:pPr>
                      </w:p>
                      <w:p w:rsidR="0087662A" w:rsidRDefault="0087662A" w:rsidP="00154526">
                        <w:pPr>
                          <w:spacing w:line="240" w:lineRule="exact"/>
                          <w:ind w:left="1307" w:hangingChars="700" w:hanging="1307"/>
                          <w:jc w:val="right"/>
                          <w:rPr>
                            <w:sz w:val="18"/>
                          </w:rPr>
                        </w:pPr>
                        <w:r w:rsidRPr="0087662A">
                          <w:rPr>
                            <w:rFonts w:hint="eastAsia"/>
                            <w:sz w:val="18"/>
                          </w:rPr>
                          <w:t>～認知症サポーター養成講座標準教材「認知症を学び地域で支えよう」より</w:t>
                        </w:r>
                      </w:p>
                      <w:p w:rsidR="000A2F23" w:rsidRPr="0087662A" w:rsidRDefault="000A2F23" w:rsidP="000A2F23">
                        <w:pPr>
                          <w:spacing w:line="120" w:lineRule="exact"/>
                          <w:ind w:left="1307" w:hangingChars="700" w:hanging="1307"/>
                          <w:jc w:val="right"/>
                          <w:rPr>
                            <w:sz w:val="18"/>
                          </w:rPr>
                        </w:pPr>
                      </w:p>
                      <w:p w:rsidR="0087662A" w:rsidRPr="000A2F23" w:rsidRDefault="00D627F7" w:rsidP="000A2F23">
                        <w:pPr>
                          <w:ind w:left="227" w:hangingChars="100" w:hanging="227"/>
                          <w:rPr>
                            <w:sz w:val="22"/>
                          </w:rPr>
                        </w:pPr>
                        <w:r>
                          <w:rPr>
                            <w:rFonts w:hint="eastAsia"/>
                            <w:sz w:val="22"/>
                          </w:rPr>
                          <w:t>●認知症サポーター養成講座</w:t>
                        </w:r>
                        <w:bookmarkStart w:id="1" w:name="_GoBack"/>
                        <w:bookmarkEnd w:id="1"/>
                        <w:r w:rsidR="0087662A">
                          <w:rPr>
                            <w:rFonts w:hint="eastAsia"/>
                            <w:sz w:val="22"/>
                          </w:rPr>
                          <w:t>を希望される場合は、</w:t>
                        </w:r>
                        <w:r w:rsidR="0087662A" w:rsidRPr="00624BB9">
                          <w:rPr>
                            <w:rFonts w:asciiTheme="majorEastAsia" w:eastAsiaTheme="majorEastAsia" w:hAnsiTheme="majorEastAsia" w:hint="eastAsia"/>
                            <w:b/>
                            <w:sz w:val="22"/>
                            <w:u w:val="single"/>
                          </w:rPr>
                          <w:t>敦賀警察署生活安全課</w:t>
                        </w:r>
                        <w:r w:rsidR="0087662A">
                          <w:rPr>
                            <w:rFonts w:hint="eastAsia"/>
                            <w:sz w:val="22"/>
                          </w:rPr>
                          <w:t>に連絡をお願いします。</w:t>
                        </w:r>
                      </w:p>
                    </w:txbxContent>
                  </v:textbox>
                </v:shape>
                <v:oval id="円/楕円 14" o:spid="_x0000_s1037" style="position:absolute;left:1781;top:17585;width:7836;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9IcMA&#10;AADbAAAADwAAAGRycy9kb3ducmV2LnhtbERPTWvCQBC9C/6HZYTedGMJRaJrCAVLU5CqFfQ4ZMck&#10;NjubZrcm/ffdgtDbPN7nrNLBNOJGnastK5jPIhDEhdU1lwqOH5vpAoTzyBoby6Tghxyk6/FohYm2&#10;Pe/pdvClCCHsElRQed8mUrqiIoNuZlviwF1sZ9AH2JVSd9iHcNPIxyh6kgZrDg0VtvRcUfF5+DYK&#10;8pfTPuK3r+3xuo2zvB8u5519V+phMmRLEJ4G/y++u191mB/D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k9IcMAAADbAAAADwAAAAAAAAAAAAAAAACYAgAAZHJzL2Rv&#10;d25yZXYueG1sUEsFBgAAAAAEAAQA9QAAAIgDAAAAAA==&#10;" fillcolor="#f9c" stroked="f" strokeweight="2pt">
                  <v:fill color2="white [3212]" angle="180" focus="100%" type="gradient"/>
                  <v:textbox inset="0,0,0,0">
                    <w:txbxContent>
                      <w:p w:rsidR="00F57654" w:rsidRPr="00F57654" w:rsidRDefault="00F57654" w:rsidP="00F57654">
                        <w:pPr>
                          <w:jc w:val="center"/>
                          <w:rPr>
                            <w:rFonts w:ascii="HGP創英角ﾎﾟｯﾌﾟ体" w:eastAsia="HGP創英角ﾎﾟｯﾌﾟ体" w:hAnsi="HGP創英角ﾎﾟｯﾌﾟ体"/>
                            <w:color w:val="000000" w:themeColor="text1"/>
                            <w:sz w:val="20"/>
                            <w:szCs w:val="20"/>
                          </w:rPr>
                        </w:pPr>
                        <w:r w:rsidRPr="00F57654">
                          <w:rPr>
                            <w:rFonts w:ascii="HGP創英角ﾎﾟｯﾌﾟ体" w:eastAsia="HGP創英角ﾎﾟｯﾌﾟ体" w:hAnsi="HGP創英角ﾎﾟｯﾌﾟ体" w:hint="eastAsia"/>
                            <w:color w:val="000000" w:themeColor="text1"/>
                            <w:sz w:val="20"/>
                            <w:szCs w:val="20"/>
                          </w:rPr>
                          <w:t>地域で</w:t>
                        </w:r>
                      </w:p>
                    </w:txbxContent>
                  </v:textbox>
                </v:oval>
                <v:oval id="円/楕円 15" o:spid="_x0000_s1038" style="position:absolute;left:1781;top:21929;width:7836;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YusMA&#10;AADbAAAADwAAAGRycy9kb3ducmV2LnhtbERP22rCQBB9F/oPyxT6pptKK5JmFREstSBqKrSPQ3Zy&#10;qdnZNLs18e9dQfBtDuc6ybw3tThR6yrLCp5HEQjizOqKCwWHr9VwCsJ5ZI21ZVJwJgfz2cMgwVjb&#10;jvd0Sn0hQgi7GBWU3jexlC4ryaAb2YY4cLltDfoA20LqFrsQbmo5jqKJNFhxaCixoWVJ2TH9NwrW&#10;79/7iD//Noffzcti3fX5z85ulXp67BdvIDz1/i6+uT90mP8K11/CA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WYusMAAADbAAAADwAAAAAAAAAAAAAAAACYAgAAZHJzL2Rv&#10;d25yZXYueG1sUEsFBgAAAAAEAAQA9QAAAIgDAAAAAA==&#10;" fillcolor="#f9c" stroked="f" strokeweight="2pt">
                  <v:fill color2="white [3212]" angle="180" focus="100%" type="gradient"/>
                  <v:textbox inset="0,0,0,0">
                    <w:txbxContent>
                      <w:p w:rsidR="0087662A" w:rsidRPr="0087662A" w:rsidRDefault="0087662A" w:rsidP="00F57654">
                        <w:pPr>
                          <w:jc w:val="center"/>
                          <w:rPr>
                            <w:rFonts w:ascii="HGP創英角ﾎﾟｯﾌﾟ体" w:eastAsia="HGP創英角ﾎﾟｯﾌﾟ体" w:hAnsi="HGP創英角ﾎﾟｯﾌﾟ体"/>
                            <w:color w:val="000000" w:themeColor="text1"/>
                            <w:sz w:val="16"/>
                            <w:szCs w:val="20"/>
                          </w:rPr>
                        </w:pPr>
                        <w:r w:rsidRPr="0087662A">
                          <w:rPr>
                            <w:rFonts w:ascii="HGP創英角ﾎﾟｯﾌﾟ体" w:eastAsia="HGP創英角ﾎﾟｯﾌﾟ体" w:hAnsi="HGP創英角ﾎﾟｯﾌﾟ体" w:hint="eastAsia"/>
                            <w:color w:val="000000" w:themeColor="text1"/>
                            <w:sz w:val="16"/>
                            <w:szCs w:val="20"/>
                          </w:rPr>
                          <w:t>働く場面で</w:t>
                        </w:r>
                      </w:p>
                    </w:txbxContent>
                  </v:textbox>
                </v:oval>
              </v:group>
            </w:pict>
          </mc:Fallback>
        </mc:AlternateContent>
      </w:r>
      <w:r w:rsidR="000A2F23">
        <w:rPr>
          <w:rFonts w:asciiTheme="minorEastAsia" w:hAnsiTheme="minorEastAsia"/>
          <w:sz w:val="22"/>
        </w:rPr>
        <w:br w:type="page"/>
      </w:r>
    </w:p>
    <w:p w14:paraId="70617593" w14:textId="77777777" w:rsidR="0032454B" w:rsidRDefault="007F28DC" w:rsidP="00EC2D7D">
      <w:pPr>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75647" behindDoc="0" locked="0" layoutInCell="1" allowOverlap="1" wp14:anchorId="542BA7B8" wp14:editId="29CE2745">
                <wp:simplePos x="0" y="0"/>
                <wp:positionH relativeFrom="column">
                  <wp:posOffset>168275</wp:posOffset>
                </wp:positionH>
                <wp:positionV relativeFrom="paragraph">
                  <wp:posOffset>912305</wp:posOffset>
                </wp:positionV>
                <wp:extent cx="2137410" cy="225425"/>
                <wp:effectExtent l="0" t="0" r="0" b="3175"/>
                <wp:wrapNone/>
                <wp:docPr id="5" name="円/楕円 5"/>
                <wp:cNvGraphicFramePr/>
                <a:graphic xmlns:a="http://schemas.openxmlformats.org/drawingml/2006/main">
                  <a:graphicData uri="http://schemas.microsoft.com/office/word/2010/wordprocessingShape">
                    <wps:wsp>
                      <wps:cNvSpPr/>
                      <wps:spPr>
                        <a:xfrm>
                          <a:off x="0" y="0"/>
                          <a:ext cx="2137410" cy="225425"/>
                        </a:xfrm>
                        <a:prstGeom prst="ellipse">
                          <a:avLst/>
                        </a:prstGeom>
                        <a:gradFill flip="none" rotWithShape="1">
                          <a:gsLst>
                            <a:gs pos="0">
                              <a:srgbClr val="00B0F0"/>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5" o:spid="_x0000_s1026" style="position:absolute;left:0;text-align:left;margin-left:13.25pt;margin-top:71.85pt;width:168.3pt;height:17.75pt;z-index:2516756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" fillcolor="#00b0f0" stroked="f" strokeweight="2pt">
                <v:fill color2="white [3212]" rotate="t" angle="180" focus="100%" type="gradient"/>
              </v:oval>
            </w:pict>
          </mc:Fallback>
        </mc:AlternateContent>
      </w:r>
      <w:r w:rsidR="00CE6406">
        <w:rPr>
          <w:rFonts w:asciiTheme="minorEastAsia" w:hAnsiTheme="minorEastAsia"/>
          <w:noProof/>
          <w:sz w:val="22"/>
        </w:rPr>
        <mc:AlternateContent>
          <mc:Choice Requires="wps">
            <w:drawing>
              <wp:anchor distT="0" distB="0" distL="114300" distR="114300" simplePos="0" relativeHeight="251676672" behindDoc="0" locked="0" layoutInCell="1" allowOverlap="1" wp14:anchorId="64C54B58" wp14:editId="7FE86188">
                <wp:simplePos x="0" y="0"/>
                <wp:positionH relativeFrom="column">
                  <wp:posOffset>13838</wp:posOffset>
                </wp:positionH>
                <wp:positionV relativeFrom="paragraph">
                  <wp:posOffset>14052</wp:posOffset>
                </wp:positionV>
                <wp:extent cx="5770880" cy="5332021"/>
                <wp:effectExtent l="0" t="0" r="20320" b="21590"/>
                <wp:wrapNone/>
                <wp:docPr id="20" name="メモ 20"/>
                <wp:cNvGraphicFramePr/>
                <a:graphic xmlns:a="http://schemas.openxmlformats.org/drawingml/2006/main">
                  <a:graphicData uri="http://schemas.microsoft.com/office/word/2010/wordprocessingShape">
                    <wps:wsp>
                      <wps:cNvSpPr/>
                      <wps:spPr>
                        <a:xfrm>
                          <a:off x="0" y="0"/>
                          <a:ext cx="5770880" cy="5332021"/>
                        </a:xfrm>
                        <a:prstGeom prst="foldedCorner">
                          <a:avLst>
                            <a:gd name="adj" fmla="val 0"/>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A8493D6" w14:textId="77777777" w:rsidR="00CE6406" w:rsidRDefault="00CE6406" w:rsidP="00821D31">
                            <w:pPr>
                              <w:jc w:val="left"/>
                              <w:rPr>
                                <w:sz w:val="22"/>
                              </w:rPr>
                            </w:pPr>
                            <w:r>
                              <w:rPr>
                                <w:rFonts w:ascii="HGP創英角ﾎﾟｯﾌﾟ体" w:eastAsia="HGP創英角ﾎﾟｯﾌﾟ体" w:hAnsi="HGP創英角ﾎﾟｯﾌﾟ体" w:hint="eastAsia"/>
                                <w:sz w:val="22"/>
                              </w:rPr>
                              <w:t>リュウピーネット</w:t>
                            </w:r>
                            <w:r>
                              <w:rPr>
                                <w:rFonts w:hint="eastAsia"/>
                                <w:sz w:val="22"/>
                              </w:rPr>
                              <w:t>とは</w:t>
                            </w:r>
                          </w:p>
                          <w:p w14:paraId="3B283848" w14:textId="77777777" w:rsidR="00CE6406" w:rsidRDefault="001C145B" w:rsidP="00CE6406">
                            <w:pPr>
                              <w:jc w:val="left"/>
                              <w:rPr>
                                <w:sz w:val="22"/>
                              </w:rPr>
                            </w:pPr>
                            <w:r>
                              <w:rPr>
                                <w:rFonts w:hint="eastAsia"/>
                                <w:sz w:val="22"/>
                              </w:rPr>
                              <w:t xml:space="preserve">　不審者出没や振り込み詐欺に係る情報など、県民の皆様の犯罪被害防止や、自主防犯活動に役立てて</w:t>
                            </w:r>
                            <w:r w:rsidR="002C6272">
                              <w:rPr>
                                <w:rFonts w:hint="eastAsia"/>
                                <w:sz w:val="22"/>
                              </w:rPr>
                              <w:t>いただくため、「地域における安全情報」をメールで発信</w:t>
                            </w:r>
                            <w:r>
                              <w:rPr>
                                <w:rFonts w:hint="eastAsia"/>
                                <w:sz w:val="22"/>
                              </w:rPr>
                              <w:t>しています。</w:t>
                            </w:r>
                          </w:p>
                          <w:p w14:paraId="1103FD33" w14:textId="77777777" w:rsidR="007F28DC" w:rsidRDefault="007F28DC" w:rsidP="007F28DC">
                            <w:pPr>
                              <w:spacing w:line="240" w:lineRule="exact"/>
                              <w:jc w:val="left"/>
                              <w:rPr>
                                <w:rFonts w:ascii="HGP創英角ﾎﾟｯﾌﾟ体" w:eastAsia="HGP創英角ﾎﾟｯﾌﾟ体" w:hAnsi="HGP創英角ﾎﾟｯﾌﾟ体"/>
                                <w:sz w:val="22"/>
                              </w:rPr>
                            </w:pPr>
                          </w:p>
                          <w:p w14:paraId="6115353D" w14:textId="77777777" w:rsidR="001C145B" w:rsidRPr="002C6272" w:rsidRDefault="002C6272" w:rsidP="002C6272">
                            <w:pPr>
                              <w:ind w:firstLineChars="150" w:firstLine="340"/>
                              <w:jc w:val="left"/>
                              <w:rPr>
                                <w:rFonts w:ascii="HGP創英角ﾎﾟｯﾌﾟ体" w:eastAsia="HGP創英角ﾎﾟｯﾌﾟ体" w:hAnsi="HGP創英角ﾎﾟｯﾌﾟ体"/>
                                <w:sz w:val="22"/>
                              </w:rPr>
                            </w:pPr>
                            <w:r w:rsidRPr="002C6272">
                              <w:rPr>
                                <w:rFonts w:ascii="HGP創英角ﾎﾟｯﾌﾟ体" w:eastAsia="HGP創英角ﾎﾟｯﾌﾟ体" w:hAnsi="HGP創英角ﾎﾟｯﾌﾟ体" w:hint="eastAsia"/>
                                <w:sz w:val="22"/>
                              </w:rPr>
                              <w:t>どんな情報が発信されるの？</w:t>
                            </w:r>
                          </w:p>
                          <w:p w14:paraId="05A84958" w14:textId="77777777" w:rsidR="00CE6406" w:rsidRDefault="002C6272" w:rsidP="002C6272">
                            <w:pPr>
                              <w:spacing w:line="120" w:lineRule="exact"/>
                              <w:jc w:val="left"/>
                              <w:rPr>
                                <w:sz w:val="22"/>
                              </w:rPr>
                            </w:pPr>
                            <w:r>
                              <w:rPr>
                                <w:rFonts w:hint="eastAsia"/>
                                <w:sz w:val="22"/>
                              </w:rPr>
                              <w:t xml:space="preserve">　</w:t>
                            </w:r>
                          </w:p>
                          <w:p w14:paraId="241262D4" w14:textId="77777777" w:rsidR="002C6272" w:rsidRDefault="002C6272" w:rsidP="002C6272">
                            <w:pPr>
                              <w:jc w:val="left"/>
                              <w:rPr>
                                <w:sz w:val="22"/>
                              </w:rPr>
                            </w:pPr>
                            <w:r>
                              <w:rPr>
                                <w:rFonts w:hint="eastAsia"/>
                                <w:sz w:val="22"/>
                              </w:rPr>
                              <w:t xml:space="preserve">　☑　女性に対する痴漢などの犯罪情報</w:t>
                            </w:r>
                          </w:p>
                          <w:p w14:paraId="706618C8" w14:textId="77777777" w:rsidR="002C6272" w:rsidRDefault="002C6272" w:rsidP="002C6272">
                            <w:pPr>
                              <w:jc w:val="left"/>
                              <w:rPr>
                                <w:sz w:val="22"/>
                              </w:rPr>
                            </w:pPr>
                            <w:r>
                              <w:rPr>
                                <w:rFonts w:hint="eastAsia"/>
                                <w:sz w:val="22"/>
                              </w:rPr>
                              <w:t xml:space="preserve">　☑　不審者出没などの子供を犯罪から守る情報</w:t>
                            </w:r>
                          </w:p>
                          <w:p w14:paraId="17D1B296" w14:textId="77777777" w:rsidR="002C6272" w:rsidRDefault="002C6272" w:rsidP="002C6272">
                            <w:pPr>
                              <w:jc w:val="left"/>
                              <w:rPr>
                                <w:sz w:val="22"/>
                              </w:rPr>
                            </w:pPr>
                            <w:r>
                              <w:rPr>
                                <w:rFonts w:hint="eastAsia"/>
                                <w:sz w:val="22"/>
                              </w:rPr>
                              <w:t xml:space="preserve">　☑　オレオレ詐欺などの振り込め詐欺情報</w:t>
                            </w:r>
                          </w:p>
                          <w:p w14:paraId="62BCD6C4" w14:textId="77777777" w:rsidR="002C6272" w:rsidRDefault="002C6272" w:rsidP="002C6272">
                            <w:pPr>
                              <w:jc w:val="left"/>
                              <w:rPr>
                                <w:sz w:val="22"/>
                              </w:rPr>
                            </w:pPr>
                            <w:r>
                              <w:rPr>
                                <w:rFonts w:hint="eastAsia"/>
                                <w:sz w:val="22"/>
                              </w:rPr>
                              <w:t xml:space="preserve">　☑　悪質商法などの生活経済及びサイバー犯罪情報</w:t>
                            </w:r>
                          </w:p>
                          <w:p w14:paraId="018818D7" w14:textId="77777777" w:rsidR="002C6272" w:rsidRDefault="002C6272" w:rsidP="002C6272">
                            <w:pPr>
                              <w:jc w:val="left"/>
                              <w:rPr>
                                <w:sz w:val="22"/>
                              </w:rPr>
                            </w:pPr>
                            <w:r>
                              <w:rPr>
                                <w:rFonts w:hint="eastAsia"/>
                                <w:sz w:val="22"/>
                              </w:rPr>
                              <w:t xml:space="preserve">　☑　死亡事故多発警報などの交通安全情報</w:t>
                            </w:r>
                          </w:p>
                          <w:p w14:paraId="5D2D9857" w14:textId="77777777" w:rsidR="002C6272" w:rsidRDefault="002C6272" w:rsidP="002C6272">
                            <w:pPr>
                              <w:jc w:val="left"/>
                              <w:rPr>
                                <w:sz w:val="22"/>
                              </w:rPr>
                            </w:pPr>
                            <w:r>
                              <w:rPr>
                                <w:rFonts w:hint="eastAsia"/>
                                <w:sz w:val="22"/>
                              </w:rPr>
                              <w:t xml:space="preserve">　☑　行方不明などの手配情報</w:t>
                            </w:r>
                          </w:p>
                          <w:p w14:paraId="393A3034" w14:textId="77777777" w:rsidR="002C6272" w:rsidRPr="002C6272" w:rsidRDefault="002C6272" w:rsidP="002C6272">
                            <w:pPr>
                              <w:jc w:val="left"/>
                              <w:rPr>
                                <w:sz w:val="22"/>
                              </w:rPr>
                            </w:pPr>
                            <w:r>
                              <w:rPr>
                                <w:rFonts w:hint="eastAsia"/>
                                <w:sz w:val="22"/>
                              </w:rPr>
                              <w:t xml:space="preserve">　☑　その他の地域安全情報</w:t>
                            </w:r>
                          </w:p>
                          <w:p w14:paraId="0857FDBB" w14:textId="77777777" w:rsidR="0032454B" w:rsidRDefault="007F28DC" w:rsidP="007F28DC">
                            <w:pPr>
                              <w:ind w:firstLineChars="100" w:firstLine="227"/>
                              <w:jc w:val="left"/>
                              <w:rPr>
                                <w:sz w:val="22"/>
                              </w:rPr>
                            </w:pPr>
                            <w:r>
                              <w:rPr>
                                <w:rFonts w:hint="eastAsia"/>
                                <w:sz w:val="22"/>
                              </w:rPr>
                              <w:t>これらの情報が携帯電話やパソコンにメールで届き</w:t>
                            </w:r>
                          </w:p>
                          <w:p w14:paraId="32ADA34F" w14:textId="77777777" w:rsidR="00CE6406" w:rsidRDefault="007F28DC" w:rsidP="0032454B">
                            <w:pPr>
                              <w:jc w:val="left"/>
                              <w:rPr>
                                <w:sz w:val="22"/>
                              </w:rPr>
                            </w:pPr>
                            <w:r>
                              <w:rPr>
                                <w:rFonts w:hint="eastAsia"/>
                                <w:sz w:val="22"/>
                              </w:rPr>
                              <w:t>ます。</w:t>
                            </w:r>
                          </w:p>
                          <w:p w14:paraId="4A5EE644" w14:textId="77777777" w:rsidR="0032454B" w:rsidRDefault="0032454B" w:rsidP="0032454B">
                            <w:pPr>
                              <w:jc w:val="left"/>
                              <w:rPr>
                                <w:sz w:val="22"/>
                              </w:rPr>
                            </w:pPr>
                            <w:r>
                              <w:rPr>
                                <w:rFonts w:hint="eastAsia"/>
                                <w:sz w:val="22"/>
                              </w:rPr>
                              <w:t>●パソコンをご利用の場合</w:t>
                            </w:r>
                          </w:p>
                          <w:p w14:paraId="35B48D01" w14:textId="77777777" w:rsidR="0032454B" w:rsidRDefault="0032454B" w:rsidP="0032454B">
                            <w:pPr>
                              <w:jc w:val="left"/>
                              <w:rPr>
                                <w:sz w:val="22"/>
                              </w:rPr>
                            </w:pPr>
                            <w:r>
                              <w:rPr>
                                <w:rFonts w:hint="eastAsia"/>
                                <w:sz w:val="22"/>
                              </w:rPr>
                              <w:t xml:space="preserve">　「福井県警察本部」で検索して県警ホームページにアクセスし、「リュウピーネット」の項目をクリックしてください。</w:t>
                            </w:r>
                          </w:p>
                          <w:p w14:paraId="6A923215" w14:textId="77777777" w:rsidR="0032454B" w:rsidRDefault="0032454B" w:rsidP="0032454B">
                            <w:pPr>
                              <w:jc w:val="left"/>
                              <w:rPr>
                                <w:sz w:val="22"/>
                              </w:rPr>
                            </w:pPr>
                            <w:r>
                              <w:rPr>
                                <w:rFonts w:hint="eastAsia"/>
                                <w:sz w:val="22"/>
                              </w:rPr>
                              <w:t>●携帯電話をご利用の場合</w:t>
                            </w:r>
                          </w:p>
                          <w:p w14:paraId="05983DDA" w14:textId="77777777" w:rsidR="0032454B" w:rsidRDefault="0032454B" w:rsidP="0032454B">
                            <w:pPr>
                              <w:jc w:val="left"/>
                              <w:rPr>
                                <w:sz w:val="22"/>
                              </w:rPr>
                            </w:pPr>
                            <w:r>
                              <w:rPr>
                                <w:rFonts w:hint="eastAsia"/>
                                <w:sz w:val="22"/>
                              </w:rPr>
                              <w:t xml:space="preserve">　お手持ちの携帯電話に下記のＵＲＬを直接入力してアクセスできます。</w:t>
                            </w:r>
                          </w:p>
                          <w:p w14:paraId="3C898F17" w14:textId="77777777" w:rsidR="0032454B" w:rsidRDefault="00A73182" w:rsidP="0032454B">
                            <w:pPr>
                              <w:jc w:val="center"/>
                              <w:rPr>
                                <w:sz w:val="22"/>
                              </w:rPr>
                            </w:pPr>
                            <w:hyperlink r:id="rId7" w:history="1">
                              <w:r w:rsidR="0032454B" w:rsidRPr="008B5C47">
                                <w:rPr>
                                  <w:rStyle w:val="af"/>
                                  <w:sz w:val="22"/>
                                </w:rPr>
                                <w:t>https://www.fukuikenkei.jp/i/</w:t>
                              </w:r>
                            </w:hyperlink>
                          </w:p>
                          <w:p w14:paraId="0443365B" w14:textId="77777777" w:rsidR="0032454B" w:rsidRDefault="0032454B" w:rsidP="000A2F23">
                            <w:pPr>
                              <w:jc w:val="left"/>
                              <w:rPr>
                                <w:sz w:val="22"/>
                              </w:rPr>
                            </w:pPr>
                            <w:r>
                              <w:rPr>
                                <w:rFonts w:hint="eastAsia"/>
                                <w:sz w:val="22"/>
                              </w:rPr>
                              <w:t xml:space="preserve">　または、携帯電話で右記のＱＲコードを読み取りアクセス</w:t>
                            </w:r>
                          </w:p>
                          <w:p w14:paraId="21890219" w14:textId="77777777" w:rsidR="00CE6406" w:rsidRDefault="0032454B" w:rsidP="000A2F23">
                            <w:pPr>
                              <w:jc w:val="left"/>
                              <w:rPr>
                                <w:sz w:val="22"/>
                              </w:rPr>
                            </w:pPr>
                            <w:r>
                              <w:rPr>
                                <w:rFonts w:hint="eastAsia"/>
                                <w:sz w:val="22"/>
                              </w:rPr>
                              <w:t>してください。</w:t>
                            </w:r>
                          </w:p>
                          <w:p w14:paraId="20224609" w14:textId="77777777" w:rsidR="0032454B" w:rsidRDefault="0032454B" w:rsidP="000A2F23">
                            <w:pPr>
                              <w:jc w:val="left"/>
                              <w:rPr>
                                <w:sz w:val="22"/>
                              </w:rPr>
                            </w:pPr>
                            <w:r>
                              <w:rPr>
                                <w:rFonts w:hint="eastAsia"/>
                                <w:sz w:val="22"/>
                              </w:rPr>
                              <w:t>※受信拒否を設定されている場合は、ドメインかアドレスを指定</w:t>
                            </w:r>
                          </w:p>
                          <w:p w14:paraId="5DE58FA6" w14:textId="77777777" w:rsidR="0032454B" w:rsidRPr="0032454B" w:rsidRDefault="00B96277" w:rsidP="0032454B">
                            <w:pPr>
                              <w:ind w:firstLineChars="100" w:firstLine="227"/>
                              <w:jc w:val="left"/>
                              <w:rPr>
                                <w:sz w:val="22"/>
                              </w:rPr>
                            </w:pPr>
                            <w:r>
                              <w:rPr>
                                <w:rFonts w:hint="eastAsia"/>
                                <w:sz w:val="22"/>
                              </w:rPr>
                              <w:t>して解除し</w:t>
                            </w:r>
                            <w:r w:rsidR="0032454B">
                              <w:rPr>
                                <w:rFonts w:hint="eastAsia"/>
                                <w:sz w:val="22"/>
                              </w:rPr>
                              <w:t>てください。</w:t>
                            </w:r>
                          </w:p>
                          <w:p w14:paraId="4AC4BEFA" w14:textId="77777777" w:rsidR="0057528E" w:rsidRDefault="00575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0" o:spid="_x0000_s1039" type="#_x0000_t65" style="position:absolute;left:0;text-align:left;margin-left:1.1pt;margin-top:1.1pt;width:454.4pt;height:419.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" adj="21600" filled="f" strokecolor="black [3213]" strokeweight="2pt">
                <v:textbox>
                  <w:txbxContent>
                    <w:p w:rsidR="00CE6406" w:rsidRDefault="00CE6406" w:rsidP="00821D31">
                      <w:pPr>
                        <w:jc w:val="left"/>
                        <w:rPr>
                          <w:sz w:val="22"/>
                        </w:rPr>
                      </w:pPr>
                      <w:r>
                        <w:rPr>
                          <w:rFonts w:ascii="HGP創英角ﾎﾟｯﾌﾟ体" w:eastAsia="HGP創英角ﾎﾟｯﾌﾟ体" w:hAnsi="HGP創英角ﾎﾟｯﾌﾟ体" w:hint="eastAsia"/>
                          <w:sz w:val="22"/>
                        </w:rPr>
                        <w:t>リュウピーネット</w:t>
                      </w:r>
                      <w:r>
                        <w:rPr>
                          <w:rFonts w:hint="eastAsia"/>
                          <w:sz w:val="22"/>
                        </w:rPr>
                        <w:t>とは</w:t>
                      </w:r>
                    </w:p>
                    <w:p w:rsidR="00CE6406" w:rsidRDefault="001C145B" w:rsidP="00CE6406">
                      <w:pPr>
                        <w:jc w:val="left"/>
                        <w:rPr>
                          <w:sz w:val="22"/>
                        </w:rPr>
                      </w:pPr>
                      <w:r>
                        <w:rPr>
                          <w:rFonts w:hint="eastAsia"/>
                          <w:sz w:val="22"/>
                        </w:rPr>
                        <w:t xml:space="preserve">　不審者出没や振り込み詐欺に係る情報など、県民の皆様の犯罪被害防止や、自主防犯活動に役立てて</w:t>
                      </w:r>
                      <w:r w:rsidR="002C6272">
                        <w:rPr>
                          <w:rFonts w:hint="eastAsia"/>
                          <w:sz w:val="22"/>
                        </w:rPr>
                        <w:t>いただくため、「地域における安全情報」をメールで発信</w:t>
                      </w:r>
                      <w:r>
                        <w:rPr>
                          <w:rFonts w:hint="eastAsia"/>
                          <w:sz w:val="22"/>
                        </w:rPr>
                        <w:t>しています。</w:t>
                      </w:r>
                    </w:p>
                    <w:p w:rsidR="007F28DC" w:rsidRDefault="007F28DC" w:rsidP="007F28DC">
                      <w:pPr>
                        <w:spacing w:line="240" w:lineRule="exact"/>
                        <w:jc w:val="left"/>
                        <w:rPr>
                          <w:rFonts w:ascii="HGP創英角ﾎﾟｯﾌﾟ体" w:eastAsia="HGP創英角ﾎﾟｯﾌﾟ体" w:hAnsi="HGP創英角ﾎﾟｯﾌﾟ体"/>
                          <w:sz w:val="22"/>
                        </w:rPr>
                      </w:pPr>
                    </w:p>
                    <w:p w:rsidR="001C145B" w:rsidRPr="002C6272" w:rsidRDefault="002C6272" w:rsidP="002C6272">
                      <w:pPr>
                        <w:ind w:firstLineChars="150" w:firstLine="340"/>
                        <w:jc w:val="left"/>
                        <w:rPr>
                          <w:rFonts w:ascii="HGP創英角ﾎﾟｯﾌﾟ体" w:eastAsia="HGP創英角ﾎﾟｯﾌﾟ体" w:hAnsi="HGP創英角ﾎﾟｯﾌﾟ体"/>
                          <w:sz w:val="22"/>
                        </w:rPr>
                      </w:pPr>
                      <w:r w:rsidRPr="002C6272">
                        <w:rPr>
                          <w:rFonts w:ascii="HGP創英角ﾎﾟｯﾌﾟ体" w:eastAsia="HGP創英角ﾎﾟｯﾌﾟ体" w:hAnsi="HGP創英角ﾎﾟｯﾌﾟ体" w:hint="eastAsia"/>
                          <w:sz w:val="22"/>
                        </w:rPr>
                        <w:t>どんな情報が発信されるの？</w:t>
                      </w:r>
                    </w:p>
                    <w:p w:rsidR="00CE6406" w:rsidRDefault="002C6272" w:rsidP="002C6272">
                      <w:pPr>
                        <w:spacing w:line="120" w:lineRule="exact"/>
                        <w:jc w:val="left"/>
                        <w:rPr>
                          <w:sz w:val="22"/>
                        </w:rPr>
                      </w:pPr>
                      <w:r>
                        <w:rPr>
                          <w:rFonts w:hint="eastAsia"/>
                          <w:sz w:val="22"/>
                        </w:rPr>
                        <w:t xml:space="preserve">　</w:t>
                      </w:r>
                    </w:p>
                    <w:p w:rsidR="002C6272" w:rsidRDefault="002C6272" w:rsidP="002C6272">
                      <w:pPr>
                        <w:jc w:val="left"/>
                        <w:rPr>
                          <w:sz w:val="22"/>
                        </w:rPr>
                      </w:pPr>
                      <w:r>
                        <w:rPr>
                          <w:rFonts w:hint="eastAsia"/>
                          <w:sz w:val="22"/>
                        </w:rPr>
                        <w:t xml:space="preserve">　☑　女性に対する痴漢などの犯罪情報</w:t>
                      </w:r>
                    </w:p>
                    <w:p w:rsidR="002C6272" w:rsidRDefault="002C6272" w:rsidP="002C6272">
                      <w:pPr>
                        <w:jc w:val="left"/>
                        <w:rPr>
                          <w:sz w:val="22"/>
                        </w:rPr>
                      </w:pPr>
                      <w:r>
                        <w:rPr>
                          <w:rFonts w:hint="eastAsia"/>
                          <w:sz w:val="22"/>
                        </w:rPr>
                        <w:t xml:space="preserve">　☑　不審者出没などの子供を犯罪から守る情報</w:t>
                      </w:r>
                    </w:p>
                    <w:p w:rsidR="002C6272" w:rsidRDefault="002C6272" w:rsidP="002C6272">
                      <w:pPr>
                        <w:jc w:val="left"/>
                        <w:rPr>
                          <w:sz w:val="22"/>
                        </w:rPr>
                      </w:pPr>
                      <w:r>
                        <w:rPr>
                          <w:rFonts w:hint="eastAsia"/>
                          <w:sz w:val="22"/>
                        </w:rPr>
                        <w:t xml:space="preserve">　☑　オレオレ詐欺などの振り込め詐欺情報</w:t>
                      </w:r>
                    </w:p>
                    <w:p w:rsidR="002C6272" w:rsidRDefault="002C6272" w:rsidP="002C6272">
                      <w:pPr>
                        <w:jc w:val="left"/>
                        <w:rPr>
                          <w:sz w:val="22"/>
                        </w:rPr>
                      </w:pPr>
                      <w:r>
                        <w:rPr>
                          <w:rFonts w:hint="eastAsia"/>
                          <w:sz w:val="22"/>
                        </w:rPr>
                        <w:t xml:space="preserve">　☑　悪質商法などの生活経済及びサイバー犯罪情報</w:t>
                      </w:r>
                    </w:p>
                    <w:p w:rsidR="002C6272" w:rsidRDefault="002C6272" w:rsidP="002C6272">
                      <w:pPr>
                        <w:jc w:val="left"/>
                        <w:rPr>
                          <w:sz w:val="22"/>
                        </w:rPr>
                      </w:pPr>
                      <w:r>
                        <w:rPr>
                          <w:rFonts w:hint="eastAsia"/>
                          <w:sz w:val="22"/>
                        </w:rPr>
                        <w:t xml:space="preserve">　☑　死亡事故多発警報などの交通安全情報</w:t>
                      </w:r>
                    </w:p>
                    <w:p w:rsidR="002C6272" w:rsidRDefault="002C6272" w:rsidP="002C6272">
                      <w:pPr>
                        <w:jc w:val="left"/>
                        <w:rPr>
                          <w:sz w:val="22"/>
                        </w:rPr>
                      </w:pPr>
                      <w:r>
                        <w:rPr>
                          <w:rFonts w:hint="eastAsia"/>
                          <w:sz w:val="22"/>
                        </w:rPr>
                        <w:t xml:space="preserve">　☑　行方不明などの手配情報</w:t>
                      </w:r>
                    </w:p>
                    <w:p w:rsidR="002C6272" w:rsidRPr="002C6272" w:rsidRDefault="002C6272" w:rsidP="002C6272">
                      <w:pPr>
                        <w:jc w:val="left"/>
                        <w:rPr>
                          <w:sz w:val="22"/>
                        </w:rPr>
                      </w:pPr>
                      <w:r>
                        <w:rPr>
                          <w:rFonts w:hint="eastAsia"/>
                          <w:sz w:val="22"/>
                        </w:rPr>
                        <w:t xml:space="preserve">　☑　その他の地域安全情報</w:t>
                      </w:r>
                    </w:p>
                    <w:p w:rsidR="0032454B" w:rsidRDefault="007F28DC" w:rsidP="007F28DC">
                      <w:pPr>
                        <w:ind w:firstLineChars="100" w:firstLine="227"/>
                        <w:jc w:val="left"/>
                        <w:rPr>
                          <w:sz w:val="22"/>
                        </w:rPr>
                      </w:pPr>
                      <w:r>
                        <w:rPr>
                          <w:rFonts w:hint="eastAsia"/>
                          <w:sz w:val="22"/>
                        </w:rPr>
                        <w:t>これらの情報が携帯電話やパソコンにメールで届き</w:t>
                      </w:r>
                    </w:p>
                    <w:p w:rsidR="00CE6406" w:rsidRDefault="007F28DC" w:rsidP="0032454B">
                      <w:pPr>
                        <w:jc w:val="left"/>
                        <w:rPr>
                          <w:sz w:val="22"/>
                        </w:rPr>
                      </w:pPr>
                      <w:r>
                        <w:rPr>
                          <w:rFonts w:hint="eastAsia"/>
                          <w:sz w:val="22"/>
                        </w:rPr>
                        <w:t>ます。</w:t>
                      </w:r>
                    </w:p>
                    <w:p w:rsidR="0032454B" w:rsidRDefault="0032454B" w:rsidP="0032454B">
                      <w:pPr>
                        <w:jc w:val="left"/>
                        <w:rPr>
                          <w:sz w:val="22"/>
                        </w:rPr>
                      </w:pPr>
                      <w:r>
                        <w:rPr>
                          <w:rFonts w:hint="eastAsia"/>
                          <w:sz w:val="22"/>
                        </w:rPr>
                        <w:t>●パソコンをご利用の場合</w:t>
                      </w:r>
                    </w:p>
                    <w:p w:rsidR="0032454B" w:rsidRDefault="0032454B" w:rsidP="0032454B">
                      <w:pPr>
                        <w:jc w:val="left"/>
                        <w:rPr>
                          <w:sz w:val="22"/>
                        </w:rPr>
                      </w:pPr>
                      <w:r>
                        <w:rPr>
                          <w:rFonts w:hint="eastAsia"/>
                          <w:sz w:val="22"/>
                        </w:rPr>
                        <w:t xml:space="preserve">　「福井県警察本部」で検索して県警ホームページにアクセスし、「リュウピーネット」の項目をクリックしてください。</w:t>
                      </w:r>
                    </w:p>
                    <w:p w:rsidR="0032454B" w:rsidRDefault="0032454B" w:rsidP="0032454B">
                      <w:pPr>
                        <w:jc w:val="left"/>
                        <w:rPr>
                          <w:sz w:val="22"/>
                        </w:rPr>
                      </w:pPr>
                      <w:r>
                        <w:rPr>
                          <w:rFonts w:hint="eastAsia"/>
                          <w:sz w:val="22"/>
                        </w:rPr>
                        <w:t>●携帯電話をご利用の場合</w:t>
                      </w:r>
                    </w:p>
                    <w:p w:rsidR="0032454B" w:rsidRDefault="0032454B" w:rsidP="0032454B">
                      <w:pPr>
                        <w:jc w:val="left"/>
                        <w:rPr>
                          <w:sz w:val="22"/>
                        </w:rPr>
                      </w:pPr>
                      <w:r>
                        <w:rPr>
                          <w:rFonts w:hint="eastAsia"/>
                          <w:sz w:val="22"/>
                        </w:rPr>
                        <w:t xml:space="preserve">　お手持ちの携帯電話に下記のＵＲＬを直接入力してアクセスできます。</w:t>
                      </w:r>
                    </w:p>
                    <w:p w:rsidR="0032454B" w:rsidRDefault="00B96277" w:rsidP="0032454B">
                      <w:pPr>
                        <w:jc w:val="center"/>
                        <w:rPr>
                          <w:sz w:val="22"/>
                        </w:rPr>
                      </w:pPr>
                      <w:hyperlink r:id="rId9" w:history="1">
                        <w:r w:rsidR="0032454B" w:rsidRPr="008B5C47">
                          <w:rPr>
                            <w:rStyle w:val="af"/>
                            <w:sz w:val="22"/>
                          </w:rPr>
                          <w:t>https://www.fukuikenkei.jp/i/</w:t>
                        </w:r>
                      </w:hyperlink>
                    </w:p>
                    <w:p w:rsidR="0032454B" w:rsidRDefault="0032454B" w:rsidP="000A2F23">
                      <w:pPr>
                        <w:jc w:val="left"/>
                        <w:rPr>
                          <w:sz w:val="22"/>
                        </w:rPr>
                      </w:pPr>
                      <w:r>
                        <w:rPr>
                          <w:rFonts w:hint="eastAsia"/>
                          <w:sz w:val="22"/>
                        </w:rPr>
                        <w:t xml:space="preserve">　または、携帯電話で右記のＱＲコードを読み取りアクセス</w:t>
                      </w:r>
                    </w:p>
                    <w:p w:rsidR="00CE6406" w:rsidRDefault="0032454B" w:rsidP="000A2F23">
                      <w:pPr>
                        <w:jc w:val="left"/>
                        <w:rPr>
                          <w:sz w:val="22"/>
                        </w:rPr>
                      </w:pPr>
                      <w:r>
                        <w:rPr>
                          <w:rFonts w:hint="eastAsia"/>
                          <w:sz w:val="22"/>
                        </w:rPr>
                        <w:t>してください。</w:t>
                      </w:r>
                    </w:p>
                    <w:p w:rsidR="0032454B" w:rsidRDefault="0032454B" w:rsidP="000A2F23">
                      <w:pPr>
                        <w:jc w:val="left"/>
                        <w:rPr>
                          <w:sz w:val="22"/>
                        </w:rPr>
                      </w:pPr>
                      <w:r>
                        <w:rPr>
                          <w:rFonts w:hint="eastAsia"/>
                          <w:sz w:val="22"/>
                        </w:rPr>
                        <w:t>※受信拒否を設定されている場合は、ドメインかアドレスを指定</w:t>
                      </w:r>
                    </w:p>
                    <w:p w:rsidR="0032454B" w:rsidRPr="0032454B" w:rsidRDefault="00B96277" w:rsidP="0032454B">
                      <w:pPr>
                        <w:ind w:firstLineChars="100" w:firstLine="227"/>
                        <w:jc w:val="left"/>
                        <w:rPr>
                          <w:sz w:val="22"/>
                        </w:rPr>
                      </w:pPr>
                      <w:r>
                        <w:rPr>
                          <w:rFonts w:hint="eastAsia"/>
                          <w:sz w:val="22"/>
                        </w:rPr>
                        <w:t>して解除し</w:t>
                      </w:r>
                      <w:bookmarkStart w:id="1" w:name="_GoBack"/>
                      <w:bookmarkEnd w:id="1"/>
                      <w:r w:rsidR="0032454B">
                        <w:rPr>
                          <w:rFonts w:hint="eastAsia"/>
                          <w:sz w:val="22"/>
                        </w:rPr>
                        <w:t>てください。</w:t>
                      </w:r>
                    </w:p>
                    <w:p w:rsidR="0057528E" w:rsidRDefault="0057528E"/>
                  </w:txbxContent>
                </v:textbox>
              </v:shape>
            </w:pict>
          </mc:Fallback>
        </mc:AlternateContent>
      </w:r>
    </w:p>
    <w:p w14:paraId="65E86C81" w14:textId="77777777" w:rsidR="0032454B" w:rsidRPr="0032454B" w:rsidRDefault="0032454B" w:rsidP="0032454B">
      <w:pPr>
        <w:rPr>
          <w:rFonts w:asciiTheme="minorEastAsia" w:hAnsiTheme="minorEastAsia"/>
          <w:sz w:val="22"/>
        </w:rPr>
      </w:pPr>
    </w:p>
    <w:p w14:paraId="2097847B" w14:textId="77777777" w:rsidR="0032454B" w:rsidRPr="0032454B" w:rsidRDefault="0032454B" w:rsidP="0032454B">
      <w:pPr>
        <w:rPr>
          <w:rFonts w:asciiTheme="minorEastAsia" w:hAnsiTheme="minorEastAsia"/>
          <w:sz w:val="22"/>
        </w:rPr>
      </w:pPr>
    </w:p>
    <w:p w14:paraId="6FC22092" w14:textId="77777777" w:rsidR="0032454B" w:rsidRPr="0032454B" w:rsidRDefault="00154526" w:rsidP="0032454B">
      <w:pPr>
        <w:rPr>
          <w:rFonts w:asciiTheme="minorEastAsia" w:hAnsiTheme="minorEastAsia"/>
          <w:sz w:val="22"/>
        </w:rPr>
      </w:pPr>
      <w:r>
        <w:rPr>
          <w:noProof/>
        </w:rPr>
        <mc:AlternateContent>
          <mc:Choice Requires="wps">
            <w:drawing>
              <wp:anchor distT="0" distB="0" distL="114300" distR="114300" simplePos="0" relativeHeight="251679744" behindDoc="0" locked="0" layoutInCell="1" allowOverlap="1" wp14:anchorId="10F29432" wp14:editId="452C0A52">
                <wp:simplePos x="0" y="0"/>
                <wp:positionH relativeFrom="column">
                  <wp:posOffset>3256280</wp:posOffset>
                </wp:positionH>
                <wp:positionV relativeFrom="paragraph">
                  <wp:posOffset>96075</wp:posOffset>
                </wp:positionV>
                <wp:extent cx="5770880" cy="5331460"/>
                <wp:effectExtent l="19050" t="95250" r="23495" b="108585"/>
                <wp:wrapNone/>
                <wp:docPr id="7" name="テキスト ボックス 7"/>
                <wp:cNvGraphicFramePr/>
                <a:graphic xmlns:a="http://schemas.openxmlformats.org/drawingml/2006/main">
                  <a:graphicData uri="http://schemas.microsoft.com/office/word/2010/wordprocessingShape">
                    <wps:wsp>
                      <wps:cNvSpPr txBox="1"/>
                      <wps:spPr>
                        <a:xfrm rot="21055382">
                          <a:off x="0" y="0"/>
                          <a:ext cx="5770880" cy="5331460"/>
                        </a:xfrm>
                        <a:prstGeom prst="rect">
                          <a:avLst/>
                        </a:prstGeom>
                        <a:solidFill>
                          <a:schemeClr val="bg1"/>
                        </a:solidFill>
                        <a:ln>
                          <a:noFill/>
                        </a:ln>
                        <a:effectLst/>
                      </wps:spPr>
                      <wps:txbx>
                        <w:txbxContent>
                          <w:p w14:paraId="2B2641E7" w14:textId="77777777" w:rsidR="00CB24F3" w:rsidRPr="00CB24F3" w:rsidRDefault="00CB24F3" w:rsidP="00CB24F3">
                            <w:pPr>
                              <w:jc w:val="center"/>
                              <w:rPr>
                                <w:rFonts w:ascii="HGP創英角ﾎﾟｯﾌﾟ体" w:eastAsia="HGP創英角ﾎﾟｯﾌﾟ体" w:hAnsi="HGP創英角ﾎﾟｯﾌﾟ体"/>
                                <w:b/>
                                <w:noProof/>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B24F3">
                              <w:rPr>
                                <w:rFonts w:ascii="HGP創英角ﾎﾟｯﾌﾟ体" w:eastAsia="HGP創英角ﾎﾟｯﾌﾟ体" w:hAnsi="HGP創英角ﾎﾟｯﾌﾟ体" w:hint="eastAsia"/>
                                <w:b/>
                                <w:noProof/>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過去の発信情報の例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テキスト ボックス 7" o:spid="_x0000_s1040" type="#_x0000_t202" style="position:absolute;left:0;text-align:left;margin-left:256.4pt;margin-top:7.55pt;width:454.4pt;height:419.8pt;rotation:-594868fd;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" fillcolor="white [3212]" stroked="f">
                <v:textbox style="mso-fit-shape-to-text:t" inset="5.85pt,.7pt,5.85pt,.7pt">
                  <w:txbxContent>
                    <w:p w:rsidR="00CB24F3" w:rsidRPr="00CB24F3" w:rsidRDefault="00CB24F3" w:rsidP="00CB24F3">
                      <w:pPr>
                        <w:jc w:val="center"/>
                        <w:rPr>
                          <w:rFonts w:ascii="HGP創英角ﾎﾟｯﾌﾟ体" w:eastAsia="HGP創英角ﾎﾟｯﾌﾟ体" w:hAnsi="HGP創英角ﾎﾟｯﾌﾟ体"/>
                          <w:b/>
                          <w:noProof/>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B24F3">
                        <w:rPr>
                          <w:rFonts w:ascii="HGP創英角ﾎﾟｯﾌﾟ体" w:eastAsia="HGP創英角ﾎﾟｯﾌﾟ体" w:hAnsi="HGP創英角ﾎﾟｯﾌﾟ体" w:hint="eastAsia"/>
                          <w:b/>
                          <w:noProof/>
                          <w:sz w:val="18"/>
                          <w:szCs w:val="1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過去の発信情報の例</w:t>
                      </w:r>
                    </w:p>
                  </w:txbxContent>
                </v:textbox>
              </v:shape>
            </w:pict>
          </mc:Fallback>
        </mc:AlternateContent>
      </w:r>
      <w:r w:rsidR="0095739F">
        <w:rPr>
          <w:rFonts w:asciiTheme="minorEastAsia" w:hAnsiTheme="minorEastAsia"/>
          <w:noProof/>
          <w:sz w:val="22"/>
        </w:rPr>
        <mc:AlternateContent>
          <mc:Choice Requires="wps">
            <w:drawing>
              <wp:anchor distT="0" distB="0" distL="114300" distR="114300" simplePos="0" relativeHeight="251677696" behindDoc="0" locked="0" layoutInCell="1" allowOverlap="1" wp14:anchorId="4594C28E" wp14:editId="76F8A876">
                <wp:simplePos x="0" y="0"/>
                <wp:positionH relativeFrom="column">
                  <wp:posOffset>3671570</wp:posOffset>
                </wp:positionH>
                <wp:positionV relativeFrom="paragraph">
                  <wp:posOffset>195638</wp:posOffset>
                </wp:positionV>
                <wp:extent cx="2006600" cy="2291937"/>
                <wp:effectExtent l="0" t="0" r="12700" b="13335"/>
                <wp:wrapNone/>
                <wp:docPr id="6" name="メモ 6"/>
                <wp:cNvGraphicFramePr/>
                <a:graphic xmlns:a="http://schemas.openxmlformats.org/drawingml/2006/main">
                  <a:graphicData uri="http://schemas.microsoft.com/office/word/2010/wordprocessingShape">
                    <wps:wsp>
                      <wps:cNvSpPr/>
                      <wps:spPr>
                        <a:xfrm>
                          <a:off x="0" y="0"/>
                          <a:ext cx="2006600" cy="2291937"/>
                        </a:xfrm>
                        <a:prstGeom prst="foldedCorner">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AA699" w14:textId="77777777" w:rsidR="00154526" w:rsidRDefault="00154526" w:rsidP="00154526">
                            <w:pPr>
                              <w:spacing w:line="220" w:lineRule="exact"/>
                              <w:jc w:val="center"/>
                              <w:rPr>
                                <w:color w:val="000000" w:themeColor="text1"/>
                                <w:sz w:val="18"/>
                                <w:szCs w:val="18"/>
                              </w:rPr>
                            </w:pPr>
                            <w:r>
                              <w:rPr>
                                <w:rFonts w:hint="eastAsia"/>
                                <w:color w:val="000000" w:themeColor="text1"/>
                                <w:sz w:val="18"/>
                                <w:szCs w:val="18"/>
                              </w:rPr>
                              <w:t>コンビニ</w:t>
                            </w:r>
                            <w:r w:rsidR="00CB24F3">
                              <w:rPr>
                                <w:rFonts w:hint="eastAsia"/>
                                <w:color w:val="000000" w:themeColor="text1"/>
                                <w:sz w:val="18"/>
                                <w:szCs w:val="18"/>
                              </w:rPr>
                              <w:t>強盗事件の</w:t>
                            </w:r>
                          </w:p>
                          <w:p w14:paraId="56160A08" w14:textId="77777777" w:rsidR="00CB24F3" w:rsidRDefault="00CB24F3" w:rsidP="00154526">
                            <w:pPr>
                              <w:spacing w:line="220" w:lineRule="exact"/>
                              <w:jc w:val="center"/>
                              <w:rPr>
                                <w:color w:val="000000" w:themeColor="text1"/>
                                <w:sz w:val="18"/>
                                <w:szCs w:val="18"/>
                              </w:rPr>
                            </w:pPr>
                            <w:r>
                              <w:rPr>
                                <w:rFonts w:hint="eastAsia"/>
                                <w:color w:val="000000" w:themeColor="text1"/>
                                <w:sz w:val="18"/>
                                <w:szCs w:val="18"/>
                              </w:rPr>
                              <w:t>発生について</w:t>
                            </w:r>
                          </w:p>
                          <w:p w14:paraId="268BB591" w14:textId="77777777" w:rsidR="00154526" w:rsidRDefault="00154526" w:rsidP="00154526">
                            <w:pPr>
                              <w:spacing w:line="100" w:lineRule="exact"/>
                              <w:jc w:val="center"/>
                              <w:rPr>
                                <w:color w:val="000000" w:themeColor="text1"/>
                                <w:sz w:val="18"/>
                                <w:szCs w:val="18"/>
                              </w:rPr>
                            </w:pPr>
                          </w:p>
                          <w:p w14:paraId="58C13B4A" w14:textId="77777777" w:rsidR="00CB24F3" w:rsidRPr="00CB24F3" w:rsidRDefault="00CB24F3" w:rsidP="00CB24F3">
                            <w:pPr>
                              <w:spacing w:line="200" w:lineRule="exact"/>
                              <w:jc w:val="left"/>
                              <w:rPr>
                                <w:color w:val="000000" w:themeColor="text1"/>
                                <w:sz w:val="16"/>
                                <w:szCs w:val="16"/>
                              </w:rPr>
                            </w:pPr>
                            <w:r w:rsidRPr="00CB24F3">
                              <w:rPr>
                                <w:rFonts w:hint="eastAsia"/>
                                <w:color w:val="000000" w:themeColor="text1"/>
                                <w:sz w:val="18"/>
                                <w:szCs w:val="18"/>
                              </w:rPr>
                              <w:t>本日（５月１日）午前４時２０分頃、敦賀市清水町にあるコンビニ店において、店員に対してナイフのようなものをつき突けて、レジ内から現金を奪った強盗事件が発生しました。犯人は男性１名、日本人風、身長１７０㎝位、細身、年齢４０歳位、頭に白色タオル着用、灰色長袖上着、黒系ズボン、黒縁メガネ着用、白色マスク着用していました。なお、犯人は現在も逃走中ですので、子どもの登下校時間帯における通学路の警戒等をお願い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6" o:spid="_x0000_s1041" type="#_x0000_t65" style="position:absolute;left:0;text-align:left;margin-left:289.1pt;margin-top:15.4pt;width:158pt;height:18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" adj="21600" filled="f" strokecolor="black [3213]" strokeweight="2pt">
                <v:textbox inset="2mm,1mm,2mm,1mm">
                  <w:txbxContent>
                    <w:p w:rsidR="00154526" w:rsidRDefault="00154526" w:rsidP="00154526">
                      <w:pPr>
                        <w:spacing w:line="220" w:lineRule="exact"/>
                        <w:jc w:val="center"/>
                        <w:rPr>
                          <w:rFonts w:hint="eastAsia"/>
                          <w:color w:val="000000" w:themeColor="text1"/>
                          <w:sz w:val="18"/>
                          <w:szCs w:val="18"/>
                        </w:rPr>
                      </w:pPr>
                      <w:bookmarkStart w:id="1" w:name="_GoBack"/>
                      <w:r>
                        <w:rPr>
                          <w:rFonts w:hint="eastAsia"/>
                          <w:color w:val="000000" w:themeColor="text1"/>
                          <w:sz w:val="18"/>
                          <w:szCs w:val="18"/>
                        </w:rPr>
                        <w:t>コンビニ</w:t>
                      </w:r>
                      <w:r w:rsidR="00CB24F3">
                        <w:rPr>
                          <w:rFonts w:hint="eastAsia"/>
                          <w:color w:val="000000" w:themeColor="text1"/>
                          <w:sz w:val="18"/>
                          <w:szCs w:val="18"/>
                        </w:rPr>
                        <w:t>強盗事件の</w:t>
                      </w:r>
                    </w:p>
                    <w:p w:rsidR="00CB24F3" w:rsidRDefault="00CB24F3" w:rsidP="00154526">
                      <w:pPr>
                        <w:spacing w:line="220" w:lineRule="exact"/>
                        <w:jc w:val="center"/>
                        <w:rPr>
                          <w:rFonts w:hint="eastAsia"/>
                          <w:color w:val="000000" w:themeColor="text1"/>
                          <w:sz w:val="18"/>
                          <w:szCs w:val="18"/>
                        </w:rPr>
                      </w:pPr>
                      <w:r>
                        <w:rPr>
                          <w:rFonts w:hint="eastAsia"/>
                          <w:color w:val="000000" w:themeColor="text1"/>
                          <w:sz w:val="18"/>
                          <w:szCs w:val="18"/>
                        </w:rPr>
                        <w:t>発生について</w:t>
                      </w:r>
                    </w:p>
                    <w:p w:rsidR="00154526" w:rsidRDefault="00154526" w:rsidP="00154526">
                      <w:pPr>
                        <w:spacing w:line="100" w:lineRule="exact"/>
                        <w:jc w:val="center"/>
                        <w:rPr>
                          <w:color w:val="000000" w:themeColor="text1"/>
                          <w:sz w:val="18"/>
                          <w:szCs w:val="18"/>
                        </w:rPr>
                      </w:pPr>
                    </w:p>
                    <w:p w:rsidR="00CB24F3" w:rsidRPr="00CB24F3" w:rsidRDefault="00CB24F3" w:rsidP="00CB24F3">
                      <w:pPr>
                        <w:spacing w:line="200" w:lineRule="exact"/>
                        <w:jc w:val="left"/>
                        <w:rPr>
                          <w:color w:val="000000" w:themeColor="text1"/>
                          <w:sz w:val="16"/>
                          <w:szCs w:val="16"/>
                        </w:rPr>
                      </w:pPr>
                      <w:r w:rsidRPr="00CB24F3">
                        <w:rPr>
                          <w:rFonts w:hint="eastAsia"/>
                          <w:color w:val="000000" w:themeColor="text1"/>
                          <w:sz w:val="18"/>
                          <w:szCs w:val="18"/>
                        </w:rPr>
                        <w:t>本日（５月１日）午前４時２０分頃、敦賀市清水町にあるコンビニ店において、店員に対してナイフのようなものをつき突けて、レジ内から現金を奪った強盗事件が発生しました。犯人は男性１名、日本人風、身長１７０㎝位、細身、年齢４０歳位、頭に白色タオル着用、灰色長袖上着、黒系ズボン、黒縁メガネ着用、白色マスク着用していました。なお、犯人は現在も逃走中ですので、子どもの登下校時間帯における通学路の警戒等をお願いします。</w:t>
                      </w:r>
                      <w:bookmarkEnd w:id="1"/>
                    </w:p>
                  </w:txbxContent>
                </v:textbox>
              </v:shape>
            </w:pict>
          </mc:Fallback>
        </mc:AlternateContent>
      </w:r>
    </w:p>
    <w:p w14:paraId="05688298" w14:textId="77777777" w:rsidR="0032454B" w:rsidRPr="0032454B" w:rsidRDefault="0032454B" w:rsidP="0032454B">
      <w:pPr>
        <w:rPr>
          <w:rFonts w:asciiTheme="minorEastAsia" w:hAnsiTheme="minorEastAsia"/>
          <w:sz w:val="22"/>
        </w:rPr>
      </w:pPr>
    </w:p>
    <w:p w14:paraId="1566B6F2" w14:textId="77777777" w:rsidR="0032454B" w:rsidRPr="0032454B" w:rsidRDefault="0032454B" w:rsidP="0032454B">
      <w:pPr>
        <w:rPr>
          <w:rFonts w:asciiTheme="minorEastAsia" w:hAnsiTheme="minorEastAsia"/>
          <w:sz w:val="22"/>
        </w:rPr>
      </w:pPr>
    </w:p>
    <w:p w14:paraId="20851E75" w14:textId="77777777" w:rsidR="0032454B" w:rsidRPr="0032454B" w:rsidRDefault="0032454B" w:rsidP="0032454B">
      <w:pPr>
        <w:rPr>
          <w:rFonts w:asciiTheme="minorEastAsia" w:hAnsiTheme="minorEastAsia"/>
          <w:sz w:val="22"/>
        </w:rPr>
      </w:pPr>
    </w:p>
    <w:p w14:paraId="2DEE3F5A" w14:textId="77777777" w:rsidR="0032454B" w:rsidRPr="0032454B" w:rsidRDefault="0032454B" w:rsidP="0032454B">
      <w:pPr>
        <w:rPr>
          <w:rFonts w:asciiTheme="minorEastAsia" w:hAnsiTheme="minorEastAsia"/>
          <w:sz w:val="22"/>
        </w:rPr>
      </w:pPr>
    </w:p>
    <w:p w14:paraId="28013929" w14:textId="77777777" w:rsidR="0032454B" w:rsidRPr="0032454B" w:rsidRDefault="0032454B" w:rsidP="0032454B">
      <w:pPr>
        <w:rPr>
          <w:rFonts w:asciiTheme="minorEastAsia" w:hAnsiTheme="minorEastAsia"/>
          <w:sz w:val="22"/>
        </w:rPr>
      </w:pPr>
    </w:p>
    <w:p w14:paraId="51FAAF16" w14:textId="77777777" w:rsidR="0032454B" w:rsidRPr="0032454B" w:rsidRDefault="0032454B" w:rsidP="0032454B">
      <w:pPr>
        <w:rPr>
          <w:rFonts w:asciiTheme="minorEastAsia" w:hAnsiTheme="minorEastAsia"/>
          <w:sz w:val="22"/>
        </w:rPr>
      </w:pPr>
    </w:p>
    <w:p w14:paraId="191BCCFD" w14:textId="77777777" w:rsidR="0032454B" w:rsidRPr="0032454B" w:rsidRDefault="0032454B" w:rsidP="0032454B">
      <w:pPr>
        <w:rPr>
          <w:rFonts w:asciiTheme="minorEastAsia" w:hAnsiTheme="minorEastAsia"/>
          <w:sz w:val="22"/>
        </w:rPr>
      </w:pPr>
    </w:p>
    <w:p w14:paraId="5A93D243" w14:textId="77777777" w:rsidR="0032454B" w:rsidRPr="0032454B" w:rsidRDefault="0032454B" w:rsidP="0032454B">
      <w:pPr>
        <w:rPr>
          <w:rFonts w:asciiTheme="minorEastAsia" w:hAnsiTheme="minorEastAsia"/>
          <w:sz w:val="22"/>
        </w:rPr>
      </w:pPr>
    </w:p>
    <w:p w14:paraId="73F631B3" w14:textId="77777777" w:rsidR="0032454B" w:rsidRPr="0032454B" w:rsidRDefault="0032454B" w:rsidP="0032454B">
      <w:pPr>
        <w:rPr>
          <w:rFonts w:asciiTheme="minorEastAsia" w:hAnsiTheme="minorEastAsia"/>
          <w:sz w:val="22"/>
        </w:rPr>
      </w:pPr>
    </w:p>
    <w:p w14:paraId="46DD864E" w14:textId="77777777" w:rsidR="0032454B" w:rsidRPr="0032454B" w:rsidRDefault="0032454B" w:rsidP="0032454B">
      <w:pPr>
        <w:rPr>
          <w:rFonts w:asciiTheme="minorEastAsia" w:hAnsiTheme="minorEastAsia"/>
          <w:sz w:val="22"/>
        </w:rPr>
      </w:pPr>
    </w:p>
    <w:p w14:paraId="3B7635ED" w14:textId="77777777" w:rsidR="0032454B" w:rsidRPr="0032454B" w:rsidRDefault="0032454B" w:rsidP="0032454B">
      <w:pPr>
        <w:rPr>
          <w:rFonts w:asciiTheme="minorEastAsia" w:hAnsiTheme="minorEastAsia"/>
          <w:sz w:val="22"/>
        </w:rPr>
      </w:pPr>
    </w:p>
    <w:p w14:paraId="40FFABE6" w14:textId="77777777" w:rsidR="0032454B" w:rsidRPr="0032454B" w:rsidRDefault="0032454B" w:rsidP="0032454B">
      <w:pPr>
        <w:rPr>
          <w:rFonts w:asciiTheme="minorEastAsia" w:hAnsiTheme="minorEastAsia"/>
          <w:sz w:val="22"/>
        </w:rPr>
      </w:pPr>
    </w:p>
    <w:p w14:paraId="2B72787D" w14:textId="77777777" w:rsidR="0032454B" w:rsidRPr="0032454B" w:rsidRDefault="0032454B" w:rsidP="0032454B">
      <w:pPr>
        <w:rPr>
          <w:rFonts w:asciiTheme="minorEastAsia" w:hAnsiTheme="minorEastAsia"/>
          <w:sz w:val="22"/>
        </w:rPr>
      </w:pPr>
    </w:p>
    <w:p w14:paraId="61851665" w14:textId="77777777" w:rsidR="0032454B" w:rsidRPr="0032454B" w:rsidRDefault="0032454B" w:rsidP="0032454B">
      <w:pPr>
        <w:rPr>
          <w:rFonts w:asciiTheme="minorEastAsia" w:hAnsiTheme="minorEastAsia"/>
          <w:sz w:val="22"/>
        </w:rPr>
      </w:pPr>
    </w:p>
    <w:p w14:paraId="49B9095E" w14:textId="77777777" w:rsidR="0032454B" w:rsidRPr="0032454B" w:rsidRDefault="0032454B" w:rsidP="0032454B">
      <w:pPr>
        <w:rPr>
          <w:rFonts w:asciiTheme="minorEastAsia" w:hAnsiTheme="minorEastAsia"/>
          <w:sz w:val="22"/>
        </w:rPr>
      </w:pPr>
    </w:p>
    <w:p w14:paraId="5AA92B78" w14:textId="77777777" w:rsidR="0032454B" w:rsidRPr="0032454B" w:rsidRDefault="0032454B" w:rsidP="0032454B">
      <w:pPr>
        <w:rPr>
          <w:rFonts w:asciiTheme="minorEastAsia" w:hAnsiTheme="minorEastAsia"/>
          <w:sz w:val="22"/>
        </w:rPr>
      </w:pPr>
      <w:r>
        <w:rPr>
          <w:rFonts w:asciiTheme="minorEastAsia" w:hAnsiTheme="minorEastAsia"/>
          <w:noProof/>
          <w:sz w:val="22"/>
        </w:rPr>
        <w:drawing>
          <wp:anchor distT="0" distB="0" distL="114300" distR="114300" simplePos="0" relativeHeight="251680768" behindDoc="1" locked="0" layoutInCell="1" allowOverlap="1" wp14:anchorId="3C639FC4" wp14:editId="54F5076E">
            <wp:simplePos x="0" y="0"/>
            <wp:positionH relativeFrom="column">
              <wp:posOffset>4561840</wp:posOffset>
            </wp:positionH>
            <wp:positionV relativeFrom="paragraph">
              <wp:posOffset>126365</wp:posOffset>
            </wp:positionV>
            <wp:extent cx="949960" cy="962025"/>
            <wp:effectExtent l="0" t="0" r="2540" b="9525"/>
            <wp:wrapTight wrapText="bothSides">
              <wp:wrapPolygon edited="0">
                <wp:start x="0" y="0"/>
                <wp:lineTo x="0" y="21386"/>
                <wp:lineTo x="21225" y="21386"/>
                <wp:lineTo x="21225"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96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59002" w14:textId="77777777" w:rsidR="0032454B" w:rsidRPr="0032454B" w:rsidRDefault="0032454B" w:rsidP="0032454B">
      <w:pPr>
        <w:rPr>
          <w:rFonts w:asciiTheme="minorEastAsia" w:hAnsiTheme="minorEastAsia"/>
          <w:sz w:val="22"/>
        </w:rPr>
      </w:pPr>
    </w:p>
    <w:p w14:paraId="35A26868" w14:textId="77777777" w:rsidR="0032454B" w:rsidRPr="0032454B" w:rsidRDefault="0032454B" w:rsidP="0032454B">
      <w:pPr>
        <w:rPr>
          <w:rFonts w:asciiTheme="minorEastAsia" w:hAnsiTheme="minorEastAsia"/>
          <w:sz w:val="22"/>
        </w:rPr>
      </w:pPr>
    </w:p>
    <w:p w14:paraId="328C22CB" w14:textId="77777777" w:rsidR="0032454B" w:rsidRPr="0032454B" w:rsidRDefault="0032454B" w:rsidP="0032454B">
      <w:pPr>
        <w:rPr>
          <w:rFonts w:asciiTheme="minorEastAsia" w:hAnsiTheme="minorEastAsia"/>
          <w:sz w:val="22"/>
        </w:rPr>
      </w:pPr>
    </w:p>
    <w:p w14:paraId="451F8463" w14:textId="77777777" w:rsidR="0032454B" w:rsidRPr="0032454B" w:rsidRDefault="0032454B" w:rsidP="0032454B">
      <w:pPr>
        <w:rPr>
          <w:rFonts w:asciiTheme="minorEastAsia" w:hAnsiTheme="minorEastAsia"/>
          <w:sz w:val="22"/>
        </w:rPr>
      </w:pPr>
    </w:p>
    <w:p w14:paraId="65269E1B" w14:textId="77777777" w:rsidR="0032454B" w:rsidRPr="0032454B" w:rsidRDefault="0032454B" w:rsidP="0032454B">
      <w:pPr>
        <w:rPr>
          <w:rFonts w:asciiTheme="minorEastAsia" w:hAnsiTheme="minorEastAsia"/>
          <w:sz w:val="22"/>
        </w:rPr>
      </w:pPr>
    </w:p>
    <w:p w14:paraId="158C7157" w14:textId="77777777" w:rsidR="0032454B" w:rsidRPr="0032454B" w:rsidRDefault="0032454B" w:rsidP="0032454B">
      <w:pPr>
        <w:rPr>
          <w:rFonts w:asciiTheme="minorEastAsia" w:hAnsiTheme="minorEastAsia"/>
          <w:sz w:val="22"/>
        </w:rPr>
      </w:pPr>
    </w:p>
    <w:p w14:paraId="47E4CFED" w14:textId="77777777" w:rsidR="0032454B" w:rsidRPr="0032454B" w:rsidRDefault="0032454B" w:rsidP="0032454B">
      <w:pPr>
        <w:rPr>
          <w:rFonts w:asciiTheme="minorEastAsia" w:hAnsiTheme="minorEastAsia"/>
          <w:sz w:val="22"/>
        </w:rPr>
      </w:pPr>
    </w:p>
    <w:p w14:paraId="30098F37" w14:textId="77777777" w:rsidR="0032454B" w:rsidRDefault="0032454B" w:rsidP="0032454B">
      <w:pPr>
        <w:rPr>
          <w:rFonts w:asciiTheme="minorEastAsia" w:hAnsiTheme="minorEastAsia"/>
          <w:sz w:val="22"/>
        </w:rPr>
      </w:pPr>
    </w:p>
    <w:p w14:paraId="79C7FBD5" w14:textId="77777777" w:rsidR="000A2F23" w:rsidRPr="0032454B" w:rsidRDefault="000A2F23" w:rsidP="0032454B">
      <w:pPr>
        <w:rPr>
          <w:rFonts w:asciiTheme="minorEastAsia" w:hAnsiTheme="minorEastAsia"/>
          <w:sz w:val="22"/>
        </w:rPr>
      </w:pPr>
    </w:p>
    <w:sectPr w:rsidR="000A2F23" w:rsidRPr="0032454B" w:rsidSect="0004792B">
      <w:headerReference w:type="first" r:id="rId11"/>
      <w:pgSz w:w="11907" w:h="16840" w:code="9"/>
      <w:pgMar w:top="1418" w:right="1418" w:bottom="1418" w:left="1418" w:header="851" w:footer="992" w:gutter="0"/>
      <w:cols w:space="425"/>
      <w:titlePg/>
      <w:docGrid w:type="linesAndChars" w:linePitch="34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318F9" w14:textId="77777777" w:rsidR="005E5878" w:rsidRDefault="005E5878" w:rsidP="00903A3D">
      <w:r>
        <w:separator/>
      </w:r>
    </w:p>
  </w:endnote>
  <w:endnote w:type="continuationSeparator" w:id="0">
    <w:p w14:paraId="459EEB9F" w14:textId="77777777" w:rsidR="005E5878" w:rsidRDefault="005E5878" w:rsidP="0090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AF002" w14:textId="77777777" w:rsidR="005E5878" w:rsidRDefault="005E5878" w:rsidP="00903A3D">
      <w:r>
        <w:separator/>
      </w:r>
    </w:p>
  </w:footnote>
  <w:footnote w:type="continuationSeparator" w:id="0">
    <w:p w14:paraId="1A3F5EA3" w14:textId="77777777" w:rsidR="005E5878" w:rsidRDefault="005E5878" w:rsidP="0090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E564F" w14:textId="77777777" w:rsidR="00702CCA" w:rsidRPr="00B537A7" w:rsidRDefault="00702CCA">
    <w:pPr>
      <w:pStyle w:val="a3"/>
      <w:rPr>
        <w:sz w:val="22"/>
      </w:rPr>
    </w:pPr>
    <w:r w:rsidRPr="00B537A7">
      <w:rPr>
        <w:rFonts w:hint="eastAsia"/>
        <w:sz w:val="22"/>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17"/>
  <w:drawingGridVerticalSpacing w:val="34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A3D"/>
    <w:rsid w:val="0001053A"/>
    <w:rsid w:val="0004792B"/>
    <w:rsid w:val="00055EA4"/>
    <w:rsid w:val="000839A4"/>
    <w:rsid w:val="000879EC"/>
    <w:rsid w:val="000A2F23"/>
    <w:rsid w:val="000C63B5"/>
    <w:rsid w:val="00154064"/>
    <w:rsid w:val="00154526"/>
    <w:rsid w:val="00170D01"/>
    <w:rsid w:val="001C145B"/>
    <w:rsid w:val="00212864"/>
    <w:rsid w:val="00256DF0"/>
    <w:rsid w:val="00280700"/>
    <w:rsid w:val="00291A5C"/>
    <w:rsid w:val="002C6272"/>
    <w:rsid w:val="003173F4"/>
    <w:rsid w:val="00320761"/>
    <w:rsid w:val="0032454B"/>
    <w:rsid w:val="00342428"/>
    <w:rsid w:val="003A300B"/>
    <w:rsid w:val="003D2163"/>
    <w:rsid w:val="004E4B30"/>
    <w:rsid w:val="00542851"/>
    <w:rsid w:val="00544ADC"/>
    <w:rsid w:val="0057528E"/>
    <w:rsid w:val="00587FD1"/>
    <w:rsid w:val="005C5A9D"/>
    <w:rsid w:val="005C6BAB"/>
    <w:rsid w:val="005E5878"/>
    <w:rsid w:val="006217E9"/>
    <w:rsid w:val="00624BB9"/>
    <w:rsid w:val="0063389A"/>
    <w:rsid w:val="006B2094"/>
    <w:rsid w:val="006E6201"/>
    <w:rsid w:val="00702CCA"/>
    <w:rsid w:val="00705891"/>
    <w:rsid w:val="00737061"/>
    <w:rsid w:val="00751DC0"/>
    <w:rsid w:val="0076003F"/>
    <w:rsid w:val="007C721C"/>
    <w:rsid w:val="007F28DC"/>
    <w:rsid w:val="00820A4C"/>
    <w:rsid w:val="00821D31"/>
    <w:rsid w:val="0083062D"/>
    <w:rsid w:val="00833A82"/>
    <w:rsid w:val="0087662A"/>
    <w:rsid w:val="00881A69"/>
    <w:rsid w:val="00903A3D"/>
    <w:rsid w:val="00915EC7"/>
    <w:rsid w:val="00947DA9"/>
    <w:rsid w:val="0095739F"/>
    <w:rsid w:val="00964E82"/>
    <w:rsid w:val="00994D6B"/>
    <w:rsid w:val="009A3666"/>
    <w:rsid w:val="009A6E05"/>
    <w:rsid w:val="009D482A"/>
    <w:rsid w:val="009E56D4"/>
    <w:rsid w:val="00A05116"/>
    <w:rsid w:val="00A27B3F"/>
    <w:rsid w:val="00A73182"/>
    <w:rsid w:val="00A920DA"/>
    <w:rsid w:val="00A963B3"/>
    <w:rsid w:val="00AF328F"/>
    <w:rsid w:val="00B34F8F"/>
    <w:rsid w:val="00B537A7"/>
    <w:rsid w:val="00B843B9"/>
    <w:rsid w:val="00B92E21"/>
    <w:rsid w:val="00B96277"/>
    <w:rsid w:val="00BC2A05"/>
    <w:rsid w:val="00BF14D2"/>
    <w:rsid w:val="00C05065"/>
    <w:rsid w:val="00C73359"/>
    <w:rsid w:val="00CB24F3"/>
    <w:rsid w:val="00CE6406"/>
    <w:rsid w:val="00D36B0A"/>
    <w:rsid w:val="00D627F7"/>
    <w:rsid w:val="00E27B49"/>
    <w:rsid w:val="00E34F99"/>
    <w:rsid w:val="00EC2D7D"/>
    <w:rsid w:val="00EE7EAE"/>
    <w:rsid w:val="00EF76D9"/>
    <w:rsid w:val="00F52D47"/>
    <w:rsid w:val="00F56131"/>
    <w:rsid w:val="00F57654"/>
    <w:rsid w:val="00FB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2C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A3D"/>
    <w:pPr>
      <w:tabs>
        <w:tab w:val="center" w:pos="4252"/>
        <w:tab w:val="right" w:pos="8504"/>
      </w:tabs>
      <w:snapToGrid w:val="0"/>
    </w:pPr>
  </w:style>
  <w:style w:type="character" w:customStyle="1" w:styleId="a4">
    <w:name w:val="ヘッダー (文字)"/>
    <w:basedOn w:val="a0"/>
    <w:link w:val="a3"/>
    <w:uiPriority w:val="99"/>
    <w:rsid w:val="00903A3D"/>
  </w:style>
  <w:style w:type="paragraph" w:styleId="a5">
    <w:name w:val="footer"/>
    <w:basedOn w:val="a"/>
    <w:link w:val="a6"/>
    <w:uiPriority w:val="99"/>
    <w:unhideWhenUsed/>
    <w:rsid w:val="00903A3D"/>
    <w:pPr>
      <w:tabs>
        <w:tab w:val="center" w:pos="4252"/>
        <w:tab w:val="right" w:pos="8504"/>
      </w:tabs>
      <w:snapToGrid w:val="0"/>
    </w:pPr>
  </w:style>
  <w:style w:type="character" w:customStyle="1" w:styleId="a6">
    <w:name w:val="フッター (文字)"/>
    <w:basedOn w:val="a0"/>
    <w:link w:val="a5"/>
    <w:uiPriority w:val="99"/>
    <w:rsid w:val="00903A3D"/>
  </w:style>
  <w:style w:type="table" w:styleId="a7">
    <w:name w:val="Table Grid"/>
    <w:basedOn w:val="a1"/>
    <w:uiPriority w:val="59"/>
    <w:rsid w:val="0001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B5651"/>
    <w:rPr>
      <w:sz w:val="18"/>
      <w:szCs w:val="18"/>
    </w:rPr>
  </w:style>
  <w:style w:type="paragraph" w:styleId="a9">
    <w:name w:val="annotation text"/>
    <w:basedOn w:val="a"/>
    <w:link w:val="aa"/>
    <w:uiPriority w:val="99"/>
    <w:semiHidden/>
    <w:unhideWhenUsed/>
    <w:rsid w:val="00FB5651"/>
    <w:pPr>
      <w:jc w:val="left"/>
    </w:pPr>
  </w:style>
  <w:style w:type="character" w:customStyle="1" w:styleId="aa">
    <w:name w:val="コメント文字列 (文字)"/>
    <w:basedOn w:val="a0"/>
    <w:link w:val="a9"/>
    <w:uiPriority w:val="99"/>
    <w:semiHidden/>
    <w:rsid w:val="00FB5651"/>
  </w:style>
  <w:style w:type="paragraph" w:styleId="ab">
    <w:name w:val="annotation subject"/>
    <w:basedOn w:val="a9"/>
    <w:next w:val="a9"/>
    <w:link w:val="ac"/>
    <w:uiPriority w:val="99"/>
    <w:semiHidden/>
    <w:unhideWhenUsed/>
    <w:rsid w:val="00FB5651"/>
    <w:rPr>
      <w:b/>
      <w:bCs/>
    </w:rPr>
  </w:style>
  <w:style w:type="character" w:customStyle="1" w:styleId="ac">
    <w:name w:val="コメント内容 (文字)"/>
    <w:basedOn w:val="aa"/>
    <w:link w:val="ab"/>
    <w:uiPriority w:val="99"/>
    <w:semiHidden/>
    <w:rsid w:val="00FB5651"/>
    <w:rPr>
      <w:b/>
      <w:bCs/>
    </w:rPr>
  </w:style>
  <w:style w:type="paragraph" w:styleId="ad">
    <w:name w:val="Balloon Text"/>
    <w:basedOn w:val="a"/>
    <w:link w:val="ae"/>
    <w:uiPriority w:val="99"/>
    <w:semiHidden/>
    <w:unhideWhenUsed/>
    <w:rsid w:val="00FB56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5651"/>
    <w:rPr>
      <w:rFonts w:asciiTheme="majorHAnsi" w:eastAsiaTheme="majorEastAsia" w:hAnsiTheme="majorHAnsi" w:cstheme="majorBidi"/>
      <w:sz w:val="18"/>
      <w:szCs w:val="18"/>
    </w:rPr>
  </w:style>
  <w:style w:type="character" w:styleId="af">
    <w:name w:val="Hyperlink"/>
    <w:basedOn w:val="a0"/>
    <w:uiPriority w:val="99"/>
    <w:unhideWhenUsed/>
    <w:rsid w:val="00324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kuikenkei.jp/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ukuikenkei.jp/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3FE1-EFBD-47BB-9D7A-C60DF778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1499</Characters>
  <Application>Microsoft Office Word</Application>
  <DocSecurity>0</DocSecurity>
  <Lines>222</Lines>
  <Paragraphs>125</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2022-06-15T08:51:00Z</dcterms:created>
  <dcterms:modified xsi:type="dcterms:W3CDTF">2022-06-15T08:51:00Z</dcterms:modified>
</cp:coreProperties>
</file>